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9E" w:rsidRPr="00CC005F" w:rsidRDefault="00C108BF" w:rsidP="00C6589E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bookmarkStart w:id="0" w:name="_GoBack"/>
      <w:bookmarkEnd w:id="0"/>
      <w:r w:rsidRPr="00CC005F">
        <w:rPr>
          <w:rFonts w:eastAsia="Times New Roman" w:cs="Arial"/>
          <w:b/>
          <w:lang w:eastAsia="pt-BR"/>
        </w:rPr>
        <w:t> </w:t>
      </w:r>
      <w:r w:rsidR="00C6589E" w:rsidRPr="00CC005F">
        <w:rPr>
          <w:rFonts w:eastAsia="Times New Roman" w:cs="Calibri"/>
          <w:b/>
          <w:lang w:eastAsia="pt-BR"/>
        </w:rPr>
        <w:t xml:space="preserve">Edital de Credenciamento </w:t>
      </w:r>
      <w:r w:rsidR="00510642" w:rsidRPr="00CC005F">
        <w:rPr>
          <w:rFonts w:eastAsia="Times New Roman" w:cs="Calibri"/>
          <w:b/>
          <w:lang w:eastAsia="pt-BR"/>
        </w:rPr>
        <w:t>de Cadastro Reserva/Vaga para Professor no</w:t>
      </w:r>
      <w:r w:rsidR="00C6589E" w:rsidRPr="00CC005F">
        <w:rPr>
          <w:rFonts w:eastAsia="Times New Roman" w:cs="Calibri"/>
          <w:b/>
          <w:lang w:eastAsia="pt-BR"/>
        </w:rPr>
        <w:t xml:space="preserve"> Centro Estadual de Educaçã</w:t>
      </w:r>
      <w:r w:rsidR="00510642" w:rsidRPr="00CC005F">
        <w:rPr>
          <w:rFonts w:eastAsia="Times New Roman" w:cs="Calibri"/>
          <w:b/>
          <w:lang w:eastAsia="pt-BR"/>
        </w:rPr>
        <w:t>o de Jovens e Adultos/CEEJA 2020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5530F7" w:rsidP="004D03E3">
      <w:pPr>
        <w:tabs>
          <w:tab w:val="left" w:pos="7088"/>
        </w:tabs>
        <w:spacing w:after="0"/>
      </w:pPr>
      <w:r>
        <w:t xml:space="preserve">O 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Carapicuíba, nos termos da Resolução SE 71, de 22-11-2018 e Resolução SE 75 de 07-12- 2018, retificada no D.O. de 18-12-2018.</w:t>
      </w:r>
      <w:r w:rsidR="00ED6E44" w:rsidRPr="00590E86">
        <w:t xml:space="preserve"> </w:t>
      </w:r>
    </w:p>
    <w:p w:rsidR="00C6589E" w:rsidRPr="0004752F" w:rsidRDefault="00C6589E" w:rsidP="004D03E3">
      <w:pPr>
        <w:tabs>
          <w:tab w:val="left" w:pos="7088"/>
        </w:tabs>
        <w:spacing w:after="0"/>
        <w:rPr>
          <w:rFonts w:cs="Calibri"/>
          <w:color w:val="FF0000"/>
        </w:rPr>
      </w:pPr>
      <w:r w:rsidRPr="00590E86">
        <w:rPr>
          <w:rFonts w:cs="Calibri"/>
        </w:rPr>
        <w:t>Esse credenciamento tem o objetivo de preencher a vaga existe</w:t>
      </w:r>
      <w:r w:rsidR="00DC5A32">
        <w:rPr>
          <w:rFonts w:cs="Calibri"/>
        </w:rPr>
        <w:t>nte de: (02</w:t>
      </w:r>
      <w:r w:rsidRPr="00590E86">
        <w:rPr>
          <w:rFonts w:cs="Calibri"/>
        </w:rPr>
        <w:t>) vaga</w:t>
      </w:r>
      <w:r w:rsidR="00DC5A32">
        <w:rPr>
          <w:rFonts w:cs="Calibri"/>
        </w:rPr>
        <w:t>s</w:t>
      </w:r>
      <w:r w:rsidRPr="00590E86">
        <w:rPr>
          <w:rFonts w:cs="Calibri"/>
        </w:rPr>
        <w:t xml:space="preserve"> para a disciplina </w:t>
      </w:r>
      <w:r w:rsidR="00DC5A32">
        <w:rPr>
          <w:rFonts w:cs="Calibri"/>
        </w:rPr>
        <w:t xml:space="preserve">de </w:t>
      </w:r>
      <w:r w:rsidR="0004752F">
        <w:rPr>
          <w:rFonts w:cs="Calibri"/>
        </w:rPr>
        <w:t>Matemática</w:t>
      </w:r>
      <w:r w:rsidR="00DC5A32">
        <w:rPr>
          <w:rFonts w:cs="Calibri"/>
        </w:rPr>
        <w:t xml:space="preserve"> e (1) vaga para a disciplina de Língua Portuguesa</w:t>
      </w:r>
      <w:r w:rsidR="0004752F">
        <w:rPr>
          <w:rFonts w:cs="Calibri"/>
        </w:rPr>
        <w:t xml:space="preserve"> </w:t>
      </w:r>
      <w:r w:rsidR="00510642">
        <w:rPr>
          <w:rFonts w:cs="Calibri"/>
        </w:rPr>
        <w:t xml:space="preserve">e formar cadastro/reserva para vagas das demais disciplinas do Ensino Fundamental II e Ensino Médio </w:t>
      </w:r>
      <w:r w:rsidR="002B08F2">
        <w:rPr>
          <w:rFonts w:cs="Calibri"/>
        </w:rPr>
        <w:t>que surgirem ao longo do ano letivo de 2020.</w:t>
      </w:r>
      <w:r w:rsidR="0004752F" w:rsidRPr="0004752F">
        <w:rPr>
          <w:rFonts w:cs="Calibri"/>
          <w:color w:val="FF0000"/>
        </w:rPr>
        <w:t xml:space="preserve"> </w:t>
      </w:r>
    </w:p>
    <w:p w:rsidR="004D03E3" w:rsidRPr="00590E86" w:rsidRDefault="004D03E3" w:rsidP="004D03E3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D03E3">
      <w:pPr>
        <w:spacing w:after="0" w:line="235" w:lineRule="atLeast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B5372D" w:rsidRPr="005C4921">
        <w:rPr>
          <w:rFonts w:eastAsia="Times New Roman" w:cs="Calibri"/>
          <w:lang w:eastAsia="pt-BR"/>
        </w:rPr>
        <w:t xml:space="preserve">Período </w:t>
      </w:r>
      <w:r w:rsidR="005C4921" w:rsidRPr="005C4921">
        <w:rPr>
          <w:rFonts w:eastAsia="Times New Roman" w:cs="Calibri"/>
          <w:lang w:eastAsia="pt-BR"/>
        </w:rPr>
        <w:t xml:space="preserve">de </w:t>
      </w:r>
      <w:r w:rsidR="00DC5A32">
        <w:rPr>
          <w:rFonts w:eastAsia="Times New Roman" w:cs="Calibri"/>
          <w:lang w:eastAsia="pt-BR"/>
        </w:rPr>
        <w:t>20</w:t>
      </w:r>
      <w:r w:rsidR="005C4921">
        <w:rPr>
          <w:rFonts w:eastAsia="Times New Roman" w:cs="Calibri"/>
          <w:lang w:eastAsia="pt-BR"/>
        </w:rPr>
        <w:t xml:space="preserve">/01/2020 </w:t>
      </w:r>
      <w:r w:rsidR="005C4921" w:rsidRPr="005C4921">
        <w:rPr>
          <w:rFonts w:eastAsia="Times New Roman" w:cs="Calibri"/>
          <w:lang w:eastAsia="pt-BR"/>
        </w:rPr>
        <w:t>a</w:t>
      </w:r>
      <w:r w:rsidR="00DC5A32">
        <w:rPr>
          <w:rFonts w:eastAsia="Times New Roman" w:cs="Calibri"/>
          <w:lang w:eastAsia="pt-BR"/>
        </w:rPr>
        <w:t xml:space="preserve"> 22</w:t>
      </w:r>
      <w:r w:rsidR="0004752F" w:rsidRPr="005C4921">
        <w:rPr>
          <w:rFonts w:eastAsia="Times New Roman" w:cs="Calibri"/>
          <w:lang w:eastAsia="pt-BR"/>
        </w:rPr>
        <w:t>/01/2020</w:t>
      </w:r>
      <w:r w:rsidR="005C4921" w:rsidRPr="005C4921">
        <w:rPr>
          <w:rFonts w:eastAsia="Times New Roman" w:cs="Calibri"/>
          <w:lang w:eastAsia="pt-BR"/>
        </w:rPr>
        <w:t>.</w:t>
      </w:r>
    </w:p>
    <w:p w:rsidR="00B5372D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C4921">
        <w:rPr>
          <w:rFonts w:eastAsia="Times New Roman" w:cs="Calibri"/>
          <w:lang w:eastAsia="pt-BR"/>
        </w:rPr>
        <w:t>2</w:t>
      </w:r>
      <w:r w:rsidR="00B5372D" w:rsidRPr="005C4921">
        <w:rPr>
          <w:rFonts w:eastAsia="Times New Roman" w:cs="Calibri"/>
          <w:lang w:eastAsia="pt-BR"/>
        </w:rPr>
        <w:t xml:space="preserve">.2. Horário </w:t>
      </w:r>
      <w:r w:rsidR="0004752F" w:rsidRPr="005C4921">
        <w:rPr>
          <w:rFonts w:eastAsia="Times New Roman" w:cs="Calibri"/>
          <w:lang w:eastAsia="pt-BR"/>
        </w:rPr>
        <w:t>9h às 12h00 e das 13h00 às 15h00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cs="Calibri"/>
          <w:shd w:val="clear" w:color="auto" w:fill="FFFFFF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.3. Local CEEJA de Carapicuíba, </w:t>
      </w:r>
      <w:r w:rsidR="00B5372D" w:rsidRPr="00590E86">
        <w:rPr>
          <w:rFonts w:cs="Calibri"/>
          <w:shd w:val="clear" w:color="auto" w:fill="FFFFFF"/>
        </w:rPr>
        <w:t>Estrada do Jacarandá, 3010, Alto de Santa Lúcia, Carapicuíba, SP.</w:t>
      </w:r>
    </w:p>
    <w:p w:rsidR="00556B1E" w:rsidRPr="00590E86" w:rsidRDefault="004D03E3" w:rsidP="00B5372D">
      <w:pPr>
        <w:spacing w:after="0" w:line="240" w:lineRule="auto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556B1E" w:rsidRPr="00590E86" w:rsidRDefault="00E47BCE" w:rsidP="00FB5CB3">
      <w:pPr>
        <w:spacing w:after="0" w:line="240" w:lineRule="auto"/>
        <w:textAlignment w:val="baseline"/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5C4921" w:rsidRPr="005C4921">
        <w:t>20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  <w:r w:rsidR="00EF3E26" w:rsidRPr="00EF3E26">
        <w:rPr>
          <w:color w:val="FF0000"/>
        </w:rPr>
        <w:t xml:space="preserve"> </w:t>
      </w:r>
      <w:r w:rsidR="00121677" w:rsidRPr="00590E86">
        <w:t>As aulas das disciplinas do Centro Estadual de Educação de Jovens e Adultos - CEEJA serão atribuídas a docent</w:t>
      </w:r>
      <w:r w:rsidRPr="00590E86">
        <w:t xml:space="preserve">es não efetivos, contratados e a candidatos </w:t>
      </w:r>
      <w:r w:rsidR="00DF6A1B" w:rsidRPr="00590E86">
        <w:t>à</w:t>
      </w:r>
      <w:r w:rsidRPr="00590E86">
        <w:t xml:space="preserve"> </w:t>
      </w:r>
      <w:r w:rsidR="004C1EC8" w:rsidRPr="00590E86">
        <w:t xml:space="preserve">contratação. </w:t>
      </w:r>
      <w:r w:rsidRPr="00590E86">
        <w:t>O processo seletivo para credenciamento</w:t>
      </w:r>
      <w:r w:rsidR="00DF6A1B" w:rsidRPr="00590E86">
        <w:t xml:space="preserve"> observará</w:t>
      </w:r>
      <w:r w:rsidRPr="00590E86">
        <w:t xml:space="preserve"> a análise do perfil do docente/candidato</w:t>
      </w:r>
      <w:r w:rsidR="00DF6A1B" w:rsidRPr="00590E86">
        <w:t>, conforme legislação vigente.</w:t>
      </w:r>
    </w:p>
    <w:p w:rsidR="00B5372D" w:rsidRPr="00590E86" w:rsidRDefault="001073B7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.1. Cópias do R.G. e C.P.F a</w:t>
      </w:r>
      <w:r w:rsidR="00F95A85" w:rsidRPr="00590E86">
        <w:t>companhadas</w:t>
      </w:r>
      <w:r w:rsidR="00B5372D" w:rsidRPr="00590E86">
        <w:t xml:space="preserve"> dos respectivos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 xml:space="preserve">.2. Cópias do Diploma ou Certificado de Conclusão de Licenciatura Plena e do respectivo Histórico Escolar, acompanhadas dos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30-06-2016 a 30-06-2019, constando o número e a natur</w:t>
      </w:r>
      <w:r w:rsidR="00BE47BA" w:rsidRPr="00590E86">
        <w:t>eza das faltas e o afastamento</w:t>
      </w:r>
      <w:r w:rsidR="00B5372D" w:rsidRPr="00590E86">
        <w:t>;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ição de aulas, ano letivo de 2020</w:t>
      </w:r>
      <w:r w:rsidR="00B5372D" w:rsidRPr="00590E86">
        <w:t xml:space="preserve"> constando a inscrição para o Projeto CEEJA;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>. Pro</w:t>
      </w:r>
      <w:r w:rsidR="002F210B" w:rsidRPr="00590E86">
        <w:t>jeto</w:t>
      </w:r>
      <w:r w:rsidR="00B5372D" w:rsidRPr="00590E86">
        <w:t xml:space="preserve"> de Trabalho com base no Currículo do Estado de São Paulo e na modalidade de ensino praticada no CEEJA;</w:t>
      </w:r>
    </w:p>
    <w:p w:rsidR="00EC00F8" w:rsidRDefault="004D03E3" w:rsidP="00EC00F8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B5372D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Pr="00590E86" w:rsidRDefault="00EC00F8" w:rsidP="00B5372D">
      <w:pPr>
        <w:spacing w:after="0" w:line="240" w:lineRule="auto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Pr="00590E86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 A</w:t>
      </w:r>
      <w:r w:rsidR="00EC00F8" w:rsidRPr="00590E86">
        <w:t xml:space="preserve"> análise e pontuação dos títulos apresentados</w:t>
      </w:r>
      <w:r w:rsidR="007B183D" w:rsidRPr="00590E86">
        <w:t xml:space="preserve"> no ato do credenciamento;</w:t>
      </w:r>
    </w:p>
    <w:p w:rsidR="007B183D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.1.1. A</w:t>
      </w:r>
      <w:r w:rsidR="00EC00F8" w:rsidRPr="00590E86">
        <w:t>va</w:t>
      </w:r>
      <w:r w:rsidR="007B183D" w:rsidRPr="00590E86">
        <w:t>liação do Projeto de Trabalho;</w:t>
      </w:r>
    </w:p>
    <w:p w:rsidR="00867B4E" w:rsidRPr="00CE3AAC" w:rsidRDefault="00867B4E" w:rsidP="00B5372D">
      <w:pPr>
        <w:spacing w:after="0" w:line="240" w:lineRule="auto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867B4E" w:rsidRPr="00590E86" w:rsidRDefault="00867B4E" w:rsidP="00B5372D">
      <w:pPr>
        <w:spacing w:after="0" w:line="240" w:lineRule="auto"/>
        <w:textAlignment w:val="baseline"/>
      </w:pPr>
      <w:r>
        <w:t>6.1.2- O candidato quando credenciado poderá ser convocado à entrevista a qualquer temp</w:t>
      </w:r>
      <w:r w:rsidR="00965CCE">
        <w:t>o, quando da</w:t>
      </w:r>
      <w:r w:rsidR="00CE3AAC">
        <w:t xml:space="preserve"> existência de vaga </w:t>
      </w:r>
      <w:r>
        <w:t xml:space="preserve">a ser preenchida no </w:t>
      </w:r>
      <w:r w:rsidR="00CE3AAC">
        <w:t xml:space="preserve">início ou </w:t>
      </w:r>
      <w:r>
        <w:t xml:space="preserve">decorrer do </w:t>
      </w:r>
      <w:r w:rsidR="00CE3AAC">
        <w:t xml:space="preserve">ano letivo de </w:t>
      </w:r>
      <w:r>
        <w:t>2020.</w:t>
      </w:r>
    </w:p>
    <w:p w:rsidR="001073B7" w:rsidRPr="003A018A" w:rsidRDefault="00CE3AAC" w:rsidP="001073B7">
      <w:pPr>
        <w:spacing w:after="0" w:line="240" w:lineRule="auto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6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1.3.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 xml:space="preserve">erva. Aos docentes reconduzidos/2019 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>fica dispensada a etapa de entrevista do presente processo.</w:t>
      </w:r>
    </w:p>
    <w:p w:rsidR="00756396" w:rsidRPr="00590E86" w:rsidRDefault="00CE3AAC" w:rsidP="00B5372D">
      <w:pPr>
        <w:spacing w:after="0" w:line="240" w:lineRule="auto"/>
        <w:textAlignment w:val="baseline"/>
        <w:rPr>
          <w:b/>
        </w:rPr>
      </w:pPr>
      <w:r>
        <w:rPr>
          <w:b/>
        </w:rPr>
        <w:t>7</w:t>
      </w:r>
      <w:r w:rsidR="00756396" w:rsidRPr="00590E86">
        <w:rPr>
          <w:b/>
        </w:rPr>
        <w:t>. D</w:t>
      </w:r>
      <w:r w:rsidR="007B183D" w:rsidRPr="00590E86">
        <w:rPr>
          <w:b/>
        </w:rPr>
        <w:t>OS TÍTULOS</w:t>
      </w:r>
      <w:r w:rsidR="00756396" w:rsidRPr="00590E86">
        <w:rPr>
          <w:b/>
        </w:rPr>
        <w:t>:</w:t>
      </w:r>
    </w:p>
    <w:p w:rsidR="007B183D" w:rsidRPr="00590E86" w:rsidRDefault="007B183D" w:rsidP="00B5372D">
      <w:pPr>
        <w:spacing w:after="0" w:line="240" w:lineRule="auto"/>
        <w:textAlignment w:val="baseline"/>
      </w:pPr>
      <w:r w:rsidRPr="00590E86">
        <w:t xml:space="preserve">Serão considerados para análise e pontuação os seguintes títulos: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</w:t>
      </w:r>
      <w:r w:rsidR="00EC00F8" w:rsidRPr="00590E86">
        <w:t xml:space="preserve"> Curso de capacitação expedido pelos órgãos centra</w:t>
      </w:r>
      <w:r w:rsidR="007B183D" w:rsidRPr="00590E86">
        <w:t>is da Secretaria da Educação = 0,5</w:t>
      </w:r>
      <w:r w:rsidR="00EC00F8" w:rsidRPr="00590E86">
        <w:t xml:space="preserve"> (</w:t>
      </w:r>
      <w:r w:rsidR="007B183D" w:rsidRPr="00590E86">
        <w:t>meio</w:t>
      </w:r>
      <w:r w:rsidR="00EC00F8" w:rsidRPr="00590E86">
        <w:t>) ponto, duração mínima de 30 horas, certificado no</w:t>
      </w:r>
      <w:r w:rsidR="007B183D" w:rsidRPr="00590E86">
        <w:t>s últimos 3 anos no máximo de 2,0</w:t>
      </w:r>
      <w:r w:rsidR="00EC00F8" w:rsidRPr="00590E86">
        <w:t xml:space="preserve"> pontos;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lastRenderedPageBreak/>
        <w:t>7</w:t>
      </w:r>
      <w:r w:rsidR="00756396" w:rsidRPr="00590E86">
        <w:t>.1.2.</w:t>
      </w:r>
      <w:r w:rsidR="00EC00F8" w:rsidRPr="00590E86">
        <w:t xml:space="preserve"> Certificado de Pós-Graduação Lato-Sensu com 360 horas na área de habilitação ou na área de Educação valendo = 1,0 (um) ponto por certificado, até o máximo de 2 (dois) pontos; </w:t>
      </w:r>
    </w:p>
    <w:p w:rsidR="007B183D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.1.3.</w:t>
      </w:r>
      <w:r w:rsidR="00EC00F8" w:rsidRPr="00590E86">
        <w:t xml:space="preserve"> Diploma de Mestre na área de atuação/educação = 3 (três) pontos, contando apenas 1 título; </w:t>
      </w:r>
    </w:p>
    <w:p w:rsidR="00EC00F8" w:rsidRPr="00590E86" w:rsidRDefault="00CE3AAC" w:rsidP="00B5372D">
      <w:pPr>
        <w:spacing w:after="0" w:line="240" w:lineRule="auto"/>
        <w:textAlignment w:val="baseline"/>
      </w:pPr>
      <w:r>
        <w:t>7</w:t>
      </w:r>
      <w:r w:rsidR="007B183D" w:rsidRPr="00590E86">
        <w:t>.1.4</w:t>
      </w:r>
      <w:r w:rsidR="00EC00F8" w:rsidRPr="00590E86">
        <w:t>- Diploma de Doutorado na área de atuação/educação = 5 (cinco) pontos.</w:t>
      </w:r>
    </w:p>
    <w:p w:rsidR="00952612" w:rsidRPr="00590E86" w:rsidRDefault="00CE3AAC" w:rsidP="00952612">
      <w:pPr>
        <w:spacing w:after="0"/>
        <w:jc w:val="both"/>
        <w:rPr>
          <w:b/>
        </w:rPr>
      </w:pPr>
      <w:r>
        <w:rPr>
          <w:b/>
        </w:rPr>
        <w:t>8</w:t>
      </w:r>
      <w:r w:rsidR="00952612" w:rsidRPr="00590E86">
        <w:rPr>
          <w:b/>
        </w:rPr>
        <w:t>. DA APRESENTAÇÃO DO PROJETO DE TRABALHO</w:t>
      </w:r>
    </w:p>
    <w:p w:rsidR="00952612" w:rsidRPr="00590E86" w:rsidRDefault="00ED6E44" w:rsidP="00952612">
      <w:pPr>
        <w:spacing w:after="0"/>
        <w:jc w:val="both"/>
      </w:pPr>
      <w:r w:rsidRPr="00590E86">
        <w:t>O projeto de trabalho, a ser entregue no ato de credenciamento,</w:t>
      </w:r>
      <w:r w:rsidR="00952612" w:rsidRPr="00590E86">
        <w:t xml:space="preserve"> </w:t>
      </w:r>
      <w:r w:rsidRPr="00590E86">
        <w:t>deverá conter:</w:t>
      </w:r>
      <w:r w:rsidR="00952612" w:rsidRPr="00590E86">
        <w:t xml:space="preserve">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.1. Justificativa/Relevância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.2. Objetivos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.3. Desenvolvimento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.4. Avaliação</w:t>
      </w:r>
    </w:p>
    <w:p w:rsidR="00952612" w:rsidRPr="00590E86" w:rsidRDefault="00952612" w:rsidP="00952612">
      <w:pPr>
        <w:spacing w:after="0"/>
        <w:jc w:val="both"/>
      </w:pPr>
      <w:r w:rsidRPr="00590E86">
        <w:t>A apresentação do Projeto de Trabalho vale</w:t>
      </w:r>
      <w:r w:rsidR="00CE3AAC">
        <w:t>rá</w:t>
      </w:r>
      <w:r w:rsidRPr="00590E86">
        <w:t xml:space="preserve"> de</w:t>
      </w:r>
      <w:r w:rsidR="00CE3AAC">
        <w:t xml:space="preserve"> 0 (zero) a 30 (trinta) pontos.</w:t>
      </w:r>
    </w:p>
    <w:p w:rsidR="003A018A" w:rsidRDefault="00CE3AAC" w:rsidP="002D3EB5">
      <w:pPr>
        <w:spacing w:after="0"/>
        <w:jc w:val="both"/>
        <w:rPr>
          <w:b/>
        </w:rPr>
      </w:pPr>
      <w:r>
        <w:rPr>
          <w:b/>
        </w:rPr>
        <w:t>9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CE3AAC" w:rsidP="002D3EB5">
      <w:pPr>
        <w:spacing w:after="0"/>
        <w:jc w:val="both"/>
      </w:pPr>
      <w:r>
        <w:t>9</w:t>
      </w:r>
      <w:r w:rsidR="002D3EB5" w:rsidRPr="00590E86">
        <w:t>.1.</w:t>
      </w:r>
      <w:r w:rsidR="00952612" w:rsidRPr="00590E86">
        <w:t xml:space="preserve"> A entrevista, valendo de 0 (zero) a 30 (trinta) pontos, dar-se-á seguindo os critérios da Resolução SE- 75, de 07-12- 2018, artigo 14, parágrafo 1º, itens 1, 2 e 3;</w:t>
      </w:r>
    </w:p>
    <w:p w:rsidR="003A018A" w:rsidRDefault="00CE3AAC" w:rsidP="002D3EB5">
      <w:pPr>
        <w:spacing w:after="0"/>
        <w:jc w:val="both"/>
      </w:pPr>
      <w:r>
        <w:t>9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>A entrevista será</w:t>
      </w:r>
      <w:r w:rsidR="000319E1">
        <w:rPr>
          <w:rStyle w:val="Forte"/>
          <w:rFonts w:cs="Arial"/>
          <w:b w:val="0"/>
          <w:bdr w:val="none" w:sz="0" w:space="0" w:color="auto" w:frame="1"/>
        </w:rPr>
        <w:t xml:space="preserve"> agendada e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 realizada apenas aos docentes que concorrerão à vaga a ser preenchida</w:t>
      </w:r>
      <w:r w:rsidR="007C2DBE">
        <w:rPr>
          <w:rStyle w:val="Forte"/>
          <w:rFonts w:cs="Arial"/>
          <w:b w:val="0"/>
          <w:bdr w:val="none" w:sz="0" w:space="0" w:color="auto" w:frame="1"/>
        </w:rPr>
        <w:t>.</w:t>
      </w:r>
    </w:p>
    <w:p w:rsidR="00782C20" w:rsidRDefault="00CE3AAC" w:rsidP="002D3EB5">
      <w:pPr>
        <w:spacing w:after="0"/>
        <w:jc w:val="both"/>
        <w:rPr>
          <w:b/>
        </w:rPr>
      </w:pPr>
      <w:r>
        <w:rPr>
          <w:b/>
        </w:rPr>
        <w:t>10</w:t>
      </w:r>
      <w:r w:rsidR="00782C20" w:rsidRPr="00590E86">
        <w:rPr>
          <w:b/>
        </w:rPr>
        <w:t>. DA CLASSIFICAÇÃO:</w:t>
      </w:r>
    </w:p>
    <w:p w:rsidR="007C2DBE" w:rsidRDefault="007C2DBE" w:rsidP="002D3EB5">
      <w:pPr>
        <w:spacing w:after="0"/>
        <w:jc w:val="both"/>
      </w:pPr>
      <w:r>
        <w:rPr>
          <w:b/>
        </w:rPr>
        <w:t xml:space="preserve">10.1. </w:t>
      </w:r>
      <w:r w:rsidRPr="007C2DBE">
        <w:t xml:space="preserve">Serão divulgadas duas </w:t>
      </w:r>
      <w:r>
        <w:t xml:space="preserve">listas, sendo: </w:t>
      </w:r>
    </w:p>
    <w:p w:rsidR="00782C20" w:rsidRPr="007C2DBE" w:rsidRDefault="007C2DBE" w:rsidP="00782C20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dos títulos, do projeto e da entrevista.</w:t>
      </w:r>
      <w:r w:rsidR="00782C20" w:rsidRPr="00590E86">
        <w:rPr>
          <w:b/>
        </w:rPr>
        <w:t xml:space="preserve"> </w:t>
      </w:r>
    </w:p>
    <w:p w:rsidR="00CE3AAC" w:rsidRPr="00590E86" w:rsidRDefault="007C2DBE" w:rsidP="00782C20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>
        <w:t>resultante</w:t>
      </w:r>
      <w:r w:rsidR="00CE3AAC" w:rsidRPr="007C2DBE">
        <w:t xml:space="preserve"> da somatória da pontuação</w:t>
      </w:r>
      <w:r w:rsidR="00CE3AAC">
        <w:t xml:space="preserve"> dos títulos e do projeto.</w:t>
      </w:r>
    </w:p>
    <w:p w:rsidR="0004284D" w:rsidRPr="00590E86" w:rsidRDefault="00782C20" w:rsidP="00782C20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CE3AAC">
        <w:rPr>
          <w:b/>
        </w:rPr>
        <w:t>1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CE3AAC" w:rsidP="00782C20">
      <w:pPr>
        <w:spacing w:after="0"/>
        <w:jc w:val="both"/>
      </w:pPr>
      <w:r>
        <w:t>11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 xml:space="preserve">.1.1. </w:t>
      </w:r>
      <w:r w:rsidR="00ED6E44" w:rsidRPr="00590E86">
        <w:t>E</w:t>
      </w:r>
      <w:r w:rsidR="0004284D" w:rsidRPr="00590E86">
        <w:t>xperiência em CEEJA;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>.1.2.</w:t>
      </w:r>
      <w:r w:rsidR="00ED6E44" w:rsidRPr="00590E86">
        <w:t xml:space="preserve"> 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04284D">
      <w:pPr>
        <w:spacing w:after="0"/>
        <w:jc w:val="both"/>
      </w:pPr>
      <w:r w:rsidRPr="00590E86">
        <w:t>1</w:t>
      </w:r>
      <w:r w:rsidR="007D55BB">
        <w:t>1</w:t>
      </w:r>
      <w:r w:rsidR="0004284D" w:rsidRPr="00590E86">
        <w:t>.1.3.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7D55BB" w:rsidP="0004284D">
      <w:pPr>
        <w:spacing w:after="0"/>
        <w:jc w:val="both"/>
      </w:pPr>
      <w:r>
        <w:t>11</w:t>
      </w:r>
      <w:r w:rsidR="0004284D" w:rsidRPr="00590E86">
        <w:t>.1.4.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7D55BB" w:rsidP="0004284D">
      <w:pPr>
        <w:spacing w:after="0"/>
        <w:jc w:val="both"/>
        <w:rPr>
          <w:b/>
        </w:rPr>
      </w:pPr>
      <w:r>
        <w:t>11</w:t>
      </w:r>
      <w:r w:rsidR="0004284D" w:rsidRPr="00590E86">
        <w:t>.1.5.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590E86" w:rsidRDefault="0004284D" w:rsidP="002D3EB5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7D55BB">
        <w:rPr>
          <w:b/>
        </w:rPr>
        <w:t>2</w:t>
      </w:r>
      <w:r w:rsidRPr="00590E86">
        <w:rPr>
          <w:b/>
        </w:rPr>
        <w:t>.</w:t>
      </w:r>
      <w:r w:rsidR="00952612" w:rsidRPr="00590E86">
        <w:rPr>
          <w:b/>
        </w:rPr>
        <w:t xml:space="preserve"> </w:t>
      </w:r>
      <w:r w:rsidRPr="00590E86">
        <w:rPr>
          <w:b/>
        </w:rPr>
        <w:t>DA DIVULGAÇÃO</w:t>
      </w:r>
    </w:p>
    <w:p w:rsidR="001730F7" w:rsidRPr="00590E86" w:rsidRDefault="007D55BB" w:rsidP="001730F7">
      <w:pPr>
        <w:spacing w:after="0"/>
        <w:jc w:val="both"/>
      </w:pPr>
      <w:r>
        <w:t>12</w:t>
      </w:r>
      <w:r w:rsidR="001730F7" w:rsidRPr="00590E86">
        <w:t>.1.</w:t>
      </w:r>
      <w:r w:rsidR="002F210B" w:rsidRPr="00590E86">
        <w:t xml:space="preserve"> </w:t>
      </w:r>
      <w:r w:rsidR="001730F7" w:rsidRPr="00590E86">
        <w:t>A</w:t>
      </w:r>
      <w:r w:rsidR="00952612" w:rsidRPr="00590E86">
        <w:t xml:space="preserve"> divulgação da classificação ocorrerá no site da Diretoria de Ensino-Região </w:t>
      </w:r>
      <w:r w:rsidR="0004284D" w:rsidRPr="00590E86">
        <w:t>CARAPICUÍBA</w:t>
      </w:r>
      <w:r w:rsidR="001730F7" w:rsidRPr="00590E86">
        <w:t xml:space="preserve"> </w:t>
      </w:r>
      <w:hyperlink r:id="rId6" w:history="1">
        <w:r w:rsidR="0030284F" w:rsidRPr="007F4C1C">
          <w:rPr>
            <w:rStyle w:val="Hyperlink"/>
          </w:rPr>
          <w:t>www.decarapicuiba.sp.gov.br</w:t>
        </w:r>
      </w:hyperlink>
      <w:r w:rsidR="00590E86">
        <w:t>,</w:t>
      </w:r>
      <w:r w:rsidR="001730F7" w:rsidRPr="00590E86">
        <w:t xml:space="preserve"> </w:t>
      </w:r>
      <w:r w:rsidR="00CC005F">
        <w:t xml:space="preserve"> a </w:t>
      </w:r>
      <w:r w:rsidR="00CC005F" w:rsidRPr="00CC005F">
        <w:t xml:space="preserve">partir de </w:t>
      </w:r>
      <w:r w:rsidR="00DC5A32">
        <w:t>27</w:t>
      </w:r>
      <w:r w:rsidR="00152039" w:rsidRPr="00CC005F">
        <w:t>/01/2020</w:t>
      </w:r>
      <w:r w:rsidR="00CC005F">
        <w:t>.</w:t>
      </w:r>
    </w:p>
    <w:p w:rsidR="00952612" w:rsidRPr="00590E86" w:rsidRDefault="00952612" w:rsidP="00F83144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7D55BB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F83144">
      <w:pPr>
        <w:spacing w:after="0"/>
        <w:jc w:val="both"/>
      </w:pPr>
      <w:r w:rsidRPr="00590E86">
        <w:t>1</w:t>
      </w:r>
      <w:r w:rsidR="007D55BB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Pr="007C69B5" w:rsidRDefault="00952612" w:rsidP="00F83144">
      <w:pPr>
        <w:spacing w:after="0"/>
        <w:jc w:val="both"/>
      </w:pPr>
    </w:p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100BF0"/>
    <w:rsid w:val="001073B7"/>
    <w:rsid w:val="00121677"/>
    <w:rsid w:val="0012554F"/>
    <w:rsid w:val="00143A5F"/>
    <w:rsid w:val="00147A56"/>
    <w:rsid w:val="00152039"/>
    <w:rsid w:val="0016235A"/>
    <w:rsid w:val="00163D11"/>
    <w:rsid w:val="001730F7"/>
    <w:rsid w:val="001B5BB7"/>
    <w:rsid w:val="001D013E"/>
    <w:rsid w:val="002735DC"/>
    <w:rsid w:val="002914BA"/>
    <w:rsid w:val="002B08F2"/>
    <w:rsid w:val="002D3EB5"/>
    <w:rsid w:val="002F0CDF"/>
    <w:rsid w:val="002F210B"/>
    <w:rsid w:val="0030284F"/>
    <w:rsid w:val="0037368F"/>
    <w:rsid w:val="00381BDF"/>
    <w:rsid w:val="003A018A"/>
    <w:rsid w:val="003B3B83"/>
    <w:rsid w:val="004409CE"/>
    <w:rsid w:val="00450E32"/>
    <w:rsid w:val="00494EA4"/>
    <w:rsid w:val="004A0399"/>
    <w:rsid w:val="004B09CD"/>
    <w:rsid w:val="004B68AA"/>
    <w:rsid w:val="004C1EC8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D4F19"/>
    <w:rsid w:val="007055B4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3D8F"/>
    <w:rsid w:val="00863C6D"/>
    <w:rsid w:val="00867B4E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E32B8"/>
    <w:rsid w:val="00AF49D2"/>
    <w:rsid w:val="00B239AA"/>
    <w:rsid w:val="00B42309"/>
    <w:rsid w:val="00B5372D"/>
    <w:rsid w:val="00B807AE"/>
    <w:rsid w:val="00BC24A0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D20424"/>
    <w:rsid w:val="00D617ED"/>
    <w:rsid w:val="00D76A1A"/>
    <w:rsid w:val="00DC5A32"/>
    <w:rsid w:val="00DF6A1B"/>
    <w:rsid w:val="00E07A19"/>
    <w:rsid w:val="00E47BCE"/>
    <w:rsid w:val="00E753AC"/>
    <w:rsid w:val="00E8077B"/>
    <w:rsid w:val="00E93C4F"/>
    <w:rsid w:val="00EC00F8"/>
    <w:rsid w:val="00ED6E44"/>
    <w:rsid w:val="00EF3BD2"/>
    <w:rsid w:val="00EF3E26"/>
    <w:rsid w:val="00F30E3A"/>
    <w:rsid w:val="00F83144"/>
    <w:rsid w:val="00F95A85"/>
    <w:rsid w:val="00F973C5"/>
    <w:rsid w:val="00FB412D"/>
    <w:rsid w:val="00FB5CB3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1799-6ED3-40DD-8C8F-FC47D34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arapicuib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95F3-A5A9-42A7-917B-7675215E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http://www.decarapicuiba.sp.gov.br/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Soraya Meira Gaia Do Amaral</cp:lastModifiedBy>
  <cp:revision>2</cp:revision>
  <cp:lastPrinted>2019-12-19T14:09:00Z</cp:lastPrinted>
  <dcterms:created xsi:type="dcterms:W3CDTF">2020-01-17T16:48:00Z</dcterms:created>
  <dcterms:modified xsi:type="dcterms:W3CDTF">2020-01-17T16:48:00Z</dcterms:modified>
</cp:coreProperties>
</file>