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065"/>
      </w:tblGrid>
      <w:tr w:rsidR="00575DCB" w:rsidRPr="00294F2E" w:rsidTr="00CC3404">
        <w:trPr>
          <w:trHeight w:val="404"/>
        </w:trPr>
        <w:tc>
          <w:tcPr>
            <w:tcW w:w="10065" w:type="dxa"/>
          </w:tcPr>
          <w:p w:rsidR="00575DCB" w:rsidRPr="00294F2E" w:rsidRDefault="00F4069A" w:rsidP="001B5C7A">
            <w:pPr>
              <w:ind w:left="6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94F2E">
              <w:rPr>
                <w:rFonts w:ascii="Arial" w:hAnsi="Arial" w:cs="Arial"/>
                <w:sz w:val="22"/>
                <w:szCs w:val="22"/>
              </w:rPr>
              <w:t xml:space="preserve">São João da Boa Vista, </w:t>
            </w:r>
            <w:r w:rsidR="001B5C7A">
              <w:rPr>
                <w:rFonts w:ascii="Arial" w:hAnsi="Arial" w:cs="Arial"/>
                <w:sz w:val="22"/>
                <w:szCs w:val="22"/>
              </w:rPr>
              <w:t>20</w:t>
            </w:r>
            <w:r w:rsidR="00073846">
              <w:rPr>
                <w:rFonts w:ascii="Arial" w:hAnsi="Arial" w:cs="Arial"/>
                <w:sz w:val="22"/>
                <w:szCs w:val="22"/>
              </w:rPr>
              <w:t xml:space="preserve"> de </w:t>
            </w:r>
            <w:r w:rsidR="001B5C7A">
              <w:rPr>
                <w:rFonts w:ascii="Arial" w:hAnsi="Arial" w:cs="Arial"/>
                <w:sz w:val="22"/>
                <w:szCs w:val="22"/>
              </w:rPr>
              <w:t>dezembr</w:t>
            </w:r>
            <w:r w:rsidR="000E319C">
              <w:rPr>
                <w:rFonts w:ascii="Arial" w:hAnsi="Arial" w:cs="Arial"/>
                <w:sz w:val="22"/>
                <w:szCs w:val="22"/>
              </w:rPr>
              <w:t>o</w:t>
            </w:r>
            <w:r w:rsidR="00E0536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75DCB" w:rsidRPr="00294F2E">
              <w:rPr>
                <w:rFonts w:ascii="Arial" w:hAnsi="Arial" w:cs="Arial"/>
                <w:sz w:val="22"/>
                <w:szCs w:val="22"/>
              </w:rPr>
              <w:t>de 201</w:t>
            </w:r>
            <w:r w:rsidR="000E319C">
              <w:rPr>
                <w:rFonts w:ascii="Arial" w:hAnsi="Arial" w:cs="Arial"/>
                <w:sz w:val="22"/>
                <w:szCs w:val="22"/>
              </w:rPr>
              <w:t>9</w:t>
            </w:r>
          </w:p>
        </w:tc>
      </w:tr>
    </w:tbl>
    <w:tbl>
      <w:tblPr>
        <w:tblpPr w:leftFromText="141" w:rightFromText="141" w:vertAnchor="text" w:horzAnchor="margin" w:tblpY="-947"/>
        <w:tblOverlap w:val="never"/>
        <w:tblW w:w="928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630"/>
        <w:gridCol w:w="7654"/>
      </w:tblGrid>
      <w:tr w:rsidR="00575DCB" w:rsidRPr="00A00A2A" w:rsidTr="004D297E">
        <w:trPr>
          <w:trHeight w:val="1085"/>
        </w:trPr>
        <w:tc>
          <w:tcPr>
            <w:tcW w:w="1630" w:type="dxa"/>
          </w:tcPr>
          <w:p w:rsidR="00575DCB" w:rsidRPr="00A00A2A" w:rsidRDefault="00754520" w:rsidP="00575DC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00A2A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>
                  <wp:extent cx="704850" cy="514350"/>
                  <wp:effectExtent l="0" t="0" r="0" b="0"/>
                  <wp:docPr id="1" name="Imagem 1" descr="simbolo D 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simbolo D 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4" w:type="dxa"/>
          </w:tcPr>
          <w:p w:rsidR="00575DCB" w:rsidRPr="00A00A2A" w:rsidRDefault="00575DCB" w:rsidP="00575DCB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eastAsia="en-US"/>
              </w:rPr>
            </w:pPr>
            <w:r w:rsidRPr="00A00A2A">
              <w:rPr>
                <w:rFonts w:ascii="Arial" w:hAnsi="Arial" w:cs="Arial"/>
                <w:b/>
                <w:bCs/>
                <w:sz w:val="26"/>
                <w:szCs w:val="26"/>
              </w:rPr>
              <w:t>GOVERNO DO ESTADO DE SÃO PAULO</w:t>
            </w:r>
          </w:p>
          <w:p w:rsidR="00575DCB" w:rsidRPr="00A00A2A" w:rsidRDefault="00575DCB" w:rsidP="00575DCB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A00A2A">
              <w:rPr>
                <w:rFonts w:ascii="Arial" w:hAnsi="Arial" w:cs="Arial"/>
                <w:b/>
                <w:bCs/>
              </w:rPr>
              <w:t>SECRETARIA DE ESTADO DA EDUCAÇÃO</w:t>
            </w:r>
          </w:p>
          <w:p w:rsidR="00575DCB" w:rsidRPr="00A00A2A" w:rsidRDefault="00575DCB" w:rsidP="00DA32CE">
            <w:pPr>
              <w:pStyle w:val="Ttulo1"/>
              <w:ind w:hanging="354"/>
              <w:rPr>
                <w:rFonts w:ascii="Arial" w:hAnsi="Arial" w:cs="Arial"/>
                <w:bCs/>
                <w:sz w:val="22"/>
                <w:szCs w:val="22"/>
              </w:rPr>
            </w:pPr>
            <w:r w:rsidRPr="00A00A2A">
              <w:rPr>
                <w:rFonts w:ascii="Arial" w:hAnsi="Arial" w:cs="Arial"/>
                <w:bCs/>
                <w:sz w:val="22"/>
                <w:szCs w:val="22"/>
              </w:rPr>
              <w:t>DIRETORIA DE ENSINO DA REGIÃO DE SÃO JOÃO DA BOA VISTA</w:t>
            </w:r>
          </w:p>
          <w:p w:rsidR="00575DCB" w:rsidRPr="00A00A2A" w:rsidRDefault="00575DCB" w:rsidP="00575DCB">
            <w:pPr>
              <w:ind w:left="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D90C46" w:rsidRPr="00A00A2A" w:rsidRDefault="00D90C46">
      <w:pPr>
        <w:pStyle w:val="NormalWeb"/>
        <w:spacing w:before="0" w:beforeAutospacing="0" w:after="0" w:afterAutospacing="0" w:line="360" w:lineRule="auto"/>
        <w:rPr>
          <w:rFonts w:ascii="Arial" w:eastAsia="Times New Roman" w:hAnsi="Arial" w:cs="Arial"/>
          <w:b/>
          <w:bCs/>
          <w:spacing w:val="20"/>
          <w:sz w:val="22"/>
          <w:szCs w:val="22"/>
        </w:rPr>
      </w:pPr>
    </w:p>
    <w:p w:rsidR="00D90C46" w:rsidRPr="001B5C7A" w:rsidRDefault="00D90C46" w:rsidP="00F47FAA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spacing w:val="20"/>
          <w:sz w:val="22"/>
          <w:szCs w:val="22"/>
        </w:rPr>
      </w:pPr>
      <w:r w:rsidRPr="001B5C7A">
        <w:rPr>
          <w:rFonts w:ascii="Arial" w:hAnsi="Arial" w:cs="Arial"/>
          <w:b/>
          <w:spacing w:val="20"/>
          <w:sz w:val="22"/>
          <w:szCs w:val="22"/>
        </w:rPr>
        <w:t xml:space="preserve">Instrução nº </w:t>
      </w:r>
      <w:r w:rsidR="00940F26" w:rsidRPr="001B5C7A">
        <w:rPr>
          <w:rFonts w:ascii="Arial" w:hAnsi="Arial" w:cs="Arial"/>
          <w:b/>
          <w:spacing w:val="20"/>
          <w:sz w:val="22"/>
          <w:szCs w:val="22"/>
        </w:rPr>
        <w:t>0</w:t>
      </w:r>
      <w:r w:rsidR="003562DD" w:rsidRPr="001B5C7A">
        <w:rPr>
          <w:rFonts w:ascii="Arial" w:hAnsi="Arial" w:cs="Arial"/>
          <w:b/>
          <w:spacing w:val="20"/>
          <w:sz w:val="22"/>
          <w:szCs w:val="22"/>
        </w:rPr>
        <w:t>35</w:t>
      </w:r>
      <w:r w:rsidR="000E319C" w:rsidRPr="001B5C7A">
        <w:rPr>
          <w:rFonts w:ascii="Arial" w:hAnsi="Arial" w:cs="Arial"/>
          <w:b/>
          <w:spacing w:val="20"/>
          <w:sz w:val="22"/>
          <w:szCs w:val="22"/>
        </w:rPr>
        <w:t>/2019</w:t>
      </w:r>
      <w:r w:rsidRPr="001B5C7A">
        <w:rPr>
          <w:rFonts w:ascii="Arial" w:hAnsi="Arial" w:cs="Arial"/>
          <w:b/>
          <w:spacing w:val="20"/>
          <w:sz w:val="22"/>
          <w:szCs w:val="22"/>
        </w:rPr>
        <w:t xml:space="preserve"> - Núcleo de Administração de Pessoal</w:t>
      </w:r>
    </w:p>
    <w:p w:rsidR="00E876A6" w:rsidRPr="001B5C7A" w:rsidRDefault="00D90C46" w:rsidP="00F47FAA">
      <w:pPr>
        <w:pStyle w:val="Recuodecorpodetexto"/>
        <w:spacing w:line="360" w:lineRule="auto"/>
        <w:ind w:right="335" w:firstLine="0"/>
        <w:rPr>
          <w:b/>
          <w:sz w:val="22"/>
          <w:szCs w:val="22"/>
        </w:rPr>
      </w:pPr>
      <w:r w:rsidRPr="001B5C7A">
        <w:rPr>
          <w:b/>
          <w:sz w:val="22"/>
          <w:szCs w:val="22"/>
        </w:rPr>
        <w:t xml:space="preserve">Assunto: </w:t>
      </w:r>
      <w:r w:rsidR="001B5C7A" w:rsidRPr="001B5C7A">
        <w:rPr>
          <w:rFonts w:ascii="Segoe UI" w:hAnsi="Segoe UI" w:cs="Segoe UI"/>
          <w:b/>
          <w:bCs/>
          <w:sz w:val="22"/>
          <w:szCs w:val="22"/>
          <w:shd w:val="clear" w:color="auto" w:fill="FAF9F8"/>
        </w:rPr>
        <w:t>Cessação de Designação como PCP</w:t>
      </w:r>
    </w:p>
    <w:p w:rsidR="007869FC" w:rsidRPr="00A00A2A" w:rsidRDefault="007869FC" w:rsidP="007869FC">
      <w:pPr>
        <w:pStyle w:val="Recuodecorpodetexto2"/>
        <w:jc w:val="both"/>
        <w:rPr>
          <w:color w:val="000000"/>
          <w:sz w:val="22"/>
          <w:szCs w:val="22"/>
        </w:rPr>
      </w:pPr>
    </w:p>
    <w:p w:rsidR="002C5E95" w:rsidRDefault="002C5E95" w:rsidP="001B5C7A">
      <w:pPr>
        <w:shd w:val="clear" w:color="auto" w:fill="FFFFFF"/>
        <w:spacing w:line="330" w:lineRule="atLeast"/>
        <w:rPr>
          <w:rFonts w:ascii="Arial" w:hAnsi="Arial" w:cs="Arial"/>
          <w:bCs/>
          <w:color w:val="201F1E"/>
          <w:bdr w:val="none" w:sz="0" w:space="0" w:color="auto" w:frame="1"/>
        </w:rPr>
      </w:pPr>
      <w:r w:rsidRPr="001B5C7A">
        <w:rPr>
          <w:rFonts w:ascii="Arial" w:hAnsi="Arial" w:cs="Arial"/>
          <w:bCs/>
          <w:color w:val="201F1E"/>
          <w:sz w:val="22"/>
          <w:szCs w:val="22"/>
          <w:bdr w:val="none" w:sz="0" w:space="0" w:color="auto" w:frame="1"/>
        </w:rPr>
        <w:t>Retransmitindo orientações</w:t>
      </w:r>
      <w:r>
        <w:rPr>
          <w:rFonts w:ascii="Arial" w:hAnsi="Arial" w:cs="Arial"/>
          <w:bCs/>
          <w:color w:val="201F1E"/>
          <w:bdr w:val="none" w:sz="0" w:space="0" w:color="auto" w:frame="1"/>
        </w:rPr>
        <w:t>:</w:t>
      </w:r>
    </w:p>
    <w:p w:rsidR="002C5E95" w:rsidRDefault="002C5E95" w:rsidP="002C5E95">
      <w:pPr>
        <w:shd w:val="clear" w:color="auto" w:fill="FFFFFF"/>
        <w:spacing w:line="330" w:lineRule="atLeast"/>
        <w:ind w:firstLine="1134"/>
        <w:rPr>
          <w:rFonts w:ascii="Arial" w:hAnsi="Arial" w:cs="Arial"/>
          <w:bCs/>
          <w:color w:val="201F1E"/>
          <w:bdr w:val="none" w:sz="0" w:space="0" w:color="auto" w:frame="1"/>
        </w:rPr>
      </w:pPr>
    </w:p>
    <w:p w:rsidR="003562DD" w:rsidRPr="003562DD" w:rsidRDefault="003562DD" w:rsidP="003562DD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3562DD" w:rsidRPr="003562DD" w:rsidRDefault="001B5C7A" w:rsidP="001B5C7A">
      <w:pPr>
        <w:autoSpaceDE w:val="0"/>
        <w:autoSpaceDN w:val="0"/>
        <w:adjustRightInd w:val="0"/>
        <w:spacing w:line="276" w:lineRule="auto"/>
        <w:ind w:firstLine="1134"/>
        <w:jc w:val="both"/>
        <w:rPr>
          <w:rFonts w:ascii="Calibri" w:hAnsi="Calibri" w:cs="Calibri"/>
          <w:i/>
          <w:sz w:val="22"/>
          <w:szCs w:val="22"/>
        </w:rPr>
      </w:pPr>
      <w:proofErr w:type="gramStart"/>
      <w:r w:rsidRPr="001B5C7A">
        <w:rPr>
          <w:rFonts w:ascii="Calibri" w:hAnsi="Calibri" w:cs="Calibri"/>
          <w:i/>
          <w:sz w:val="22"/>
          <w:szCs w:val="22"/>
        </w:rPr>
        <w:t>“</w:t>
      </w:r>
      <w:r w:rsidR="003562DD" w:rsidRPr="003562DD">
        <w:rPr>
          <w:rFonts w:ascii="Calibri" w:hAnsi="Calibri" w:cs="Calibri"/>
          <w:i/>
          <w:sz w:val="22"/>
          <w:szCs w:val="22"/>
        </w:rPr>
        <w:t xml:space="preserve">Visando uniformizar procedimentos para assegurar a atuação dos Professores Coordenadores para atuarem em 2020 orientamos: </w:t>
      </w:r>
    </w:p>
    <w:p w:rsidR="003562DD" w:rsidRPr="001B5C7A" w:rsidRDefault="003562DD" w:rsidP="001B5C7A">
      <w:pPr>
        <w:spacing w:line="276" w:lineRule="auto"/>
        <w:ind w:firstLine="1134"/>
        <w:jc w:val="both"/>
        <w:rPr>
          <w:rFonts w:ascii="Arial" w:hAnsi="Arial" w:cs="Arial"/>
          <w:i/>
          <w:spacing w:val="20"/>
          <w:sz w:val="22"/>
          <w:szCs w:val="22"/>
        </w:rPr>
      </w:pPr>
      <w:proofErr w:type="gramEnd"/>
      <w:r w:rsidRPr="001B5C7A">
        <w:rPr>
          <w:rFonts w:ascii="Calibri" w:hAnsi="Calibri" w:cs="Calibri"/>
          <w:i/>
          <w:sz w:val="22"/>
          <w:szCs w:val="22"/>
        </w:rPr>
        <w:t>1 - A cessação da designação de Professor Coordenador, em razão da decisão da não recondução, por não corresponder às atribuições do respectivo posto de trabalho, deve ocorrer em 03/02/2020, de acordo com o §2º do artigo 13 da Resolução SE 75/2014, alterado pela Resolução SE 90/2018.</w:t>
      </w:r>
    </w:p>
    <w:p w:rsidR="001B5C7A" w:rsidRPr="001B5C7A" w:rsidRDefault="001B5C7A" w:rsidP="001B5C7A">
      <w:pPr>
        <w:autoSpaceDE w:val="0"/>
        <w:autoSpaceDN w:val="0"/>
        <w:adjustRightInd w:val="0"/>
        <w:spacing w:line="276" w:lineRule="auto"/>
        <w:ind w:firstLine="1134"/>
        <w:jc w:val="both"/>
        <w:rPr>
          <w:rFonts w:ascii="Calibri" w:hAnsi="Calibri" w:cs="Calibri"/>
          <w:i/>
          <w:color w:val="000000"/>
          <w:sz w:val="22"/>
          <w:szCs w:val="22"/>
        </w:rPr>
      </w:pPr>
      <w:r w:rsidRPr="001B5C7A">
        <w:rPr>
          <w:rFonts w:ascii="Calibri" w:hAnsi="Calibri" w:cs="Calibri"/>
          <w:i/>
          <w:color w:val="000000"/>
          <w:sz w:val="22"/>
          <w:szCs w:val="22"/>
        </w:rPr>
        <w:t xml:space="preserve">2- A não recondução do Professor Coordenador, por não corresponder às atribuições do respectivo posto de trabalho implicará na aplicação da vedação de nova designação para o referido posto de trabalho no ano de 2020, conforme o disposto no §2º do artigo 13 da Resolução SE 75/2014, alterado pela Resolução SE 90/2018. </w:t>
      </w:r>
    </w:p>
    <w:p w:rsidR="001B5C7A" w:rsidRPr="001B5C7A" w:rsidRDefault="001B5C7A" w:rsidP="001B5C7A">
      <w:pPr>
        <w:autoSpaceDE w:val="0"/>
        <w:autoSpaceDN w:val="0"/>
        <w:adjustRightInd w:val="0"/>
        <w:spacing w:line="276" w:lineRule="auto"/>
        <w:ind w:firstLine="1134"/>
        <w:jc w:val="both"/>
        <w:rPr>
          <w:rFonts w:ascii="Calibri" w:hAnsi="Calibri" w:cs="Calibri"/>
          <w:i/>
          <w:color w:val="000000"/>
          <w:sz w:val="22"/>
          <w:szCs w:val="22"/>
        </w:rPr>
      </w:pPr>
      <w:r w:rsidRPr="001B5C7A">
        <w:rPr>
          <w:rFonts w:ascii="Calibri" w:hAnsi="Calibri" w:cs="Calibri"/>
          <w:i/>
          <w:color w:val="000000"/>
          <w:sz w:val="22"/>
          <w:szCs w:val="22"/>
        </w:rPr>
        <w:t xml:space="preserve">3- A exceção prevista no § 8º do artigo 12 da Resolução SE 75/2014, alterado pela Resolução SE 90/2018 não poderá ser aplicada no ano de 2020. </w:t>
      </w:r>
    </w:p>
    <w:p w:rsidR="001B5C7A" w:rsidRPr="001B5C7A" w:rsidRDefault="001B5C7A" w:rsidP="001B5C7A">
      <w:pPr>
        <w:autoSpaceDE w:val="0"/>
        <w:autoSpaceDN w:val="0"/>
        <w:adjustRightInd w:val="0"/>
        <w:spacing w:line="276" w:lineRule="auto"/>
        <w:ind w:firstLine="1134"/>
        <w:jc w:val="both"/>
        <w:rPr>
          <w:rFonts w:ascii="Calibri" w:hAnsi="Calibri" w:cs="Calibri"/>
          <w:i/>
          <w:color w:val="000000"/>
          <w:sz w:val="22"/>
          <w:szCs w:val="22"/>
        </w:rPr>
      </w:pPr>
      <w:r w:rsidRPr="001B5C7A">
        <w:rPr>
          <w:rFonts w:ascii="Calibri" w:hAnsi="Calibri" w:cs="Calibri"/>
          <w:i/>
          <w:color w:val="000000"/>
          <w:sz w:val="22"/>
          <w:szCs w:val="22"/>
        </w:rPr>
        <w:t xml:space="preserve">4- Nas situações de não recondução de Professor Coordenador e na existência de interesse da designação do docente em outra escola, para o mesmo posto de trabalho, a cessação poderá ocorrer em 31.12.2019. </w:t>
      </w:r>
    </w:p>
    <w:p w:rsidR="001B5C7A" w:rsidRPr="001B5C7A" w:rsidRDefault="001B5C7A" w:rsidP="001B5C7A">
      <w:pPr>
        <w:autoSpaceDE w:val="0"/>
        <w:autoSpaceDN w:val="0"/>
        <w:adjustRightInd w:val="0"/>
        <w:spacing w:line="276" w:lineRule="auto"/>
        <w:ind w:firstLine="1134"/>
        <w:jc w:val="both"/>
        <w:rPr>
          <w:rFonts w:ascii="Calibri" w:hAnsi="Calibri" w:cs="Calibri"/>
          <w:i/>
          <w:color w:val="000000"/>
          <w:sz w:val="22"/>
          <w:szCs w:val="22"/>
        </w:rPr>
      </w:pPr>
      <w:r w:rsidRPr="001B5C7A">
        <w:rPr>
          <w:rFonts w:ascii="Calibri" w:hAnsi="Calibri" w:cs="Calibri"/>
          <w:i/>
          <w:color w:val="000000"/>
          <w:sz w:val="22"/>
          <w:szCs w:val="22"/>
        </w:rPr>
        <w:t xml:space="preserve">5- Nas unidades escolas onde não ocorreu recondução de Professor Coordenador, o processo para seleção de docentes para nova designação no posto de trabalho vago, deverá ocorrer antes do processo inicial de atribuição de classes e aulas e a respectiva designação a partir do dia 17/01/2020. </w:t>
      </w:r>
    </w:p>
    <w:p w:rsidR="001B5C7A" w:rsidRPr="001B5C7A" w:rsidRDefault="001B5C7A" w:rsidP="001B5C7A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i/>
          <w:color w:val="000000"/>
          <w:sz w:val="22"/>
          <w:szCs w:val="22"/>
        </w:rPr>
      </w:pPr>
    </w:p>
    <w:p w:rsidR="001B5C7A" w:rsidRDefault="001B5C7A" w:rsidP="001B5C7A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i/>
          <w:color w:val="000000"/>
          <w:sz w:val="22"/>
          <w:szCs w:val="22"/>
        </w:rPr>
      </w:pPr>
    </w:p>
    <w:p w:rsidR="001B5C7A" w:rsidRPr="001B5C7A" w:rsidRDefault="001B5C7A" w:rsidP="001B5C7A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i/>
          <w:color w:val="000000"/>
          <w:sz w:val="22"/>
          <w:szCs w:val="22"/>
        </w:rPr>
      </w:pPr>
      <w:r w:rsidRPr="001B5C7A">
        <w:rPr>
          <w:rFonts w:ascii="Calibri" w:hAnsi="Calibri" w:cs="Calibri"/>
          <w:i/>
          <w:color w:val="000000"/>
          <w:sz w:val="22"/>
          <w:szCs w:val="22"/>
        </w:rPr>
        <w:t>Atenciosamente,</w:t>
      </w:r>
    </w:p>
    <w:p w:rsidR="001B5C7A" w:rsidRPr="001B5C7A" w:rsidRDefault="001B5C7A" w:rsidP="001B5C7A">
      <w:pPr>
        <w:spacing w:line="360" w:lineRule="auto"/>
        <w:jc w:val="center"/>
        <w:rPr>
          <w:rFonts w:ascii="Calibri" w:hAnsi="Calibri" w:cs="Calibri"/>
          <w:b/>
          <w:bCs/>
          <w:i/>
          <w:color w:val="000000"/>
          <w:sz w:val="26"/>
          <w:szCs w:val="26"/>
        </w:rPr>
      </w:pPr>
    </w:p>
    <w:p w:rsidR="003562DD" w:rsidRPr="001B5C7A" w:rsidRDefault="001B5C7A" w:rsidP="001B5C7A">
      <w:pPr>
        <w:spacing w:line="360" w:lineRule="auto"/>
        <w:jc w:val="center"/>
        <w:rPr>
          <w:rFonts w:ascii="Arial" w:hAnsi="Arial" w:cs="Arial"/>
          <w:i/>
          <w:spacing w:val="20"/>
          <w:sz w:val="22"/>
          <w:szCs w:val="22"/>
        </w:rPr>
      </w:pPr>
      <w:proofErr w:type="gramStart"/>
      <w:r w:rsidRPr="001B5C7A">
        <w:rPr>
          <w:rFonts w:ascii="Calibri" w:hAnsi="Calibri" w:cs="Calibri"/>
          <w:bCs/>
          <w:i/>
          <w:color w:val="000000"/>
          <w:sz w:val="26"/>
          <w:szCs w:val="26"/>
        </w:rPr>
        <w:t>CGRH”</w:t>
      </w:r>
      <w:proofErr w:type="gramEnd"/>
    </w:p>
    <w:p w:rsidR="003562DD" w:rsidRDefault="003562DD" w:rsidP="007869FC">
      <w:pPr>
        <w:spacing w:line="360" w:lineRule="auto"/>
        <w:jc w:val="both"/>
        <w:rPr>
          <w:rFonts w:ascii="Arial" w:hAnsi="Arial" w:cs="Arial"/>
          <w:spacing w:val="20"/>
          <w:sz w:val="22"/>
          <w:szCs w:val="22"/>
        </w:rPr>
      </w:pPr>
    </w:p>
    <w:p w:rsidR="003562DD" w:rsidRDefault="003562DD" w:rsidP="007869FC">
      <w:pPr>
        <w:spacing w:line="360" w:lineRule="auto"/>
        <w:jc w:val="both"/>
        <w:rPr>
          <w:rFonts w:ascii="Arial" w:hAnsi="Arial" w:cs="Arial"/>
          <w:spacing w:val="20"/>
          <w:sz w:val="22"/>
          <w:szCs w:val="22"/>
        </w:rPr>
      </w:pPr>
    </w:p>
    <w:p w:rsidR="003562DD" w:rsidRDefault="003562DD" w:rsidP="007869FC">
      <w:pPr>
        <w:spacing w:line="360" w:lineRule="auto"/>
        <w:jc w:val="both"/>
        <w:rPr>
          <w:rFonts w:ascii="Arial" w:hAnsi="Arial" w:cs="Arial"/>
          <w:spacing w:val="20"/>
          <w:sz w:val="22"/>
          <w:szCs w:val="22"/>
        </w:rPr>
      </w:pPr>
    </w:p>
    <w:p w:rsidR="003562DD" w:rsidRDefault="003562DD" w:rsidP="007869FC">
      <w:pPr>
        <w:spacing w:line="360" w:lineRule="auto"/>
        <w:jc w:val="both"/>
        <w:rPr>
          <w:rFonts w:ascii="Arial" w:hAnsi="Arial" w:cs="Arial"/>
          <w:spacing w:val="20"/>
          <w:sz w:val="22"/>
          <w:szCs w:val="22"/>
        </w:rPr>
      </w:pPr>
    </w:p>
    <w:p w:rsidR="003562DD" w:rsidRDefault="003562DD" w:rsidP="007869FC">
      <w:pPr>
        <w:spacing w:line="360" w:lineRule="auto"/>
        <w:jc w:val="both"/>
        <w:rPr>
          <w:rFonts w:ascii="Arial" w:hAnsi="Arial" w:cs="Arial"/>
          <w:spacing w:val="20"/>
          <w:sz w:val="22"/>
          <w:szCs w:val="22"/>
        </w:rPr>
      </w:pPr>
    </w:p>
    <w:p w:rsidR="00A00A2A" w:rsidRPr="00A00A2A" w:rsidRDefault="00A00A2A" w:rsidP="007869FC">
      <w:pPr>
        <w:spacing w:line="360" w:lineRule="auto"/>
        <w:jc w:val="both"/>
        <w:rPr>
          <w:rFonts w:ascii="Arial" w:hAnsi="Arial" w:cs="Arial"/>
          <w:spacing w:val="20"/>
          <w:sz w:val="22"/>
          <w:szCs w:val="22"/>
        </w:rPr>
      </w:pPr>
    </w:p>
    <w:p w:rsidR="007869FC" w:rsidRDefault="007869FC" w:rsidP="007869FC">
      <w:pPr>
        <w:spacing w:line="360" w:lineRule="auto"/>
        <w:jc w:val="both"/>
        <w:rPr>
          <w:rFonts w:ascii="Tahoma" w:hAnsi="Tahoma" w:cs="Tahoma"/>
          <w:spacing w:val="20"/>
        </w:rPr>
      </w:pPr>
    </w:p>
    <w:p w:rsidR="007869FC" w:rsidRDefault="007869FC" w:rsidP="007869FC">
      <w:pPr>
        <w:spacing w:line="360" w:lineRule="auto"/>
        <w:jc w:val="both"/>
        <w:rPr>
          <w:rFonts w:ascii="Tahoma" w:hAnsi="Tahoma" w:cs="Tahoma"/>
          <w:spacing w:val="20"/>
        </w:rPr>
      </w:pPr>
    </w:p>
    <w:p w:rsidR="007869FC" w:rsidRDefault="007869FC" w:rsidP="007869FC">
      <w:pPr>
        <w:spacing w:line="360" w:lineRule="auto"/>
        <w:jc w:val="both"/>
        <w:rPr>
          <w:rFonts w:ascii="Tahoma" w:hAnsi="Tahoma" w:cs="Tahoma"/>
          <w:spacing w:val="20"/>
        </w:rPr>
      </w:pPr>
    </w:p>
    <w:p w:rsidR="007869FC" w:rsidRDefault="007869FC" w:rsidP="007869FC">
      <w:pPr>
        <w:spacing w:line="360" w:lineRule="auto"/>
        <w:jc w:val="both"/>
        <w:rPr>
          <w:rFonts w:ascii="Tahoma" w:hAnsi="Tahoma" w:cs="Tahoma"/>
          <w:spacing w:val="20"/>
        </w:rPr>
      </w:pPr>
    </w:p>
    <w:p w:rsidR="007869FC" w:rsidRDefault="007869FC" w:rsidP="007869FC">
      <w:pPr>
        <w:spacing w:line="360" w:lineRule="auto"/>
        <w:jc w:val="both"/>
        <w:rPr>
          <w:rFonts w:ascii="Tahoma" w:hAnsi="Tahoma" w:cs="Tahoma"/>
          <w:spacing w:val="20"/>
        </w:rPr>
      </w:pPr>
    </w:p>
    <w:p w:rsidR="007869FC" w:rsidRDefault="007869FC" w:rsidP="007869FC">
      <w:pPr>
        <w:spacing w:line="360" w:lineRule="auto"/>
        <w:jc w:val="both"/>
        <w:rPr>
          <w:rFonts w:ascii="Tahoma" w:hAnsi="Tahoma" w:cs="Tahoma"/>
          <w:spacing w:val="20"/>
        </w:rPr>
      </w:pPr>
    </w:p>
    <w:p w:rsidR="007869FC" w:rsidRDefault="007869FC" w:rsidP="007869FC">
      <w:pPr>
        <w:spacing w:line="360" w:lineRule="auto"/>
        <w:jc w:val="both"/>
        <w:rPr>
          <w:rFonts w:ascii="Tahoma" w:hAnsi="Tahoma" w:cs="Tahoma"/>
          <w:spacing w:val="20"/>
        </w:rPr>
      </w:pPr>
    </w:p>
    <w:p w:rsidR="007869FC" w:rsidRDefault="007869FC" w:rsidP="007869FC">
      <w:pPr>
        <w:spacing w:line="360" w:lineRule="auto"/>
        <w:jc w:val="both"/>
        <w:rPr>
          <w:rFonts w:ascii="Tahoma" w:hAnsi="Tahoma" w:cs="Tahoma"/>
          <w:spacing w:val="20"/>
        </w:rPr>
      </w:pPr>
    </w:p>
    <w:p w:rsidR="007869FC" w:rsidRDefault="007869FC" w:rsidP="007869FC">
      <w:pPr>
        <w:spacing w:line="360" w:lineRule="auto"/>
        <w:jc w:val="both"/>
        <w:rPr>
          <w:rFonts w:ascii="Tahoma" w:hAnsi="Tahoma" w:cs="Tahoma"/>
          <w:spacing w:val="20"/>
        </w:rPr>
      </w:pPr>
    </w:p>
    <w:p w:rsidR="007869FC" w:rsidRDefault="007869FC" w:rsidP="007869FC">
      <w:pPr>
        <w:spacing w:line="360" w:lineRule="auto"/>
        <w:jc w:val="both"/>
        <w:rPr>
          <w:rFonts w:ascii="Tahoma" w:hAnsi="Tahoma" w:cs="Tahoma"/>
          <w:spacing w:val="20"/>
        </w:rPr>
      </w:pPr>
    </w:p>
    <w:p w:rsidR="007869FC" w:rsidRDefault="007869FC" w:rsidP="007869FC">
      <w:pPr>
        <w:spacing w:line="360" w:lineRule="auto"/>
        <w:jc w:val="both"/>
        <w:rPr>
          <w:rFonts w:ascii="Tahoma" w:hAnsi="Tahoma" w:cs="Tahoma"/>
          <w:spacing w:val="20"/>
        </w:rPr>
      </w:pPr>
    </w:p>
    <w:p w:rsidR="007869FC" w:rsidRDefault="007869FC" w:rsidP="007869FC">
      <w:pPr>
        <w:spacing w:line="360" w:lineRule="auto"/>
        <w:jc w:val="both"/>
        <w:rPr>
          <w:rFonts w:ascii="Tahoma" w:hAnsi="Tahoma" w:cs="Tahoma"/>
          <w:spacing w:val="20"/>
        </w:rPr>
      </w:pPr>
    </w:p>
    <w:p w:rsidR="000C2EDF" w:rsidRPr="002C15B6" w:rsidRDefault="000C2EDF" w:rsidP="000C2EDF">
      <w:pPr>
        <w:pStyle w:val="PargrafodaLista"/>
        <w:rPr>
          <w:rFonts w:ascii="Arial" w:hAnsi="Arial" w:cs="Arial"/>
          <w:b/>
          <w:bCs/>
          <w:sz w:val="22"/>
          <w:szCs w:val="22"/>
        </w:rPr>
      </w:pPr>
    </w:p>
    <w:p w:rsidR="005F0DD0" w:rsidRPr="002C15B6" w:rsidRDefault="005F0DD0" w:rsidP="004C54FE">
      <w:pPr>
        <w:spacing w:line="276" w:lineRule="auto"/>
        <w:jc w:val="both"/>
        <w:rPr>
          <w:rStyle w:val="nfase"/>
          <w:rFonts w:ascii="Arial" w:hAnsi="Arial" w:cs="Arial"/>
          <w:i w:val="0"/>
          <w:sz w:val="22"/>
          <w:szCs w:val="22"/>
        </w:rPr>
      </w:pPr>
    </w:p>
    <w:p w:rsidR="00180B2B" w:rsidRPr="005F0DD0" w:rsidRDefault="00180B2B" w:rsidP="00294F2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80B2B" w:rsidRPr="00C87905" w:rsidRDefault="00180B2B" w:rsidP="00294F2E">
      <w:pPr>
        <w:pStyle w:val="xmsonormal"/>
        <w:spacing w:line="276" w:lineRule="auto"/>
        <w:ind w:left="1429"/>
        <w:rPr>
          <w:rFonts w:ascii="Arial" w:hAnsi="Arial" w:cs="Arial"/>
          <w:sz w:val="22"/>
          <w:szCs w:val="22"/>
        </w:rPr>
      </w:pPr>
    </w:p>
    <w:p w:rsidR="00510D9A" w:rsidRPr="00C87905" w:rsidRDefault="00510D9A" w:rsidP="00510D9A">
      <w:pPr>
        <w:pStyle w:val="xmsonormal"/>
        <w:rPr>
          <w:rFonts w:ascii="Arial" w:hAnsi="Arial" w:cs="Arial"/>
        </w:rPr>
      </w:pPr>
      <w:r w:rsidRPr="00C87905">
        <w:rPr>
          <w:rFonts w:ascii="Arial" w:hAnsi="Arial" w:cs="Arial"/>
        </w:rPr>
        <w:t> </w:t>
      </w:r>
    </w:p>
    <w:p w:rsidR="00510D9A" w:rsidRPr="00C87905" w:rsidRDefault="00510D9A" w:rsidP="00E876A6">
      <w:pPr>
        <w:pStyle w:val="Recuodecorpodetexto"/>
        <w:ind w:right="335" w:firstLine="0"/>
        <w:rPr>
          <w:sz w:val="22"/>
          <w:szCs w:val="22"/>
        </w:rPr>
      </w:pPr>
    </w:p>
    <w:sectPr w:rsidR="00510D9A" w:rsidRPr="00C87905" w:rsidSect="00CC3404">
      <w:pgSz w:w="11907" w:h="16840" w:code="9"/>
      <w:pgMar w:top="1701" w:right="851" w:bottom="40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12AC3"/>
    <w:multiLevelType w:val="hybridMultilevel"/>
    <w:tmpl w:val="34BA0F4E"/>
    <w:lvl w:ilvl="0" w:tplc="0416000F">
      <w:start w:val="1"/>
      <w:numFmt w:val="decimal"/>
      <w:lvlText w:val="%1."/>
      <w:lvlJc w:val="left"/>
      <w:pPr>
        <w:ind w:left="1905" w:hanging="360"/>
      </w:pPr>
    </w:lvl>
    <w:lvl w:ilvl="1" w:tplc="04160019" w:tentative="1">
      <w:start w:val="1"/>
      <w:numFmt w:val="lowerLetter"/>
      <w:lvlText w:val="%2."/>
      <w:lvlJc w:val="left"/>
      <w:pPr>
        <w:ind w:left="2625" w:hanging="360"/>
      </w:pPr>
    </w:lvl>
    <w:lvl w:ilvl="2" w:tplc="0416001B" w:tentative="1">
      <w:start w:val="1"/>
      <w:numFmt w:val="lowerRoman"/>
      <w:lvlText w:val="%3."/>
      <w:lvlJc w:val="right"/>
      <w:pPr>
        <w:ind w:left="3345" w:hanging="180"/>
      </w:pPr>
    </w:lvl>
    <w:lvl w:ilvl="3" w:tplc="0416000F" w:tentative="1">
      <w:start w:val="1"/>
      <w:numFmt w:val="decimal"/>
      <w:lvlText w:val="%4."/>
      <w:lvlJc w:val="left"/>
      <w:pPr>
        <w:ind w:left="4065" w:hanging="360"/>
      </w:pPr>
    </w:lvl>
    <w:lvl w:ilvl="4" w:tplc="04160019" w:tentative="1">
      <w:start w:val="1"/>
      <w:numFmt w:val="lowerLetter"/>
      <w:lvlText w:val="%5."/>
      <w:lvlJc w:val="left"/>
      <w:pPr>
        <w:ind w:left="4785" w:hanging="360"/>
      </w:pPr>
    </w:lvl>
    <w:lvl w:ilvl="5" w:tplc="0416001B" w:tentative="1">
      <w:start w:val="1"/>
      <w:numFmt w:val="lowerRoman"/>
      <w:lvlText w:val="%6."/>
      <w:lvlJc w:val="right"/>
      <w:pPr>
        <w:ind w:left="5505" w:hanging="180"/>
      </w:pPr>
    </w:lvl>
    <w:lvl w:ilvl="6" w:tplc="0416000F" w:tentative="1">
      <w:start w:val="1"/>
      <w:numFmt w:val="decimal"/>
      <w:lvlText w:val="%7."/>
      <w:lvlJc w:val="left"/>
      <w:pPr>
        <w:ind w:left="6225" w:hanging="360"/>
      </w:pPr>
    </w:lvl>
    <w:lvl w:ilvl="7" w:tplc="04160019" w:tentative="1">
      <w:start w:val="1"/>
      <w:numFmt w:val="lowerLetter"/>
      <w:lvlText w:val="%8."/>
      <w:lvlJc w:val="left"/>
      <w:pPr>
        <w:ind w:left="6945" w:hanging="360"/>
      </w:pPr>
    </w:lvl>
    <w:lvl w:ilvl="8" w:tplc="0416001B" w:tentative="1">
      <w:start w:val="1"/>
      <w:numFmt w:val="lowerRoman"/>
      <w:lvlText w:val="%9."/>
      <w:lvlJc w:val="right"/>
      <w:pPr>
        <w:ind w:left="7665" w:hanging="180"/>
      </w:p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compat/>
  <w:rsids>
    <w:rsidRoot w:val="005A0CA2"/>
    <w:rsid w:val="0002463E"/>
    <w:rsid w:val="00042BD4"/>
    <w:rsid w:val="0004447B"/>
    <w:rsid w:val="00046D92"/>
    <w:rsid w:val="00047C56"/>
    <w:rsid w:val="00056D0B"/>
    <w:rsid w:val="0007025E"/>
    <w:rsid w:val="00073846"/>
    <w:rsid w:val="00083F72"/>
    <w:rsid w:val="000B7366"/>
    <w:rsid w:val="000C2EDF"/>
    <w:rsid w:val="000D5B8A"/>
    <w:rsid w:val="000D7E86"/>
    <w:rsid w:val="000E2892"/>
    <w:rsid w:val="000E319C"/>
    <w:rsid w:val="000F18A8"/>
    <w:rsid w:val="00103BCA"/>
    <w:rsid w:val="00106723"/>
    <w:rsid w:val="001207DE"/>
    <w:rsid w:val="00135414"/>
    <w:rsid w:val="00144626"/>
    <w:rsid w:val="00162AEC"/>
    <w:rsid w:val="00180B2B"/>
    <w:rsid w:val="0018395D"/>
    <w:rsid w:val="00185AB3"/>
    <w:rsid w:val="00190C03"/>
    <w:rsid w:val="00192EC8"/>
    <w:rsid w:val="00194314"/>
    <w:rsid w:val="001A4B93"/>
    <w:rsid w:val="001B5C7A"/>
    <w:rsid w:val="001B5F43"/>
    <w:rsid w:val="001C570F"/>
    <w:rsid w:val="001F5CF2"/>
    <w:rsid w:val="0021738D"/>
    <w:rsid w:val="00247668"/>
    <w:rsid w:val="002643E2"/>
    <w:rsid w:val="00294F2E"/>
    <w:rsid w:val="002A7378"/>
    <w:rsid w:val="002C15B6"/>
    <w:rsid w:val="002C5E95"/>
    <w:rsid w:val="002E4CA6"/>
    <w:rsid w:val="00325D42"/>
    <w:rsid w:val="00340F7A"/>
    <w:rsid w:val="00344A70"/>
    <w:rsid w:val="003543BD"/>
    <w:rsid w:val="003562DD"/>
    <w:rsid w:val="00361771"/>
    <w:rsid w:val="0039731D"/>
    <w:rsid w:val="003D7F34"/>
    <w:rsid w:val="003E5568"/>
    <w:rsid w:val="003F25D7"/>
    <w:rsid w:val="00415473"/>
    <w:rsid w:val="00440443"/>
    <w:rsid w:val="00443F21"/>
    <w:rsid w:val="00454895"/>
    <w:rsid w:val="004736AC"/>
    <w:rsid w:val="004838DB"/>
    <w:rsid w:val="004C54FE"/>
    <w:rsid w:val="004C755A"/>
    <w:rsid w:val="004D0D1A"/>
    <w:rsid w:val="004D297E"/>
    <w:rsid w:val="004F6617"/>
    <w:rsid w:val="004F7CBF"/>
    <w:rsid w:val="00510D9A"/>
    <w:rsid w:val="00522057"/>
    <w:rsid w:val="00522699"/>
    <w:rsid w:val="005438B8"/>
    <w:rsid w:val="00572083"/>
    <w:rsid w:val="00575DCB"/>
    <w:rsid w:val="00584C41"/>
    <w:rsid w:val="00593C83"/>
    <w:rsid w:val="00594432"/>
    <w:rsid w:val="005A0CA2"/>
    <w:rsid w:val="005C38A6"/>
    <w:rsid w:val="005C5979"/>
    <w:rsid w:val="005D2B3C"/>
    <w:rsid w:val="005D6945"/>
    <w:rsid w:val="005E7120"/>
    <w:rsid w:val="005F0DD0"/>
    <w:rsid w:val="005F4E82"/>
    <w:rsid w:val="005F679A"/>
    <w:rsid w:val="00613142"/>
    <w:rsid w:val="006132AB"/>
    <w:rsid w:val="00613ED0"/>
    <w:rsid w:val="006150E2"/>
    <w:rsid w:val="00622771"/>
    <w:rsid w:val="00625CA8"/>
    <w:rsid w:val="006518AC"/>
    <w:rsid w:val="0065788B"/>
    <w:rsid w:val="00664417"/>
    <w:rsid w:val="00667194"/>
    <w:rsid w:val="006711C1"/>
    <w:rsid w:val="00683AC4"/>
    <w:rsid w:val="006C2926"/>
    <w:rsid w:val="006C30DD"/>
    <w:rsid w:val="006D0335"/>
    <w:rsid w:val="006D17D4"/>
    <w:rsid w:val="006F37FE"/>
    <w:rsid w:val="006F40D1"/>
    <w:rsid w:val="00707E64"/>
    <w:rsid w:val="007124B7"/>
    <w:rsid w:val="00717522"/>
    <w:rsid w:val="00717698"/>
    <w:rsid w:val="00754520"/>
    <w:rsid w:val="00757239"/>
    <w:rsid w:val="00770951"/>
    <w:rsid w:val="0078692B"/>
    <w:rsid w:val="007869FC"/>
    <w:rsid w:val="007A5099"/>
    <w:rsid w:val="007C7328"/>
    <w:rsid w:val="007C7498"/>
    <w:rsid w:val="007E4D57"/>
    <w:rsid w:val="00803832"/>
    <w:rsid w:val="00830D41"/>
    <w:rsid w:val="008333C2"/>
    <w:rsid w:val="00844F35"/>
    <w:rsid w:val="0088645E"/>
    <w:rsid w:val="008A2787"/>
    <w:rsid w:val="008B2327"/>
    <w:rsid w:val="008B243B"/>
    <w:rsid w:val="008C3C19"/>
    <w:rsid w:val="008E4217"/>
    <w:rsid w:val="00934A03"/>
    <w:rsid w:val="00937369"/>
    <w:rsid w:val="00940F26"/>
    <w:rsid w:val="00943AE9"/>
    <w:rsid w:val="00950216"/>
    <w:rsid w:val="009625B8"/>
    <w:rsid w:val="009715F8"/>
    <w:rsid w:val="00983691"/>
    <w:rsid w:val="00983A80"/>
    <w:rsid w:val="009A063D"/>
    <w:rsid w:val="009B34A3"/>
    <w:rsid w:val="009D359A"/>
    <w:rsid w:val="009E18CC"/>
    <w:rsid w:val="009F4C0B"/>
    <w:rsid w:val="00A00A2A"/>
    <w:rsid w:val="00A06563"/>
    <w:rsid w:val="00A14422"/>
    <w:rsid w:val="00A437D5"/>
    <w:rsid w:val="00A43F78"/>
    <w:rsid w:val="00A54DFD"/>
    <w:rsid w:val="00A558F2"/>
    <w:rsid w:val="00A8229A"/>
    <w:rsid w:val="00A917BD"/>
    <w:rsid w:val="00A91828"/>
    <w:rsid w:val="00A926AC"/>
    <w:rsid w:val="00AA14C5"/>
    <w:rsid w:val="00AB0ACB"/>
    <w:rsid w:val="00AB75A4"/>
    <w:rsid w:val="00AC17C1"/>
    <w:rsid w:val="00AF4BA3"/>
    <w:rsid w:val="00B040B3"/>
    <w:rsid w:val="00B17ECB"/>
    <w:rsid w:val="00B5520D"/>
    <w:rsid w:val="00B72DB5"/>
    <w:rsid w:val="00B9620D"/>
    <w:rsid w:val="00BA372A"/>
    <w:rsid w:val="00BC1A19"/>
    <w:rsid w:val="00BC3D2C"/>
    <w:rsid w:val="00C06AC0"/>
    <w:rsid w:val="00C1638D"/>
    <w:rsid w:val="00C333B6"/>
    <w:rsid w:val="00C3346C"/>
    <w:rsid w:val="00C55520"/>
    <w:rsid w:val="00C606D5"/>
    <w:rsid w:val="00C63628"/>
    <w:rsid w:val="00C74E36"/>
    <w:rsid w:val="00C807EF"/>
    <w:rsid w:val="00C87905"/>
    <w:rsid w:val="00CA2B31"/>
    <w:rsid w:val="00CA5567"/>
    <w:rsid w:val="00CC3404"/>
    <w:rsid w:val="00CD171F"/>
    <w:rsid w:val="00CF0410"/>
    <w:rsid w:val="00CF36EE"/>
    <w:rsid w:val="00CF4443"/>
    <w:rsid w:val="00D037D1"/>
    <w:rsid w:val="00D30967"/>
    <w:rsid w:val="00D34DD7"/>
    <w:rsid w:val="00D547D1"/>
    <w:rsid w:val="00D7104F"/>
    <w:rsid w:val="00D82812"/>
    <w:rsid w:val="00D90C46"/>
    <w:rsid w:val="00D96EC9"/>
    <w:rsid w:val="00DA32CE"/>
    <w:rsid w:val="00DB254B"/>
    <w:rsid w:val="00DD6B85"/>
    <w:rsid w:val="00DE1EA9"/>
    <w:rsid w:val="00DE4550"/>
    <w:rsid w:val="00E0536B"/>
    <w:rsid w:val="00E14850"/>
    <w:rsid w:val="00E14C49"/>
    <w:rsid w:val="00E150D1"/>
    <w:rsid w:val="00E41B8A"/>
    <w:rsid w:val="00E45CA6"/>
    <w:rsid w:val="00E55CAC"/>
    <w:rsid w:val="00E55CB6"/>
    <w:rsid w:val="00E876A6"/>
    <w:rsid w:val="00EA0015"/>
    <w:rsid w:val="00EA050C"/>
    <w:rsid w:val="00EA6850"/>
    <w:rsid w:val="00EB3640"/>
    <w:rsid w:val="00EC1141"/>
    <w:rsid w:val="00EE618C"/>
    <w:rsid w:val="00EF1439"/>
    <w:rsid w:val="00EF79D9"/>
    <w:rsid w:val="00F4069A"/>
    <w:rsid w:val="00F47E62"/>
    <w:rsid w:val="00F47FAA"/>
    <w:rsid w:val="00F66D37"/>
    <w:rsid w:val="00F77C28"/>
    <w:rsid w:val="00F8226A"/>
    <w:rsid w:val="00FC2023"/>
    <w:rsid w:val="00FD1D26"/>
    <w:rsid w:val="00FE1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>
      <o:colormru v:ext="edit" colors="#eaeaea"/>
      <o:colormenu v:ext="edit" fillcolor="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7C1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AC17C1"/>
    <w:pPr>
      <w:keepNext/>
      <w:jc w:val="center"/>
      <w:outlineLvl w:val="0"/>
    </w:pPr>
    <w:rPr>
      <w:rFonts w:eastAsia="Arial Unicode MS"/>
      <w:b/>
      <w:sz w:val="20"/>
      <w:szCs w:val="20"/>
    </w:rPr>
  </w:style>
  <w:style w:type="paragraph" w:styleId="Ttulo2">
    <w:name w:val="heading 2"/>
    <w:basedOn w:val="Normal"/>
    <w:next w:val="Normal"/>
    <w:qFormat/>
    <w:rsid w:val="00AC17C1"/>
    <w:pPr>
      <w:keepNext/>
      <w:jc w:val="center"/>
      <w:outlineLvl w:val="1"/>
    </w:pPr>
    <w:rPr>
      <w:rFonts w:ascii="Arial" w:eastAsia="Arial Unicode MS" w:hAnsi="Arial"/>
      <w:b/>
      <w:sz w:val="14"/>
      <w:szCs w:val="20"/>
    </w:rPr>
  </w:style>
  <w:style w:type="paragraph" w:styleId="Ttulo3">
    <w:name w:val="heading 3"/>
    <w:basedOn w:val="Normal"/>
    <w:next w:val="Normal"/>
    <w:qFormat/>
    <w:rsid w:val="00AC17C1"/>
    <w:pPr>
      <w:keepNext/>
      <w:jc w:val="center"/>
      <w:outlineLvl w:val="2"/>
    </w:pPr>
    <w:rPr>
      <w:rFonts w:ascii="Arial" w:hAnsi="Arial" w:cs="Arial"/>
      <w:b/>
      <w:bCs/>
      <w:i/>
      <w:iCs/>
      <w:color w:val="000000"/>
      <w:szCs w:val="20"/>
    </w:rPr>
  </w:style>
  <w:style w:type="paragraph" w:styleId="Ttulo4">
    <w:name w:val="heading 4"/>
    <w:basedOn w:val="Normal"/>
    <w:next w:val="Normal"/>
    <w:qFormat/>
    <w:rsid w:val="00AC17C1"/>
    <w:pPr>
      <w:keepNext/>
      <w:tabs>
        <w:tab w:val="left" w:pos="720"/>
        <w:tab w:val="left" w:pos="2520"/>
        <w:tab w:val="left" w:pos="5220"/>
      </w:tabs>
      <w:jc w:val="center"/>
      <w:outlineLvl w:val="3"/>
    </w:pPr>
    <w:rPr>
      <w:rFonts w:ascii="Arial" w:hAnsi="Arial" w:cs="Arial"/>
      <w:b/>
      <w:bCs/>
      <w:i/>
      <w:iCs/>
      <w:spacing w:val="20"/>
    </w:rPr>
  </w:style>
  <w:style w:type="paragraph" w:styleId="Ttulo5">
    <w:name w:val="heading 5"/>
    <w:basedOn w:val="Normal"/>
    <w:next w:val="Normal"/>
    <w:qFormat/>
    <w:rsid w:val="00AC17C1"/>
    <w:pPr>
      <w:keepNext/>
      <w:outlineLvl w:val="4"/>
    </w:pPr>
    <w:rPr>
      <w:rFonts w:ascii="Arial" w:hAnsi="Arial" w:cs="Arial"/>
      <w:b/>
      <w:i/>
      <w:spacing w:val="20"/>
      <w:sz w:val="22"/>
    </w:rPr>
  </w:style>
  <w:style w:type="paragraph" w:styleId="Ttulo6">
    <w:name w:val="heading 6"/>
    <w:basedOn w:val="Normal"/>
    <w:next w:val="Normal"/>
    <w:qFormat/>
    <w:rsid w:val="00AC17C1"/>
    <w:pPr>
      <w:keepNext/>
      <w:outlineLvl w:val="5"/>
    </w:pPr>
    <w:rPr>
      <w:rFonts w:ascii="Arial" w:hAnsi="Arial"/>
      <w:b/>
      <w:i/>
      <w:color w:val="FF0000"/>
      <w:spacing w:val="20"/>
      <w:sz w:val="22"/>
      <w:szCs w:val="20"/>
    </w:rPr>
  </w:style>
  <w:style w:type="paragraph" w:styleId="Ttulo7">
    <w:name w:val="heading 7"/>
    <w:basedOn w:val="Normal"/>
    <w:next w:val="Normal"/>
    <w:qFormat/>
    <w:rsid w:val="00AC17C1"/>
    <w:pPr>
      <w:keepNext/>
      <w:jc w:val="center"/>
      <w:outlineLvl w:val="6"/>
    </w:pPr>
    <w:rPr>
      <w:rFonts w:ascii="Arial" w:hAnsi="Arial"/>
      <w:b/>
      <w:i/>
      <w:spacing w:val="20"/>
      <w:sz w:val="22"/>
      <w:szCs w:val="20"/>
    </w:rPr>
  </w:style>
  <w:style w:type="paragraph" w:styleId="Ttulo8">
    <w:name w:val="heading 8"/>
    <w:basedOn w:val="Normal"/>
    <w:next w:val="Normal"/>
    <w:qFormat/>
    <w:rsid w:val="00AC17C1"/>
    <w:pPr>
      <w:keepNext/>
      <w:outlineLvl w:val="7"/>
    </w:pPr>
    <w:rPr>
      <w:rFonts w:ascii="Arial" w:hAnsi="Arial"/>
      <w:b/>
      <w:i/>
      <w:sz w:val="22"/>
      <w:szCs w:val="20"/>
    </w:rPr>
  </w:style>
  <w:style w:type="paragraph" w:styleId="Ttulo9">
    <w:name w:val="heading 9"/>
    <w:basedOn w:val="Normal"/>
    <w:next w:val="Normal"/>
    <w:qFormat/>
    <w:rsid w:val="00AC17C1"/>
    <w:pPr>
      <w:keepNext/>
      <w:outlineLvl w:val="8"/>
    </w:pPr>
    <w:rPr>
      <w:rFonts w:ascii="Arial" w:hAnsi="Arial"/>
      <w:b/>
      <w:i/>
      <w:color w:val="000080"/>
      <w:spacing w:val="20"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semiHidden/>
    <w:rsid w:val="00AC17C1"/>
    <w:rPr>
      <w:color w:val="0000FF"/>
      <w:u w:val="single"/>
    </w:rPr>
  </w:style>
  <w:style w:type="character" w:styleId="VarivelHTML">
    <w:name w:val="HTML Variable"/>
    <w:basedOn w:val="Fontepargpadro"/>
    <w:semiHidden/>
    <w:rsid w:val="00AC17C1"/>
    <w:rPr>
      <w:i/>
      <w:iCs/>
    </w:rPr>
  </w:style>
  <w:style w:type="paragraph" w:styleId="Legenda">
    <w:name w:val="caption"/>
    <w:basedOn w:val="Normal"/>
    <w:next w:val="Normal"/>
    <w:qFormat/>
    <w:rsid w:val="00AC17C1"/>
    <w:pPr>
      <w:spacing w:line="360" w:lineRule="auto"/>
      <w:jc w:val="center"/>
    </w:pPr>
    <w:rPr>
      <w:b/>
      <w:i/>
      <w:spacing w:val="20"/>
      <w:sz w:val="16"/>
      <w:szCs w:val="20"/>
    </w:rPr>
  </w:style>
  <w:style w:type="paragraph" w:styleId="Corpodetexto">
    <w:name w:val="Body Text"/>
    <w:basedOn w:val="Normal"/>
    <w:semiHidden/>
    <w:rsid w:val="00AC17C1"/>
    <w:pPr>
      <w:jc w:val="both"/>
    </w:pPr>
    <w:rPr>
      <w:rFonts w:ascii="Arial" w:hAnsi="Arial" w:cs="Arial"/>
      <w:b/>
      <w:bCs/>
      <w:i/>
      <w:iCs/>
      <w:u w:val="single"/>
    </w:rPr>
  </w:style>
  <w:style w:type="paragraph" w:styleId="Corpodetexto2">
    <w:name w:val="Body Text 2"/>
    <w:basedOn w:val="Normal"/>
    <w:semiHidden/>
    <w:rsid w:val="00AC17C1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</w:rPr>
  </w:style>
  <w:style w:type="paragraph" w:styleId="Corpodetexto3">
    <w:name w:val="Body Text 3"/>
    <w:basedOn w:val="Normal"/>
    <w:semiHidden/>
    <w:rsid w:val="00AC17C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nfase">
    <w:name w:val="Emphasis"/>
    <w:basedOn w:val="Fontepargpadro"/>
    <w:qFormat/>
    <w:rsid w:val="00AC17C1"/>
    <w:rPr>
      <w:i/>
      <w:iCs/>
    </w:rPr>
  </w:style>
  <w:style w:type="paragraph" w:styleId="Ttulo">
    <w:name w:val="Title"/>
    <w:basedOn w:val="Normal"/>
    <w:qFormat/>
    <w:rsid w:val="00AC17C1"/>
    <w:pPr>
      <w:jc w:val="center"/>
    </w:pPr>
    <w:rPr>
      <w:b/>
      <w:sz w:val="28"/>
      <w:szCs w:val="20"/>
    </w:rPr>
  </w:style>
  <w:style w:type="paragraph" w:styleId="Recuodecorpodetexto">
    <w:name w:val="Body Text Indent"/>
    <w:basedOn w:val="Normal"/>
    <w:link w:val="RecuodecorpodetextoChar"/>
    <w:semiHidden/>
    <w:rsid w:val="00AC17C1"/>
    <w:pPr>
      <w:ind w:hanging="142"/>
    </w:pPr>
    <w:rPr>
      <w:rFonts w:ascii="Arial" w:hAnsi="Arial" w:cs="Arial"/>
    </w:rPr>
  </w:style>
  <w:style w:type="paragraph" w:styleId="NormalWeb">
    <w:name w:val="Normal (Web)"/>
    <w:basedOn w:val="Normal"/>
    <w:semiHidden/>
    <w:rsid w:val="00AC17C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Forte">
    <w:name w:val="Strong"/>
    <w:basedOn w:val="Fontepargpadro"/>
    <w:qFormat/>
    <w:rsid w:val="00AC17C1"/>
    <w:rPr>
      <w:b/>
      <w:bCs/>
    </w:rPr>
  </w:style>
  <w:style w:type="paragraph" w:styleId="Pr-formataoHTML">
    <w:name w:val="HTML Preformatted"/>
    <w:basedOn w:val="Normal"/>
    <w:semiHidden/>
    <w:rsid w:val="00AC17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Cabealho">
    <w:name w:val="header"/>
    <w:basedOn w:val="Normal"/>
    <w:semiHidden/>
    <w:rsid w:val="00AC17C1"/>
    <w:pPr>
      <w:tabs>
        <w:tab w:val="center" w:pos="4419"/>
        <w:tab w:val="right" w:pos="8838"/>
      </w:tabs>
    </w:pPr>
  </w:style>
  <w:style w:type="character" w:styleId="HiperlinkVisitado">
    <w:name w:val="FollowedHyperlink"/>
    <w:basedOn w:val="Fontepargpadro"/>
    <w:semiHidden/>
    <w:rsid w:val="00AC17C1"/>
    <w:rPr>
      <w:color w:val="800080"/>
      <w:u w:val="single"/>
    </w:rPr>
  </w:style>
  <w:style w:type="paragraph" w:styleId="Rodap">
    <w:name w:val="footer"/>
    <w:basedOn w:val="Normal"/>
    <w:semiHidden/>
    <w:rsid w:val="00AC17C1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ecuodecorpodetexto2">
    <w:name w:val="Body Text Indent 2"/>
    <w:basedOn w:val="Normal"/>
    <w:link w:val="Recuodecorpodetexto2Char"/>
    <w:semiHidden/>
    <w:rsid w:val="00AC17C1"/>
    <w:pPr>
      <w:spacing w:line="360" w:lineRule="auto"/>
      <w:ind w:firstLine="1080"/>
    </w:pPr>
    <w:rPr>
      <w:rFonts w:ascii="Arial" w:hAnsi="Arial" w:cs="Arial"/>
      <w:spacing w:val="20"/>
    </w:rPr>
  </w:style>
  <w:style w:type="paragraph" w:styleId="Recuodecorpodetexto3">
    <w:name w:val="Body Text Indent 3"/>
    <w:basedOn w:val="Normal"/>
    <w:semiHidden/>
    <w:rsid w:val="00AC17C1"/>
    <w:pPr>
      <w:tabs>
        <w:tab w:val="left" w:pos="1080"/>
      </w:tabs>
      <w:autoSpaceDE w:val="0"/>
      <w:autoSpaceDN w:val="0"/>
      <w:adjustRightInd w:val="0"/>
      <w:spacing w:line="312" w:lineRule="auto"/>
      <w:ind w:firstLine="1080"/>
      <w:jc w:val="both"/>
    </w:pPr>
    <w:rPr>
      <w:bCs/>
      <w:color w:val="000000"/>
      <w:sz w:val="22"/>
      <w:szCs w:val="22"/>
    </w:rPr>
  </w:style>
  <w:style w:type="paragraph" w:customStyle="1" w:styleId="PargrafodaLista1">
    <w:name w:val="Parágrafo da Lista1"/>
    <w:basedOn w:val="Normal"/>
    <w:rsid w:val="00AC17C1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AC17C1"/>
    <w:pPr>
      <w:autoSpaceDE w:val="0"/>
      <w:autoSpaceDN w:val="0"/>
      <w:adjustRightInd w:val="0"/>
    </w:pPr>
    <w:rPr>
      <w:rFonts w:ascii="Calibri" w:hAnsi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A0CA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0CA2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575DCB"/>
    <w:rPr>
      <w:rFonts w:eastAsia="Arial Unicode MS"/>
      <w:b/>
    </w:rPr>
  </w:style>
  <w:style w:type="paragraph" w:customStyle="1" w:styleId="SemEspaamento1">
    <w:name w:val="Sem Espaçamento1"/>
    <w:rsid w:val="005D6945"/>
    <w:rPr>
      <w:rFonts w:ascii="Calibri" w:hAnsi="Calibri"/>
      <w:sz w:val="22"/>
      <w:szCs w:val="22"/>
      <w:lang w:eastAsia="en-US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443F21"/>
    <w:rPr>
      <w:rFonts w:ascii="Arial" w:hAnsi="Arial" w:cs="Arial"/>
      <w:sz w:val="24"/>
      <w:szCs w:val="24"/>
    </w:rPr>
  </w:style>
  <w:style w:type="paragraph" w:styleId="PargrafodaLista">
    <w:name w:val="List Paragraph"/>
    <w:basedOn w:val="Normal"/>
    <w:uiPriority w:val="99"/>
    <w:qFormat/>
    <w:rsid w:val="00F66D37"/>
    <w:pPr>
      <w:ind w:left="720"/>
      <w:contextualSpacing/>
    </w:pPr>
  </w:style>
  <w:style w:type="paragraph" w:customStyle="1" w:styleId="xmsonormal">
    <w:name w:val="x_msonormal"/>
    <w:basedOn w:val="Normal"/>
    <w:rsid w:val="00E41B8A"/>
    <w:pPr>
      <w:spacing w:before="100" w:beforeAutospacing="1" w:after="100" w:afterAutospacing="1"/>
    </w:pPr>
  </w:style>
  <w:style w:type="paragraph" w:styleId="SemEspaamento">
    <w:name w:val="No Spacing"/>
    <w:uiPriority w:val="1"/>
    <w:qFormat/>
    <w:rsid w:val="00103BCA"/>
    <w:rPr>
      <w:rFonts w:ascii="Arial" w:eastAsia="Calibri" w:hAnsi="Arial" w:cs="Arial"/>
      <w:sz w:val="22"/>
      <w:lang w:eastAsia="en-US"/>
    </w:rPr>
  </w:style>
  <w:style w:type="character" w:styleId="TextodoEspaoReservado">
    <w:name w:val="Placeholder Text"/>
    <w:basedOn w:val="Fontepargpadro"/>
    <w:uiPriority w:val="99"/>
    <w:semiHidden/>
    <w:rsid w:val="00572083"/>
    <w:rPr>
      <w:color w:val="808080"/>
    </w:rPr>
  </w:style>
  <w:style w:type="character" w:customStyle="1" w:styleId="fcek">
    <w:name w:val="_fce_k"/>
    <w:basedOn w:val="Fontepargpadro"/>
    <w:rsid w:val="00510D9A"/>
  </w:style>
  <w:style w:type="character" w:customStyle="1" w:styleId="rphighlightallclass">
    <w:name w:val="rphighlightallclass"/>
    <w:basedOn w:val="Fontepargpadro"/>
    <w:rsid w:val="00510D9A"/>
  </w:style>
  <w:style w:type="character" w:customStyle="1" w:styleId="pel">
    <w:name w:val="_pe_l"/>
    <w:basedOn w:val="Fontepargpadro"/>
    <w:rsid w:val="00510D9A"/>
  </w:style>
  <w:style w:type="character" w:customStyle="1" w:styleId="bidi">
    <w:name w:val="bidi"/>
    <w:basedOn w:val="Fontepargpadro"/>
    <w:rsid w:val="00510D9A"/>
  </w:style>
  <w:style w:type="character" w:customStyle="1" w:styleId="allowtextselection">
    <w:name w:val="allowtextselection"/>
    <w:basedOn w:val="Fontepargpadro"/>
    <w:rsid w:val="00510D9A"/>
  </w:style>
  <w:style w:type="paragraph" w:customStyle="1" w:styleId="xmsolistparagraph">
    <w:name w:val="x_msolistparagraph"/>
    <w:basedOn w:val="Normal"/>
    <w:rsid w:val="00510D9A"/>
    <w:pPr>
      <w:spacing w:before="100" w:beforeAutospacing="1" w:after="100" w:afterAutospacing="1"/>
    </w:pPr>
  </w:style>
  <w:style w:type="paragraph" w:customStyle="1" w:styleId="xdefault">
    <w:name w:val="x_default"/>
    <w:basedOn w:val="Normal"/>
    <w:rsid w:val="00510D9A"/>
    <w:pPr>
      <w:spacing w:before="100" w:beforeAutospacing="1" w:after="100" w:afterAutospacing="1"/>
    </w:p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7869FC"/>
    <w:rPr>
      <w:rFonts w:ascii="Arial" w:hAnsi="Arial" w:cs="Arial"/>
      <w:spacing w:val="2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99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82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067830">
                  <w:marLeft w:val="0"/>
                  <w:marRight w:val="0"/>
                  <w:marTop w:val="0"/>
                  <w:marBottom w:val="0"/>
                  <w:divBdr>
                    <w:top w:val="single" w:sz="8" w:space="3" w:color="B5C4D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92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2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18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21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11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113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3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7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76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44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10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761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69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116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86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19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99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97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146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793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05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AB1F12-726D-4839-BC76-0FE700B7A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268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SEE-SP</Company>
  <LinksUpToDate>false</LinksUpToDate>
  <CharactersWithSpaces>1717</CharactersWithSpaces>
  <SharedDoc>false</SharedDoc>
  <HLinks>
    <vt:vector size="12" baseType="variant">
      <vt:variant>
        <vt:i4>7929968</vt:i4>
      </vt:variant>
      <vt:variant>
        <vt:i4>3</vt:i4>
      </vt:variant>
      <vt:variant>
        <vt:i4>0</vt:i4>
      </vt:variant>
      <vt:variant>
        <vt:i4>5</vt:i4>
      </vt:variant>
      <vt:variant>
        <vt:lpwstr>https://www10.fazenda.sp.gov.br/Pagamentos/WebSite/Extranet/Login.aspx</vt:lpwstr>
      </vt:variant>
      <vt:variant>
        <vt:lpwstr/>
      </vt:variant>
      <vt:variant>
        <vt:i4>7929968</vt:i4>
      </vt:variant>
      <vt:variant>
        <vt:i4>0</vt:i4>
      </vt:variant>
      <vt:variant>
        <vt:i4>0</vt:i4>
      </vt:variant>
      <vt:variant>
        <vt:i4>5</vt:i4>
      </vt:variant>
      <vt:variant>
        <vt:lpwstr>https://www10.fazenda.sp.gov.br/Pagamentos/WebSite/Extranet/Login.aspx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SEE-SP</dc:creator>
  <cp:lastModifiedBy>Usuario</cp:lastModifiedBy>
  <cp:revision>3</cp:revision>
  <cp:lastPrinted>2018-06-05T22:35:00Z</cp:lastPrinted>
  <dcterms:created xsi:type="dcterms:W3CDTF">2019-12-20T12:14:00Z</dcterms:created>
  <dcterms:modified xsi:type="dcterms:W3CDTF">2019-12-20T12:19:00Z</dcterms:modified>
</cp:coreProperties>
</file>