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62" w:rsidRPr="00080D62" w:rsidRDefault="00080D62" w:rsidP="00B23854">
      <w:pPr>
        <w:jc w:val="center"/>
        <w:rPr>
          <w:rFonts w:ascii="Arial" w:hAnsi="Arial" w:cs="Arial"/>
          <w:sz w:val="32"/>
          <w:szCs w:val="32"/>
        </w:rPr>
      </w:pPr>
      <w:bookmarkStart w:id="0" w:name="_GoBack"/>
      <w:bookmarkEnd w:id="0"/>
      <w:r w:rsidRPr="00080D62">
        <w:rPr>
          <w:rFonts w:ascii="Arial" w:hAnsi="Arial" w:cs="Arial"/>
          <w:b/>
          <w:sz w:val="32"/>
          <w:szCs w:val="32"/>
        </w:rPr>
        <w:t>Edital de Convocação</w:t>
      </w:r>
    </w:p>
    <w:p w:rsidR="00080D62" w:rsidRDefault="00080D62" w:rsidP="00080D62">
      <w:pPr>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p>
    <w:p w:rsidR="00682FF9" w:rsidRDefault="001845EB" w:rsidP="001F29F0">
      <w:pPr>
        <w:spacing w:line="360" w:lineRule="auto"/>
        <w:jc w:val="both"/>
        <w:rPr>
          <w:rFonts w:ascii="Arial" w:hAnsi="Arial" w:cs="Arial"/>
          <w:sz w:val="24"/>
          <w:szCs w:val="24"/>
        </w:rPr>
      </w:pPr>
      <w:r>
        <w:rPr>
          <w:rFonts w:ascii="Arial" w:hAnsi="Arial" w:cs="Arial"/>
          <w:sz w:val="24"/>
          <w:szCs w:val="24"/>
        </w:rPr>
        <w:t>A</w:t>
      </w:r>
      <w:r w:rsidR="00080D62" w:rsidRPr="00080D62">
        <w:rPr>
          <w:rFonts w:ascii="Arial" w:hAnsi="Arial" w:cs="Arial"/>
          <w:sz w:val="24"/>
          <w:szCs w:val="24"/>
        </w:rPr>
        <w:t xml:space="preserve"> Diretor</w:t>
      </w:r>
      <w:r>
        <w:rPr>
          <w:rFonts w:ascii="Arial" w:hAnsi="Arial" w:cs="Arial"/>
          <w:sz w:val="24"/>
          <w:szCs w:val="24"/>
        </w:rPr>
        <w:t>a</w:t>
      </w:r>
      <w:r w:rsidR="00080D62" w:rsidRPr="00080D62">
        <w:rPr>
          <w:rFonts w:ascii="Arial" w:hAnsi="Arial" w:cs="Arial"/>
          <w:sz w:val="24"/>
          <w:szCs w:val="24"/>
        </w:rPr>
        <w:t xml:space="preserve"> da E.E.</w:t>
      </w:r>
      <w:r w:rsidR="00080D62">
        <w:rPr>
          <w:rFonts w:ascii="Arial" w:hAnsi="Arial" w:cs="Arial"/>
          <w:sz w:val="24"/>
          <w:szCs w:val="24"/>
        </w:rPr>
        <w:t xml:space="preserve"> AMOS MEUCCI</w:t>
      </w:r>
      <w:r w:rsidR="00080D62" w:rsidRPr="00080D62">
        <w:rPr>
          <w:rFonts w:ascii="Arial" w:hAnsi="Arial" w:cs="Arial"/>
          <w:sz w:val="24"/>
          <w:szCs w:val="24"/>
        </w:rPr>
        <w:t>, no uso de suas atribuições legais comunica a abertura das inscrições ao posto de trabalho na função de: Professo</w:t>
      </w:r>
      <w:r w:rsidR="00080D62">
        <w:rPr>
          <w:rFonts w:ascii="Arial" w:hAnsi="Arial" w:cs="Arial"/>
          <w:sz w:val="24"/>
          <w:szCs w:val="24"/>
        </w:rPr>
        <w:t>r Coordenador Pedagógico</w:t>
      </w:r>
      <w:r w:rsidR="00682FF9">
        <w:rPr>
          <w:rFonts w:ascii="Arial" w:hAnsi="Arial" w:cs="Arial"/>
          <w:sz w:val="24"/>
          <w:szCs w:val="24"/>
        </w:rPr>
        <w:t>, (Atuação Ensino Fundamental Anos finais e Ensino Médio, Modalidade Regular</w:t>
      </w:r>
      <w:r w:rsidR="00080D62" w:rsidRPr="00080D62">
        <w:rPr>
          <w:rFonts w:ascii="Arial" w:hAnsi="Arial" w:cs="Arial"/>
          <w:sz w:val="24"/>
          <w:szCs w:val="24"/>
        </w:rPr>
        <w:t>)</w:t>
      </w:r>
      <w:r w:rsidR="00682FF9">
        <w:rPr>
          <w:rFonts w:ascii="Arial" w:hAnsi="Arial" w:cs="Arial"/>
          <w:sz w:val="24"/>
          <w:szCs w:val="24"/>
        </w:rPr>
        <w:t xml:space="preserve"> sendo 0</w:t>
      </w:r>
      <w:r w:rsidR="001E4D89">
        <w:rPr>
          <w:rFonts w:ascii="Arial" w:hAnsi="Arial" w:cs="Arial"/>
          <w:sz w:val="24"/>
          <w:szCs w:val="24"/>
        </w:rPr>
        <w:t>1</w:t>
      </w:r>
      <w:r w:rsidR="00682FF9">
        <w:rPr>
          <w:rFonts w:ascii="Arial" w:hAnsi="Arial" w:cs="Arial"/>
          <w:sz w:val="24"/>
          <w:szCs w:val="24"/>
        </w:rPr>
        <w:t xml:space="preserve"> (duas) vagas</w:t>
      </w:r>
      <w:r w:rsidR="00080D62">
        <w:rPr>
          <w:rFonts w:ascii="Arial" w:hAnsi="Arial" w:cs="Arial"/>
          <w:sz w:val="24"/>
          <w:szCs w:val="24"/>
        </w:rPr>
        <w:t>.</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Artigo 7º</w:t>
      </w:r>
      <w:r w:rsidRPr="00080D62">
        <w:rPr>
          <w:rFonts w:ascii="Arial" w:hAnsi="Arial" w:cs="Arial"/>
          <w:sz w:val="24"/>
          <w:szCs w:val="24"/>
        </w:rPr>
        <w:t xml:space="preserve"> - Constituem-se requisitos para o exercício da função de Professor Coordenador nas unidades escolares e nos Núcleos Pedagógicos das Diretorias de Ensino: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proofErr w:type="gramStart"/>
      <w:r w:rsidRPr="00080D62">
        <w:rPr>
          <w:rFonts w:ascii="Arial" w:hAnsi="Arial" w:cs="Arial"/>
          <w:sz w:val="24"/>
          <w:szCs w:val="24"/>
        </w:rPr>
        <w:t>ser</w:t>
      </w:r>
      <w:proofErr w:type="gramEnd"/>
      <w:r w:rsidRPr="00080D62">
        <w:rPr>
          <w:rFonts w:ascii="Arial" w:hAnsi="Arial" w:cs="Arial"/>
          <w:sz w:val="24"/>
          <w:szCs w:val="24"/>
        </w:rPr>
        <w:t xml:space="preserve">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proofErr w:type="gramStart"/>
      <w:r w:rsidRPr="00080D62">
        <w:rPr>
          <w:rFonts w:ascii="Arial" w:hAnsi="Arial" w:cs="Arial"/>
          <w:sz w:val="24"/>
          <w:szCs w:val="24"/>
        </w:rPr>
        <w:t>contar</w:t>
      </w:r>
      <w:proofErr w:type="gramEnd"/>
      <w:r w:rsidRPr="00080D62">
        <w:rPr>
          <w:rFonts w:ascii="Arial" w:hAnsi="Arial" w:cs="Arial"/>
          <w:sz w:val="24"/>
          <w:szCs w:val="24"/>
        </w:rPr>
        <w:t xml:space="preserve"> com, no mínimo, 3 (três) anos de experiência no magistério público estadual;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ser portador de diploma de licenciatura plena.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2º - Em caso de indicação de docente não classificado na forma estabelecida para as designaçõ</w:t>
      </w:r>
      <w:r>
        <w:rPr>
          <w:rFonts w:ascii="Arial" w:hAnsi="Arial" w:cs="Arial"/>
          <w:sz w:val="24"/>
          <w:szCs w:val="24"/>
        </w:rPr>
        <w:t>es, a que se refere o parágrafo</w:t>
      </w:r>
      <w:r w:rsidRPr="00080D62">
        <w:rPr>
          <w:rFonts w:ascii="Arial" w:hAnsi="Arial" w:cs="Arial"/>
          <w:sz w:val="24"/>
          <w:szCs w:val="24"/>
        </w:rPr>
        <w:t xml:space="preserve"> 1º deste artigo, deverá ser exigida a apresentação de anuência expressa do superior imediato do docente na unidade escolar de origem, previamente ao ato de designação.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lastRenderedPageBreak/>
        <w:t xml:space="preserve">§ 3º - A designação para atuar como Professor Coordenador - PC ou como PCNP somente poderá ser concretizada quando houver substituto para assumir as aulas da carga horária do docente a ser designado. </w:t>
      </w:r>
    </w:p>
    <w:p w:rsidR="00080D62" w:rsidRDefault="00080D62" w:rsidP="001F29F0">
      <w:pPr>
        <w:spacing w:line="360" w:lineRule="auto"/>
        <w:jc w:val="both"/>
        <w:rPr>
          <w:rFonts w:ascii="Arial" w:hAnsi="Arial" w:cs="Arial"/>
          <w:sz w:val="24"/>
          <w:szCs w:val="24"/>
        </w:rPr>
      </w:pPr>
    </w:p>
    <w:p w:rsidR="00B23854" w:rsidRPr="00682FF9" w:rsidRDefault="00080D62" w:rsidP="001F29F0">
      <w:pPr>
        <w:spacing w:line="360" w:lineRule="auto"/>
        <w:jc w:val="both"/>
        <w:rPr>
          <w:rFonts w:ascii="Arial" w:hAnsi="Arial" w:cs="Arial"/>
          <w:b/>
          <w:sz w:val="24"/>
          <w:szCs w:val="24"/>
        </w:rPr>
      </w:pPr>
      <w:r w:rsidRPr="00080D62">
        <w:rPr>
          <w:rFonts w:ascii="Arial" w:hAnsi="Arial" w:cs="Arial"/>
          <w:sz w:val="24"/>
          <w:szCs w:val="24"/>
        </w:rPr>
        <w:t xml:space="preserve">II – </w:t>
      </w:r>
      <w:r w:rsidRPr="00682FF9">
        <w:rPr>
          <w:rFonts w:ascii="Arial" w:hAnsi="Arial" w:cs="Arial"/>
          <w:b/>
          <w:sz w:val="24"/>
          <w:szCs w:val="24"/>
        </w:rPr>
        <w:t xml:space="preserve">ATRIBUIÇÕES: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Artigo 5º - Constituem-se atribuições do docente designado para o exercício da função gratificada de Professor Coordenador - PC: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proofErr w:type="gramStart"/>
      <w:r w:rsidRPr="00080D62">
        <w:rPr>
          <w:rFonts w:ascii="Arial" w:hAnsi="Arial" w:cs="Arial"/>
          <w:sz w:val="24"/>
          <w:szCs w:val="24"/>
        </w:rPr>
        <w:t>atuar</w:t>
      </w:r>
      <w:proofErr w:type="gramEnd"/>
      <w:r w:rsidRPr="00080D62">
        <w:rPr>
          <w:rFonts w:ascii="Arial" w:hAnsi="Arial" w:cs="Arial"/>
          <w:sz w:val="24"/>
          <w:szCs w:val="24"/>
        </w:rPr>
        <w:t xml:space="preserve"> como gestor pedagógico, com competência para planejar, acompanhar e avaliar os processos de ensinar e aprender, bem como o desempenho de professores e alunos;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proofErr w:type="gramStart"/>
      <w:r w:rsidRPr="00080D62">
        <w:rPr>
          <w:rFonts w:ascii="Arial" w:hAnsi="Arial" w:cs="Arial"/>
          <w:sz w:val="24"/>
          <w:szCs w:val="24"/>
        </w:rPr>
        <w:t>orientar</w:t>
      </w:r>
      <w:proofErr w:type="gramEnd"/>
      <w:r w:rsidRPr="00080D62">
        <w:rPr>
          <w:rFonts w:ascii="Arial" w:hAnsi="Arial" w:cs="Arial"/>
          <w:sz w:val="24"/>
          <w:szCs w:val="24"/>
        </w:rPr>
        <w:t xml:space="preserve"> o trabalho dos demais docentes, nas reuniões pedagógicas e no horário de trabalho coletivo, de modo a apoiar e subsidiar as atividades em sala de aula, observadas as sequências didáticas de cada ano, curso e ciclo;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ter como prioridade o planejamento e a organização dos materiais didáticos, impressos ou em DVDs, e dos recursos tecnológicos, disponibilizados na escola;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IV - </w:t>
      </w:r>
      <w:proofErr w:type="gramStart"/>
      <w:r w:rsidRPr="00080D62">
        <w:rPr>
          <w:rFonts w:ascii="Arial" w:hAnsi="Arial" w:cs="Arial"/>
          <w:sz w:val="24"/>
          <w:szCs w:val="24"/>
        </w:rPr>
        <w:t>coordenar</w:t>
      </w:r>
      <w:proofErr w:type="gramEnd"/>
      <w:r w:rsidRPr="00080D62">
        <w:rPr>
          <w:rFonts w:ascii="Arial" w:hAnsi="Arial" w:cs="Arial"/>
          <w:sz w:val="24"/>
          <w:szCs w:val="24"/>
        </w:rPr>
        <w:t xml:space="preserve"> as atividades necessárias à organização, ao planejamento, ao acompanhamento, à avaliação e à análise dos resultados dos estudos de reforço e de recuperação;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VI - </w:t>
      </w:r>
      <w:proofErr w:type="gramStart"/>
      <w:r w:rsidRPr="00080D62">
        <w:rPr>
          <w:rFonts w:ascii="Arial" w:hAnsi="Arial" w:cs="Arial"/>
          <w:sz w:val="24"/>
          <w:szCs w:val="24"/>
        </w:rPr>
        <w:t>relacionar-se</w:t>
      </w:r>
      <w:proofErr w:type="gramEnd"/>
      <w:r w:rsidRPr="00080D62">
        <w:rPr>
          <w:rFonts w:ascii="Arial" w:hAnsi="Arial" w:cs="Arial"/>
          <w:sz w:val="24"/>
          <w:szCs w:val="24"/>
        </w:rPr>
        <w:t xml:space="preserve"> com os demais profissionais da escola de forma cordial, colaborativa e solícita, apresentando dinamismo e espírito de liderança;</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VII - trabalhar em equipe como parceiro;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VIII - orientar os professores quanto às concepções que subsidiam práticas de gestão democrática e participativa, bem como as disposições curriculares, pertinentes às </w:t>
      </w:r>
      <w:r w:rsidRPr="00080D62">
        <w:rPr>
          <w:rFonts w:ascii="Arial" w:hAnsi="Arial" w:cs="Arial"/>
          <w:sz w:val="24"/>
          <w:szCs w:val="24"/>
        </w:rPr>
        <w:lastRenderedPageBreak/>
        <w:t xml:space="preserve">áreas e disciplinas que compõem o currículo dos diferentes níveis e modalidades de ensino;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IX - </w:t>
      </w:r>
      <w:proofErr w:type="gramStart"/>
      <w:r w:rsidRPr="00080D62">
        <w:rPr>
          <w:rFonts w:ascii="Arial" w:hAnsi="Arial" w:cs="Arial"/>
          <w:sz w:val="24"/>
          <w:szCs w:val="24"/>
        </w:rPr>
        <w:t>coordenar</w:t>
      </w:r>
      <w:proofErr w:type="gramEnd"/>
      <w:r w:rsidRPr="00080D62">
        <w:rPr>
          <w:rFonts w:ascii="Arial" w:hAnsi="Arial" w:cs="Arial"/>
          <w:sz w:val="24"/>
          <w:szCs w:val="24"/>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X - tornar as ações de coordenação pedagógica um espaço dialógico e colaborativo de práticas gestoras e docentes, que assegurem: a) a participação proativa de todos os professores, nas horas de trabalho pedagógico coletivo, promovendo situações de orientação sobre práticas docentes de acompanhamento e avaliação das propostas de trabalho programadas; b) a vivência de situações de ensino, de aprendizagem e de avaliação ajustadas aos conteúdos e às necessidades, bem como às práticas metodológicas utilizadas pelos professores; c) a efetiva utilização de materiais didáticos e de recursos tecnológicos, previamente selecionados e organizados, com plena adequação às diferentes situações de ensino e de aprendizagem dos alunos e a suas necessidades individuais; d) as abordagens multidisciplinares, por meio de metodologia de projeto e/ou de temáticas transversais significativas para os alunos; e) a divulgação e o intercâmbio de práticas docentes bem sucedidas, em especial as que façam uso de recursos tecnológicos e pedagógicos disponibilizados na escola; f) a análise de índices e indicadores externos de avaliação de sistema e desempenho da escola, para tomada de decisões em relação à proposta pedagógica e a projetos desenvolvidos no âmbito escolar; 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3B7113" w:rsidRDefault="003B7113" w:rsidP="001F29F0">
      <w:pPr>
        <w:spacing w:line="360" w:lineRule="auto"/>
        <w:jc w:val="both"/>
        <w:rPr>
          <w:rFonts w:ascii="Arial" w:hAnsi="Arial" w:cs="Arial"/>
          <w:sz w:val="24"/>
          <w:szCs w:val="24"/>
        </w:rPr>
      </w:pPr>
    </w:p>
    <w:p w:rsidR="003A228D" w:rsidRPr="00682FF9" w:rsidRDefault="003A228D" w:rsidP="001F29F0">
      <w:pPr>
        <w:spacing w:line="360" w:lineRule="auto"/>
        <w:jc w:val="both"/>
        <w:rPr>
          <w:rFonts w:ascii="Arial" w:hAnsi="Arial" w:cs="Arial"/>
          <w:sz w:val="24"/>
          <w:szCs w:val="24"/>
        </w:rPr>
      </w:pPr>
    </w:p>
    <w:p w:rsidR="003A228D" w:rsidRPr="00682FF9" w:rsidRDefault="003A228D" w:rsidP="00682FF9">
      <w:pPr>
        <w:spacing w:line="360" w:lineRule="auto"/>
        <w:jc w:val="both"/>
        <w:rPr>
          <w:rFonts w:ascii="Arial" w:eastAsia="Calibri" w:hAnsi="Arial" w:cs="Arial"/>
          <w:b/>
          <w:sz w:val="24"/>
          <w:szCs w:val="24"/>
          <w:lang w:eastAsia="en-US"/>
        </w:rPr>
      </w:pPr>
      <w:r w:rsidRPr="00682FF9">
        <w:rPr>
          <w:rFonts w:ascii="Arial" w:eastAsia="Calibri" w:hAnsi="Arial" w:cs="Arial"/>
          <w:sz w:val="24"/>
          <w:szCs w:val="24"/>
          <w:lang w:eastAsia="en-US"/>
        </w:rPr>
        <w:lastRenderedPageBreak/>
        <w:t>III-</w:t>
      </w:r>
      <w:r w:rsidRPr="00682FF9">
        <w:rPr>
          <w:rFonts w:ascii="Arial" w:eastAsia="Calibri" w:hAnsi="Arial" w:cs="Arial"/>
          <w:b/>
          <w:sz w:val="24"/>
          <w:szCs w:val="24"/>
          <w:lang w:eastAsia="en-US"/>
        </w:rPr>
        <w:t xml:space="preserve"> PARA O DESEMPENHO DA FUNÇÃO, O PROFESSOR COORDENADOR DEVERÁ APRESENTAR PERFIL PROFISSIONAL QUE ATENDA ÀS SEGUINTES EXIGÊNCIAS: </w:t>
      </w:r>
    </w:p>
    <w:p w:rsidR="003A228D" w:rsidRPr="00682FF9" w:rsidRDefault="003A228D" w:rsidP="00682FF9">
      <w:pPr>
        <w:spacing w:line="360" w:lineRule="auto"/>
        <w:jc w:val="both"/>
        <w:rPr>
          <w:rFonts w:ascii="Arial" w:eastAsia="Calibri" w:hAnsi="Arial" w:cs="Arial"/>
          <w:b/>
          <w:sz w:val="24"/>
          <w:szCs w:val="24"/>
          <w:lang w:eastAsia="en-US"/>
        </w:rPr>
      </w:pP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 xml:space="preserve">a) Conhecer as diretrizes da política educacional desta Secretaria e os projetos que vêm sendo desenvolvidos; </w:t>
      </w: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b) Possuir liderança, habilidade nas relações interpessoais e capacidade para o trabalho coletivo;</w:t>
      </w: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c) Mostrar-se flexível às mudanças e inovações pedagógicas;</w:t>
      </w: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 xml:space="preserve">d) Ter domínio dos conhecimentos básicos de informática; </w:t>
      </w:r>
    </w:p>
    <w:p w:rsidR="003A228D" w:rsidRPr="00682FF9" w:rsidRDefault="003A228D" w:rsidP="00682FF9">
      <w:pPr>
        <w:spacing w:line="360" w:lineRule="auto"/>
        <w:jc w:val="both"/>
        <w:rPr>
          <w:rFonts w:ascii="Arial" w:eastAsia="Calibri" w:hAnsi="Arial" w:cs="Arial"/>
          <w:b/>
          <w:sz w:val="24"/>
          <w:szCs w:val="24"/>
          <w:lang w:eastAsia="en-US"/>
        </w:rPr>
      </w:pPr>
      <w:r w:rsidRPr="00682FF9">
        <w:rPr>
          <w:rFonts w:ascii="Arial" w:eastAsia="Calibri" w:hAnsi="Arial" w:cs="Arial"/>
          <w:sz w:val="24"/>
          <w:szCs w:val="24"/>
          <w:lang w:eastAsia="en-US"/>
        </w:rPr>
        <w:t>e) Ter disponibilidade para desenvolver ações em diferentes horários e dias da semana, de acordo com as especificidades do posto de trabalho, bem como para ações que exijam deslocamentos e viagens.</w:t>
      </w:r>
    </w:p>
    <w:p w:rsidR="00080D62" w:rsidRDefault="00080D62" w:rsidP="00080D62">
      <w:pPr>
        <w:jc w:val="both"/>
        <w:rPr>
          <w:rFonts w:ascii="Arial" w:hAnsi="Arial" w:cs="Arial"/>
          <w:sz w:val="24"/>
          <w:szCs w:val="24"/>
        </w:rPr>
      </w:pPr>
    </w:p>
    <w:p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5F79F8">
        <w:rPr>
          <w:rFonts w:ascii="Arial" w:hAnsi="Arial" w:cs="Arial"/>
          <w:sz w:val="24"/>
          <w:szCs w:val="24"/>
        </w:rPr>
        <w:t>o Pedagógico no dia 11/02/2019</w:t>
      </w:r>
      <w:r w:rsidRPr="00080D62">
        <w:rPr>
          <w:rFonts w:ascii="Arial" w:hAnsi="Arial" w:cs="Arial"/>
          <w:sz w:val="24"/>
          <w:szCs w:val="24"/>
        </w:rPr>
        <w:t xml:space="preserve"> das 9h </w:t>
      </w:r>
      <w:r w:rsidR="00B23854" w:rsidRPr="00080D62">
        <w:rPr>
          <w:rFonts w:ascii="Arial" w:hAnsi="Arial" w:cs="Arial"/>
          <w:sz w:val="24"/>
          <w:szCs w:val="24"/>
        </w:rPr>
        <w:t>às</w:t>
      </w:r>
      <w:r w:rsidRPr="00080D62">
        <w:rPr>
          <w:rFonts w:ascii="Arial" w:hAnsi="Arial" w:cs="Arial"/>
          <w:sz w:val="24"/>
          <w:szCs w:val="24"/>
        </w:rPr>
        <w:t xml:space="preserve"> 16h na secretaria da EE </w:t>
      </w:r>
      <w:r>
        <w:rPr>
          <w:rFonts w:ascii="Arial" w:hAnsi="Arial" w:cs="Arial"/>
          <w:sz w:val="24"/>
          <w:szCs w:val="24"/>
        </w:rPr>
        <w:t xml:space="preserve">AMOS MEUCCI </w:t>
      </w:r>
      <w:r w:rsidRPr="00080D62">
        <w:rPr>
          <w:rFonts w:ascii="Arial" w:hAnsi="Arial" w:cs="Arial"/>
          <w:sz w:val="24"/>
          <w:szCs w:val="24"/>
        </w:rPr>
        <w:t xml:space="preserve">– </w:t>
      </w:r>
      <w:r>
        <w:rPr>
          <w:rFonts w:ascii="Arial" w:hAnsi="Arial" w:cs="Arial"/>
          <w:sz w:val="24"/>
          <w:szCs w:val="24"/>
        </w:rPr>
        <w:t>Av. Rui Barbosa, 1628, Vila Caldas,</w:t>
      </w:r>
      <w:r w:rsidR="00B23854">
        <w:rPr>
          <w:rFonts w:ascii="Arial" w:hAnsi="Arial" w:cs="Arial"/>
          <w:sz w:val="24"/>
          <w:szCs w:val="24"/>
        </w:rPr>
        <w:t xml:space="preserve"> CEP  06311-001</w:t>
      </w:r>
      <w:r>
        <w:rPr>
          <w:rFonts w:ascii="Arial" w:hAnsi="Arial" w:cs="Arial"/>
          <w:sz w:val="24"/>
          <w:szCs w:val="24"/>
        </w:rPr>
        <w:t xml:space="preserve"> </w:t>
      </w:r>
      <w:r w:rsidR="00B23854">
        <w:rPr>
          <w:rFonts w:ascii="Arial" w:hAnsi="Arial" w:cs="Arial"/>
          <w:sz w:val="24"/>
          <w:szCs w:val="24"/>
        </w:rPr>
        <w:t xml:space="preserve">– Carapicuíba, </w:t>
      </w:r>
      <w:r w:rsidR="00B23854" w:rsidRPr="001F29F0">
        <w:rPr>
          <w:rFonts w:ascii="Arial" w:hAnsi="Arial" w:cs="Arial"/>
          <w:sz w:val="24"/>
          <w:szCs w:val="24"/>
        </w:rPr>
        <w:t>Fone 4184-2920</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 ou via </w:t>
      </w:r>
      <w:proofErr w:type="spellStart"/>
      <w:r w:rsidR="00B23854">
        <w:rPr>
          <w:rFonts w:ascii="Arial" w:hAnsi="Arial" w:cs="Arial"/>
          <w:sz w:val="24"/>
          <w:szCs w:val="24"/>
        </w:rPr>
        <w:t>e</w:t>
      </w:r>
      <w:r w:rsidR="00B23854" w:rsidRPr="001F29F0">
        <w:rPr>
          <w:rFonts w:ascii="Arial" w:hAnsi="Arial" w:cs="Arial"/>
          <w:sz w:val="24"/>
          <w:szCs w:val="24"/>
        </w:rPr>
        <w:t>mail</w:t>
      </w:r>
      <w:proofErr w:type="spellEnd"/>
      <w:r w:rsidR="00B23854" w:rsidRPr="001F29F0">
        <w:rPr>
          <w:rFonts w:ascii="Arial" w:hAnsi="Arial" w:cs="Arial"/>
          <w:sz w:val="24"/>
          <w:szCs w:val="24"/>
        </w:rPr>
        <w:t xml:space="preserve">: </w:t>
      </w:r>
      <w:hyperlink r:id="rId8" w:history="1">
        <w:r w:rsidR="00B23854" w:rsidRPr="001F29F0">
          <w:rPr>
            <w:rStyle w:val="Hyperlink"/>
            <w:rFonts w:ascii="Arial" w:hAnsi="Arial" w:cs="Arial"/>
            <w:color w:val="auto"/>
            <w:sz w:val="24"/>
            <w:szCs w:val="24"/>
          </w:rPr>
          <w:t>e009763a@educacao.sp.gov.br</w:t>
        </w:r>
      </w:hyperlink>
    </w:p>
    <w:p w:rsidR="00080D62" w:rsidRDefault="00080D62" w:rsidP="00080D62">
      <w:pPr>
        <w:jc w:val="both"/>
        <w:rPr>
          <w:rFonts w:ascii="Arial" w:hAnsi="Arial" w:cs="Arial"/>
          <w:sz w:val="24"/>
          <w:szCs w:val="24"/>
        </w:rPr>
      </w:pP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rsidR="00080D62"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c) Experiência profissional na área de Educação. </w:t>
      </w:r>
    </w:p>
    <w:p w:rsidR="003B7113" w:rsidRDefault="003B7113" w:rsidP="00080D62">
      <w:pPr>
        <w:spacing w:line="360" w:lineRule="auto"/>
        <w:jc w:val="both"/>
        <w:rPr>
          <w:rFonts w:ascii="Arial" w:hAnsi="Arial" w:cs="Arial"/>
          <w:sz w:val="24"/>
          <w:szCs w:val="24"/>
        </w:rPr>
      </w:pPr>
    </w:p>
    <w:p w:rsidR="003B7113" w:rsidRDefault="003B7113" w:rsidP="00080D62">
      <w:pPr>
        <w:spacing w:line="360" w:lineRule="auto"/>
        <w:jc w:val="both"/>
        <w:rPr>
          <w:rFonts w:ascii="Arial" w:hAnsi="Arial" w:cs="Arial"/>
          <w:sz w:val="24"/>
          <w:szCs w:val="24"/>
        </w:rPr>
      </w:pPr>
    </w:p>
    <w:p w:rsidR="00B23854" w:rsidRDefault="00B23854" w:rsidP="00080D62">
      <w:pPr>
        <w:spacing w:line="360" w:lineRule="auto"/>
        <w:jc w:val="both"/>
        <w:rPr>
          <w:rFonts w:ascii="Arial" w:hAnsi="Arial" w:cs="Arial"/>
          <w:sz w:val="24"/>
          <w:szCs w:val="24"/>
        </w:rPr>
      </w:pPr>
    </w:p>
    <w:p w:rsidR="00CF58D9" w:rsidRDefault="00CF58D9" w:rsidP="00080D62">
      <w:pPr>
        <w:spacing w:line="360" w:lineRule="auto"/>
        <w:jc w:val="both"/>
        <w:rPr>
          <w:rFonts w:ascii="Arial" w:hAnsi="Arial" w:cs="Arial"/>
          <w:sz w:val="24"/>
          <w:szCs w:val="24"/>
        </w:rPr>
      </w:pP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lastRenderedPageBreak/>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no dia 1</w:t>
      </w:r>
      <w:r w:rsidR="00682F58">
        <w:rPr>
          <w:rFonts w:ascii="Arial" w:hAnsi="Arial" w:cs="Arial"/>
          <w:sz w:val="24"/>
          <w:szCs w:val="24"/>
        </w:rPr>
        <w:t>3</w:t>
      </w:r>
      <w:r w:rsidR="006863A5">
        <w:rPr>
          <w:rFonts w:ascii="Arial" w:hAnsi="Arial" w:cs="Arial"/>
          <w:sz w:val="24"/>
          <w:szCs w:val="24"/>
        </w:rPr>
        <w:t>/12</w:t>
      </w:r>
      <w:r w:rsidRPr="00080D62">
        <w:rPr>
          <w:rFonts w:ascii="Arial" w:hAnsi="Arial" w:cs="Arial"/>
          <w:sz w:val="24"/>
          <w:szCs w:val="24"/>
        </w:rPr>
        <w:t xml:space="preserve">/2019 às 10h.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5F79F8" w:rsidP="001F29F0">
      <w:pPr>
        <w:spacing w:line="360" w:lineRule="auto"/>
        <w:jc w:val="right"/>
        <w:rPr>
          <w:rFonts w:ascii="Arial" w:hAnsi="Arial" w:cs="Arial"/>
          <w:sz w:val="24"/>
          <w:szCs w:val="24"/>
        </w:rPr>
      </w:pPr>
      <w:r>
        <w:rPr>
          <w:rFonts w:ascii="Arial" w:hAnsi="Arial" w:cs="Arial"/>
          <w:sz w:val="24"/>
          <w:szCs w:val="24"/>
        </w:rPr>
        <w:t>Carapicuíba, 0</w:t>
      </w:r>
      <w:r w:rsidR="001E4D89">
        <w:rPr>
          <w:rFonts w:ascii="Arial" w:hAnsi="Arial" w:cs="Arial"/>
          <w:sz w:val="24"/>
          <w:szCs w:val="24"/>
        </w:rPr>
        <w:t>5</w:t>
      </w:r>
      <w:r>
        <w:rPr>
          <w:rFonts w:ascii="Arial" w:hAnsi="Arial" w:cs="Arial"/>
          <w:sz w:val="24"/>
          <w:szCs w:val="24"/>
        </w:rPr>
        <w:t xml:space="preserve"> de </w:t>
      </w:r>
      <w:r w:rsidR="001E4D89">
        <w:rPr>
          <w:rFonts w:ascii="Arial" w:hAnsi="Arial" w:cs="Arial"/>
          <w:sz w:val="24"/>
          <w:szCs w:val="24"/>
        </w:rPr>
        <w:t>dezembro</w:t>
      </w:r>
      <w:r w:rsidR="00080D62" w:rsidRPr="00080D62">
        <w:rPr>
          <w:rFonts w:ascii="Arial" w:hAnsi="Arial" w:cs="Arial"/>
          <w:sz w:val="24"/>
          <w:szCs w:val="24"/>
        </w:rPr>
        <w:t xml:space="preserve"> de 2019.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3106C" w:rsidP="00682FF9">
      <w:pPr>
        <w:spacing w:line="360" w:lineRule="auto"/>
        <w:jc w:val="right"/>
        <w:rPr>
          <w:rFonts w:ascii="Arial" w:hAnsi="Arial" w:cs="Arial"/>
          <w:sz w:val="24"/>
          <w:szCs w:val="24"/>
        </w:rPr>
      </w:pPr>
      <w:r>
        <w:rPr>
          <w:rFonts w:ascii="Arial" w:hAnsi="Arial" w:cs="Arial"/>
          <w:sz w:val="24"/>
          <w:szCs w:val="24"/>
        </w:rPr>
        <w:t>Lucinéia Raimundo Vieira do Nascimento</w:t>
      </w:r>
    </w:p>
    <w:p w:rsidR="001F29F0" w:rsidRDefault="001F29F0" w:rsidP="00682FF9">
      <w:pPr>
        <w:spacing w:line="360" w:lineRule="auto"/>
        <w:jc w:val="right"/>
        <w:rPr>
          <w:rFonts w:ascii="Arial" w:hAnsi="Arial" w:cs="Arial"/>
          <w:sz w:val="24"/>
          <w:szCs w:val="24"/>
        </w:rPr>
      </w:pPr>
      <w:r>
        <w:rPr>
          <w:rFonts w:ascii="Arial" w:hAnsi="Arial" w:cs="Arial"/>
          <w:sz w:val="24"/>
          <w:szCs w:val="24"/>
        </w:rPr>
        <w:t xml:space="preserve">RG </w:t>
      </w:r>
      <w:r w:rsidR="00CF58D9">
        <w:rPr>
          <w:rFonts w:ascii="Arial" w:hAnsi="Arial" w:cs="Arial"/>
          <w:sz w:val="24"/>
          <w:szCs w:val="24"/>
        </w:rPr>
        <w:t>22.793.308-4</w:t>
      </w:r>
    </w:p>
    <w:p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rsidR="003A228D" w:rsidRDefault="003A228D" w:rsidP="00682FF9">
      <w:pPr>
        <w:spacing w:line="360" w:lineRule="auto"/>
        <w:jc w:val="right"/>
        <w:rPr>
          <w:rFonts w:ascii="Arial" w:hAnsi="Arial" w:cs="Arial"/>
          <w:sz w:val="24"/>
          <w:szCs w:val="24"/>
        </w:rPr>
      </w:pPr>
    </w:p>
    <w:sectPr w:rsidR="003A228D" w:rsidSect="00B07EF0">
      <w:headerReference w:type="default" r:id="rId9"/>
      <w:footerReference w:type="default" r:id="rId10"/>
      <w:pgSz w:w="11907" w:h="16840" w:code="9"/>
      <w:pgMar w:top="992" w:right="141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7F" w:rsidRDefault="00A61D7F">
      <w:r>
        <w:separator/>
      </w:r>
    </w:p>
  </w:endnote>
  <w:endnote w:type="continuationSeparator" w:id="0">
    <w:p w:rsidR="00A61D7F" w:rsidRDefault="00A6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EB" w:rsidRDefault="001845EB">
    <w:pPr>
      <w:pStyle w:val="Rodap"/>
      <w:jc w:val="right"/>
    </w:pPr>
    <w:r>
      <w:fldChar w:fldCharType="begin"/>
    </w:r>
    <w:r>
      <w:instrText>PAGE   \* MERGEFORMAT</w:instrText>
    </w:r>
    <w:r>
      <w:fldChar w:fldCharType="separate"/>
    </w:r>
    <w:r w:rsidR="006863A5">
      <w:rPr>
        <w:noProof/>
      </w:rPr>
      <w:t>4</w:t>
    </w:r>
    <w:r>
      <w:fldChar w:fldCharType="end"/>
    </w:r>
  </w:p>
  <w:p w:rsidR="001845EB" w:rsidRDefault="001845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7F" w:rsidRDefault="00A61D7F">
      <w:r>
        <w:separator/>
      </w:r>
    </w:p>
  </w:footnote>
  <w:footnote w:type="continuationSeparator" w:id="0">
    <w:p w:rsidR="00A61D7F" w:rsidRDefault="00A6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8151"/>
    </w:tblGrid>
    <w:tr w:rsidR="00BB4340">
      <w:trPr>
        <w:trHeight w:val="1843"/>
      </w:trPr>
      <w:tc>
        <w:tcPr>
          <w:tcW w:w="1418" w:type="dxa"/>
        </w:tcPr>
        <w:p w:rsidR="00BB4340" w:rsidRDefault="00682F58">
          <w:pPr>
            <w:rPr>
              <w:b/>
              <w:sz w:val="17"/>
            </w:rPr>
          </w:pPr>
          <w:r w:rsidRPr="00CF58D9">
            <w:rPr>
              <w:rFonts w:ascii="BernhardMod BT" w:hAnsi="BernhardMod BT"/>
              <w:b/>
              <w:noProof/>
              <w:sz w:val="19"/>
            </w:rPr>
            <w:drawing>
              <wp:inline distT="0" distB="0" distL="0" distR="0">
                <wp:extent cx="819150" cy="914400"/>
                <wp:effectExtent l="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c>
        <w:tcPr>
          <w:tcW w:w="8151" w:type="dxa"/>
        </w:tcPr>
        <w:p w:rsidR="00BB4340" w:rsidRDefault="00BB4340">
          <w:pPr>
            <w:pStyle w:val="Cabealho"/>
            <w:jc w:val="center"/>
            <w:rPr>
              <w:b/>
              <w:sz w:val="18"/>
            </w:rPr>
          </w:pPr>
        </w:p>
        <w:p w:rsidR="00BB4340" w:rsidRDefault="00BB4340">
          <w:pPr>
            <w:pStyle w:val="Cabealho"/>
            <w:jc w:val="center"/>
            <w:rPr>
              <w:b/>
              <w:sz w:val="18"/>
            </w:rPr>
          </w:pPr>
        </w:p>
        <w:p w:rsidR="00BB4340" w:rsidRPr="009C25CC" w:rsidRDefault="00BB4340" w:rsidP="00B23854">
          <w:pPr>
            <w:pStyle w:val="Cabealho"/>
            <w:ind w:hanging="1911"/>
            <w:jc w:val="center"/>
            <w:rPr>
              <w:rFonts w:ascii="Arial" w:hAnsi="Arial" w:cs="Arial"/>
              <w:sz w:val="24"/>
              <w:szCs w:val="24"/>
            </w:rPr>
          </w:pPr>
          <w:r w:rsidRPr="009C25CC">
            <w:rPr>
              <w:rFonts w:ascii="Arial" w:hAnsi="Arial" w:cs="Arial"/>
              <w:sz w:val="24"/>
              <w:szCs w:val="24"/>
            </w:rPr>
            <w:t>GOVERNO DO ESTADO DE SÃO PAULO</w:t>
          </w:r>
        </w:p>
        <w:p w:rsidR="00BB4340" w:rsidRPr="009C25CC" w:rsidRDefault="00BB4340" w:rsidP="00B23854">
          <w:pPr>
            <w:pStyle w:val="Cabealho"/>
            <w:ind w:hanging="1911"/>
            <w:jc w:val="center"/>
            <w:rPr>
              <w:rFonts w:ascii="Arial" w:hAnsi="Arial" w:cs="Arial"/>
              <w:sz w:val="24"/>
              <w:szCs w:val="24"/>
            </w:rPr>
          </w:pPr>
          <w:r w:rsidRPr="009C25CC">
            <w:rPr>
              <w:rFonts w:ascii="Arial" w:hAnsi="Arial" w:cs="Arial"/>
              <w:sz w:val="24"/>
              <w:szCs w:val="24"/>
            </w:rPr>
            <w:t>SECRETARIA DE ESTADO DA EDUCAÇÃO</w:t>
          </w:r>
        </w:p>
        <w:p w:rsidR="00BB4340" w:rsidRPr="009C25CC" w:rsidRDefault="00BB4340" w:rsidP="00B23854">
          <w:pPr>
            <w:pStyle w:val="Cabealho"/>
            <w:ind w:hanging="1911"/>
            <w:jc w:val="center"/>
            <w:rPr>
              <w:rFonts w:ascii="Arial" w:hAnsi="Arial" w:cs="Arial"/>
              <w:sz w:val="24"/>
              <w:szCs w:val="24"/>
            </w:rPr>
          </w:pPr>
          <w:r w:rsidRPr="009C25CC">
            <w:rPr>
              <w:rFonts w:ascii="Arial" w:hAnsi="Arial" w:cs="Arial"/>
              <w:sz w:val="24"/>
              <w:szCs w:val="24"/>
            </w:rPr>
            <w:t>DIRETORIA DE ENSINO DE CARAPICUÍBA</w:t>
          </w:r>
        </w:p>
        <w:p w:rsidR="00BB4340" w:rsidRDefault="00BB4340" w:rsidP="00B23854">
          <w:pPr>
            <w:pStyle w:val="Cabealho"/>
            <w:ind w:hanging="1911"/>
            <w:jc w:val="center"/>
            <w:rPr>
              <w:rFonts w:ascii="Arial" w:hAnsi="Arial" w:cs="Arial"/>
              <w:sz w:val="24"/>
              <w:szCs w:val="24"/>
            </w:rPr>
          </w:pPr>
          <w:r>
            <w:rPr>
              <w:rFonts w:ascii="Arial" w:hAnsi="Arial" w:cs="Arial"/>
              <w:sz w:val="24"/>
              <w:szCs w:val="24"/>
            </w:rPr>
            <w:t>EE AMOS MEUCCI</w:t>
          </w:r>
        </w:p>
        <w:p w:rsidR="00BB4340" w:rsidRDefault="00BB4340" w:rsidP="00B23854">
          <w:pPr>
            <w:pStyle w:val="Cabealho"/>
            <w:ind w:hanging="1911"/>
            <w:jc w:val="center"/>
            <w:rPr>
              <w:rFonts w:ascii="Arial" w:hAnsi="Arial" w:cs="Arial"/>
              <w:sz w:val="24"/>
              <w:szCs w:val="24"/>
            </w:rPr>
          </w:pPr>
          <w:r>
            <w:rPr>
              <w:rFonts w:ascii="Arial" w:hAnsi="Arial" w:cs="Arial"/>
              <w:sz w:val="24"/>
              <w:szCs w:val="24"/>
            </w:rPr>
            <w:t>Av. Rui Barbosa, 1628, Vila Caldas – Carapicuíba</w:t>
          </w:r>
        </w:p>
        <w:p w:rsidR="00BB4340" w:rsidRPr="009C25CC" w:rsidRDefault="00B23854" w:rsidP="00B23854">
          <w:pPr>
            <w:pStyle w:val="Cabealho"/>
            <w:rPr>
              <w:rFonts w:ascii="Arial" w:hAnsi="Arial" w:cs="Arial"/>
              <w:sz w:val="24"/>
              <w:szCs w:val="24"/>
            </w:rPr>
          </w:pPr>
          <w:r>
            <w:rPr>
              <w:rFonts w:ascii="Arial" w:hAnsi="Arial" w:cs="Arial"/>
              <w:sz w:val="24"/>
              <w:szCs w:val="24"/>
            </w:rPr>
            <w:t xml:space="preserve">                                </w:t>
          </w:r>
          <w:r w:rsidR="00BB4340">
            <w:rPr>
              <w:rFonts w:ascii="Arial" w:hAnsi="Arial" w:cs="Arial"/>
              <w:sz w:val="24"/>
              <w:szCs w:val="24"/>
            </w:rPr>
            <w:t>Fone: 4184-2920</w:t>
          </w:r>
        </w:p>
        <w:p w:rsidR="00BB4340" w:rsidRDefault="00BB4340" w:rsidP="00ED4906">
          <w:pPr>
            <w:pStyle w:val="Cabealho"/>
            <w:jc w:val="center"/>
            <w:rPr>
              <w:b/>
              <w:sz w:val="18"/>
            </w:rPr>
          </w:pPr>
          <w:r w:rsidRPr="009C25CC">
            <w:rPr>
              <w:rFonts w:ascii="Arial" w:hAnsi="Arial" w:cs="Arial"/>
              <w:sz w:val="24"/>
              <w:szCs w:val="24"/>
            </w:rPr>
            <w:t xml:space="preserve"> </w:t>
          </w:r>
        </w:p>
        <w:p w:rsidR="00BB4340" w:rsidRDefault="00BB4340">
          <w:pPr>
            <w:pStyle w:val="Cabealho"/>
            <w:rPr>
              <w:b/>
              <w:sz w:val="18"/>
            </w:rPr>
          </w:pPr>
        </w:p>
      </w:tc>
    </w:tr>
  </w:tbl>
  <w:p w:rsidR="00BB4340" w:rsidRDefault="00BB43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58"/>
    <w:rsid w:val="000034F6"/>
    <w:rsid w:val="0000515E"/>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7439"/>
    <w:rsid w:val="00054F13"/>
    <w:rsid w:val="0005737D"/>
    <w:rsid w:val="0006739F"/>
    <w:rsid w:val="00070E60"/>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11A6"/>
    <w:rsid w:val="000B5EC6"/>
    <w:rsid w:val="000C1745"/>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765E"/>
    <w:rsid w:val="002D1456"/>
    <w:rsid w:val="002D3590"/>
    <w:rsid w:val="002D6E0B"/>
    <w:rsid w:val="002E0531"/>
    <w:rsid w:val="002E1C07"/>
    <w:rsid w:val="002E70FF"/>
    <w:rsid w:val="002E7FC8"/>
    <w:rsid w:val="002F6043"/>
    <w:rsid w:val="00304203"/>
    <w:rsid w:val="0030541F"/>
    <w:rsid w:val="00305BA6"/>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7F12"/>
    <w:rsid w:val="003F073F"/>
    <w:rsid w:val="003F1A77"/>
    <w:rsid w:val="003F258D"/>
    <w:rsid w:val="003F3982"/>
    <w:rsid w:val="003F5BE9"/>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3FDD"/>
    <w:rsid w:val="00A3184D"/>
    <w:rsid w:val="00A327D8"/>
    <w:rsid w:val="00A3364C"/>
    <w:rsid w:val="00A34003"/>
    <w:rsid w:val="00A352F2"/>
    <w:rsid w:val="00A3629A"/>
    <w:rsid w:val="00A4269E"/>
    <w:rsid w:val="00A42BFC"/>
    <w:rsid w:val="00A43B0E"/>
    <w:rsid w:val="00A43C17"/>
    <w:rsid w:val="00A44AE8"/>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6D61"/>
    <w:rsid w:val="00A87852"/>
    <w:rsid w:val="00A92478"/>
    <w:rsid w:val="00A92881"/>
    <w:rsid w:val="00A934CD"/>
    <w:rsid w:val="00A94E23"/>
    <w:rsid w:val="00A97834"/>
    <w:rsid w:val="00AA25C2"/>
    <w:rsid w:val="00AA2C2E"/>
    <w:rsid w:val="00AA7268"/>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42F8"/>
    <w:rsid w:val="00B144FE"/>
    <w:rsid w:val="00B1529D"/>
    <w:rsid w:val="00B17AE8"/>
    <w:rsid w:val="00B21A86"/>
    <w:rsid w:val="00B23854"/>
    <w:rsid w:val="00B2580A"/>
    <w:rsid w:val="00B25921"/>
    <w:rsid w:val="00B44F72"/>
    <w:rsid w:val="00B452A6"/>
    <w:rsid w:val="00B4753A"/>
    <w:rsid w:val="00B478AA"/>
    <w:rsid w:val="00B4793E"/>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21FEC"/>
    <w:rsid w:val="00C2486D"/>
    <w:rsid w:val="00C268E9"/>
    <w:rsid w:val="00C31239"/>
    <w:rsid w:val="00C3142B"/>
    <w:rsid w:val="00C31833"/>
    <w:rsid w:val="00C3338B"/>
    <w:rsid w:val="00C345E4"/>
    <w:rsid w:val="00C36119"/>
    <w:rsid w:val="00C36E2F"/>
    <w:rsid w:val="00C43700"/>
    <w:rsid w:val="00C471EE"/>
    <w:rsid w:val="00C47769"/>
    <w:rsid w:val="00C52BB2"/>
    <w:rsid w:val="00C53E62"/>
    <w:rsid w:val="00C54E2B"/>
    <w:rsid w:val="00C5546B"/>
    <w:rsid w:val="00C60B3A"/>
    <w:rsid w:val="00C627FE"/>
    <w:rsid w:val="00C62D23"/>
    <w:rsid w:val="00C64F88"/>
    <w:rsid w:val="00C657A4"/>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6E22"/>
    <w:rsid w:val="00E373B2"/>
    <w:rsid w:val="00E37E71"/>
    <w:rsid w:val="00E41269"/>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79C264-32BC-4A8D-B248-1DF82CF8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009763a@educacao.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A479-2359-4D0D-B12D-9DB3B7F0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1</TotalTime>
  <Pages>1</Pages>
  <Words>1135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7254</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Lucineia Raimundo Vieira Do Nascimento</dc:creator>
  <cp:keywords/>
  <cp:lastModifiedBy>Ione De Fatima Goncalves Bispo</cp:lastModifiedBy>
  <cp:revision>3</cp:revision>
  <cp:lastPrinted>2019-01-02T13:23:00Z</cp:lastPrinted>
  <dcterms:created xsi:type="dcterms:W3CDTF">2019-12-10T11:42:00Z</dcterms:created>
  <dcterms:modified xsi:type="dcterms:W3CDTF">2019-12-10T11:42:00Z</dcterms:modified>
</cp:coreProperties>
</file>