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32" w:rsidRDefault="00D55C32" w:rsidP="00D55C3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F86300"/>
          <w:sz w:val="21"/>
          <w:szCs w:val="21"/>
        </w:rPr>
      </w:pPr>
      <w:r>
        <w:rPr>
          <w:rFonts w:ascii="Calibri" w:hAnsi="Calibri" w:cs="Calibri"/>
          <w:b/>
          <w:bCs/>
          <w:color w:val="F86300"/>
          <w:sz w:val="21"/>
          <w:szCs w:val="21"/>
        </w:rPr>
        <w:t>Comunicado PDDE Paulista</w:t>
      </w:r>
    </w:p>
    <w:p w:rsidR="00D55C32" w:rsidRDefault="00D55C32" w:rsidP="00D55C3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A Secretaria da Educação está implantando o Programa Dinheiro Direto na Escola Paulista - PDDE Paulista, que visa prestar assistência financeira suplementar às escolas da rede estadual. O PDDE Paulista realizará o repasse de recursos diretamente em contas bancárias das Associações de Pais e Mestres - </w:t>
      </w:r>
      <w:proofErr w:type="spellStart"/>
      <w:r>
        <w:rPr>
          <w:rFonts w:ascii="Calibri" w:hAnsi="Calibri" w:cs="Calibri"/>
          <w:color w:val="333333"/>
          <w:sz w:val="21"/>
          <w:szCs w:val="21"/>
        </w:rPr>
        <w:t>APMs</w:t>
      </w:r>
      <w:proofErr w:type="spellEnd"/>
      <w:r>
        <w:rPr>
          <w:rFonts w:ascii="Calibri" w:hAnsi="Calibri" w:cs="Calibri"/>
          <w:color w:val="333333"/>
          <w:sz w:val="21"/>
          <w:szCs w:val="21"/>
        </w:rPr>
        <w:t>, criadas especificamente para o PDDE Paulista. Os valores transferidos poderão ser utilizados para ações de manutenção e desenvolvimento do ensino das unidades escolares.</w:t>
      </w:r>
    </w:p>
    <w:p w:rsidR="00D55C32" w:rsidRDefault="00D55C32" w:rsidP="00D55C3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Nesta primeira etapa, as </w:t>
      </w:r>
      <w:proofErr w:type="spellStart"/>
      <w:r>
        <w:rPr>
          <w:rFonts w:ascii="Calibri" w:hAnsi="Calibri" w:cs="Calibri"/>
          <w:color w:val="333333"/>
          <w:sz w:val="21"/>
          <w:szCs w:val="21"/>
        </w:rPr>
        <w:t>APMs</w:t>
      </w:r>
      <w:proofErr w:type="spellEnd"/>
      <w:r>
        <w:rPr>
          <w:rFonts w:ascii="Calibri" w:hAnsi="Calibri" w:cs="Calibri"/>
          <w:color w:val="333333"/>
          <w:sz w:val="21"/>
          <w:szCs w:val="21"/>
        </w:rPr>
        <w:t xml:space="preserve"> deverão apenas efetuar sua adesão ao PDDE Paulista, entre os dias 13 a 17 de dezembro de 2019, a fim de garantir a transferência dos recursos do PDDE Paulista referentes ao ano de 2019.</w:t>
      </w:r>
    </w:p>
    <w:p w:rsidR="00D55C32" w:rsidRDefault="00D55C32" w:rsidP="00D55C3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Este processo é muito simples e rápido. Basta seguir esses passos:</w:t>
      </w:r>
    </w:p>
    <w:p w:rsidR="00D55C32" w:rsidRDefault="00D55C32" w:rsidP="00D55C3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1º - O Diretor Executivo da APM será o responsável por apresentar concordância com a adesão ao PDDE Paulista por meio de declaração, </w:t>
      </w:r>
      <w:r>
        <w:rPr>
          <w:rFonts w:ascii="Calibri" w:hAnsi="Calibri" w:cs="Calibri"/>
          <w:b/>
          <w:bCs/>
          <w:color w:val="333333"/>
          <w:sz w:val="21"/>
          <w:szCs w:val="21"/>
        </w:rPr>
        <w:t xml:space="preserve">ficando </w:t>
      </w:r>
      <w:proofErr w:type="spellStart"/>
      <w:r>
        <w:rPr>
          <w:rFonts w:ascii="Calibri" w:hAnsi="Calibri" w:cs="Calibri"/>
          <w:b/>
          <w:bCs/>
          <w:color w:val="333333"/>
          <w:sz w:val="21"/>
          <w:szCs w:val="21"/>
        </w:rPr>
        <w:t>esta</w:t>
      </w:r>
      <w:proofErr w:type="spellEnd"/>
      <w:r>
        <w:rPr>
          <w:rFonts w:ascii="Calibri" w:hAnsi="Calibri" w:cs="Calibri"/>
          <w:b/>
          <w:bCs/>
          <w:color w:val="333333"/>
          <w:sz w:val="21"/>
          <w:szCs w:val="21"/>
        </w:rPr>
        <w:t xml:space="preserve"> sob guarda da própria escola</w:t>
      </w:r>
    </w:p>
    <w:p w:rsidR="00D55C32" w:rsidRDefault="00D55C32" w:rsidP="00D55C3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2º - O Diretor ou o Vice-Diretor da escola deverá acessar a Plataforma SED, por meio do </w:t>
      </w:r>
      <w:hyperlink r:id="rId4" w:history="1">
        <w:r>
          <w:rPr>
            <w:rStyle w:val="Hyperlink"/>
            <w:rFonts w:ascii="Calibri" w:hAnsi="Calibri" w:cs="Calibri"/>
            <w:color w:val="337AB7"/>
            <w:sz w:val="21"/>
            <w:szCs w:val="21"/>
          </w:rPr>
          <w:t>site!</w:t>
        </w:r>
      </w:hyperlink>
    </w:p>
    <w:p w:rsidR="00D55C32" w:rsidRDefault="00D55C32" w:rsidP="00D55C3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3º - Em seguida no próprio site, Diretor ou Vice-Diretor da escola deverá ler e concordar com o Termo de Adesão ao PDDE Paulista.</w:t>
      </w:r>
    </w:p>
    <w:p w:rsidR="00D55C32" w:rsidRDefault="00D55C32" w:rsidP="00D55C3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Após a confirmação do termo de adesão, a Secretaria irá validar se as entidades estão aptas para </w:t>
      </w:r>
      <w:proofErr w:type="gramStart"/>
      <w:r>
        <w:rPr>
          <w:rFonts w:ascii="Calibri" w:hAnsi="Calibri" w:cs="Calibri"/>
          <w:color w:val="333333"/>
          <w:sz w:val="21"/>
          <w:szCs w:val="21"/>
        </w:rPr>
        <w:t>os recebimento</w:t>
      </w:r>
      <w:proofErr w:type="gramEnd"/>
      <w:r>
        <w:rPr>
          <w:rFonts w:ascii="Calibri" w:hAnsi="Calibri" w:cs="Calibri"/>
          <w:color w:val="333333"/>
          <w:sz w:val="21"/>
          <w:szCs w:val="21"/>
        </w:rPr>
        <w:t xml:space="preserve"> do repasse, bem como orientar acerca das etapas seguintes. É importante destacar que um dos requisitos para adesão ao Programa, é que a APM tenha adotado o estatuto-padrão das </w:t>
      </w:r>
      <w:proofErr w:type="spellStart"/>
      <w:r>
        <w:rPr>
          <w:rFonts w:ascii="Calibri" w:hAnsi="Calibri" w:cs="Calibri"/>
          <w:color w:val="333333"/>
          <w:sz w:val="21"/>
          <w:szCs w:val="21"/>
        </w:rPr>
        <w:t>APMs</w:t>
      </w:r>
      <w:proofErr w:type="spellEnd"/>
      <w:r>
        <w:rPr>
          <w:rFonts w:ascii="Calibri" w:hAnsi="Calibri" w:cs="Calibri"/>
          <w:color w:val="333333"/>
          <w:sz w:val="21"/>
          <w:szCs w:val="21"/>
        </w:rPr>
        <w:t>, nos termos do Decreto nº 12.983/78, conforme o inciso III, do artigo 3º do Decreto nº 64.644/2019.</w:t>
      </w:r>
    </w:p>
    <w:p w:rsidR="00D55C32" w:rsidRDefault="00D55C32" w:rsidP="00D55C3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Vale ressaltar que, em virtude da efetivação do repasse para as contas bancárias ocorrer na segunda quinzena de dezembro, não será possível a execução dos recursos neste ano de 2019.</w:t>
      </w:r>
    </w:p>
    <w:p w:rsidR="00D55C32" w:rsidRDefault="00D55C32" w:rsidP="00D55C3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Entretanto, o saldo nas contas bancárias será automaticamente reprogramado para o exercício financeiro posterior, conforme artigo 6º da Resolução SE nº 67/2019, podendo ser utilizado normalmente em 2020.</w:t>
      </w:r>
    </w:p>
    <w:p w:rsidR="00D55C32" w:rsidRDefault="00D55C32" w:rsidP="00D55C3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A Secretaria da Educação, preocupada em auxiliar na condução dos gastos e posterior prestação de contas, está elaborando resoluções, manuais e sistemas eletrônicos, que serão divulgados posteriormente para a rede, a fim de estabelecer regras simplificadas para o cumprimento desses processos pelas </w:t>
      </w:r>
      <w:proofErr w:type="spellStart"/>
      <w:r>
        <w:rPr>
          <w:rFonts w:ascii="Calibri" w:hAnsi="Calibri" w:cs="Calibri"/>
          <w:color w:val="333333"/>
          <w:sz w:val="21"/>
          <w:szCs w:val="21"/>
        </w:rPr>
        <w:t>APMs</w:t>
      </w:r>
      <w:proofErr w:type="spellEnd"/>
      <w:r>
        <w:rPr>
          <w:rFonts w:ascii="Calibri" w:hAnsi="Calibri" w:cs="Calibri"/>
          <w:color w:val="333333"/>
          <w:sz w:val="21"/>
          <w:szCs w:val="21"/>
        </w:rPr>
        <w:t xml:space="preserve"> e facilitar o acompanhamento e a fiscalização dos gastos por parte da SEDUC.</w:t>
      </w:r>
    </w:p>
    <w:p w:rsidR="009B1194" w:rsidRDefault="009B1194">
      <w:bookmarkStart w:id="0" w:name="_GoBack"/>
      <w:bookmarkEnd w:id="0"/>
    </w:p>
    <w:sectPr w:rsidR="009B1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32"/>
    <w:rsid w:val="009B1194"/>
    <w:rsid w:val="00D5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08301-6DBB-44EB-ADC8-0638B5A4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55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d.educacao.sp.gov.br/Inici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Fenelon Albanese</dc:creator>
  <cp:keywords/>
  <dc:description/>
  <cp:lastModifiedBy>Renata Fenelon Albanese</cp:lastModifiedBy>
  <cp:revision>1</cp:revision>
  <dcterms:created xsi:type="dcterms:W3CDTF">2019-12-13T11:02:00Z</dcterms:created>
  <dcterms:modified xsi:type="dcterms:W3CDTF">2019-12-13T11:02:00Z</dcterms:modified>
</cp:coreProperties>
</file>