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3" w:rsidRPr="00D255E3" w:rsidRDefault="00D255E3" w:rsidP="00D255E3">
      <w:pPr>
        <w:pBdr>
          <w:bottom w:val="single" w:sz="6" w:space="4" w:color="666666"/>
        </w:pBdr>
        <w:spacing w:before="150" w:after="36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</w:pPr>
      <w:r w:rsidRPr="00D255E3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pt-BR"/>
        </w:rPr>
        <w:t>Resolução SEDUC 38, de 6-8-2019</w:t>
      </w:r>
    </w:p>
    <w:p w:rsidR="00D255E3" w:rsidRPr="00D255E3" w:rsidRDefault="00D255E3" w:rsidP="00D255E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255E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DOE – Seção I – 07/08/2019 – Pág. 22</w:t>
      </w:r>
    </w:p>
    <w:p w:rsidR="00D255E3" w:rsidRPr="00D255E3" w:rsidRDefault="00D255E3" w:rsidP="00D255E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255E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Educação</w:t>
      </w:r>
    </w:p>
    <w:p w:rsidR="00D255E3" w:rsidRPr="00D255E3" w:rsidRDefault="00D255E3" w:rsidP="00D255E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255E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GABINETE DO SECRETÁRIO</w:t>
      </w:r>
    </w:p>
    <w:p w:rsidR="00D255E3" w:rsidRPr="00D255E3" w:rsidRDefault="00D255E3" w:rsidP="00D255E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255E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Resolução Seduc-38, de 6-8-2019</w:t>
      </w:r>
    </w:p>
    <w:p w:rsidR="00D255E3" w:rsidRPr="00D255E3" w:rsidRDefault="00D255E3" w:rsidP="00D255E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O Secretário da Educação,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– Considerando o Decreto Estadual 64.355, de 31-07-2019, que institui o Programa SP Sem Papel, seu Comitê de Governança Digital e dá providências correlatas;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– Considerando os princípios de eficiência, sustentabilidade, economia de gastos e transparência das informações;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– Considerando a necessidade de garantia da produção padronizada e racional de documentos, aderente à política estadual de gestão arquivística;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Resolve: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Artigo 1º – A partir de 08-08-2019, a produção, gestão, tramitação, armazenamento, preservação, segurança e acesso a documentos e informações arquivísticas de novos documentos na Secretaria da Educação deverão ser feitos exclusivamente em ambiente digital de gestão documental, valendo-se do Sistema SP Sem Papel.</w:t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 xml:space="preserve">§ 1º – Os documentos cadastrados no sistema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SPdoc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 xml:space="preserve"> anteriormente ao dia 08-08-2019 seguirão sua tramitação em papel até o seu arquivamento.</w:t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 xml:space="preserve">§ 2° – Após a data estabelecida no caput, ficam vedados o cadastro e a autuação de novos documentos no sistema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SPdoc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, salvo nos casos definidos por esta resolução.</w:t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 xml:space="preserve">§ 3º – Os documentos existentes nas Unidades Administrativas que foram cadastrados no sistema legado, o Sistema de Controle de Protocolo – NCPB, permanecerão sendo cadastrados no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SPdoc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 xml:space="preserve"> para tramitação ou inserção de novos documentos, pelas unidades com atribuições de Protocolo.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§ 4° – O disposto no “caput” e no § 2º deste artigo poderão ser excepcionados nos termos do art. 11 do Decreto 64.355/19 e, em casos devidamente justificados aos Administradores Centrais do Sistema SP Sem Papel, lotados no Centro de Comunicações Administrativas –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Cecad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Artigo 2º – A tramitação de documentos entre a Secretaria da Educação e demais órgãos da administração pública ou da sociedade civil que não estiverem integrados ao Sistema SP Sem Papel dar-se-á, preferencialmente pelos meios digitais oficiais, em especial o e-mail institucional dos servidores da Pasta, nos termos da Resolução Seduc-65/2018.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Artigo 3º – Caberá ao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Cecad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 a normatização dos procedimentos de gestão do sistema e de guarda de documentos em papel que forem digitalizados e inseridos no Sistema SP Sem Papel, respeitadas as orientações gerais emanadas pelo Arquivo Público do Estado de São Paulo.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t>Artigo 4º – Os documentos assinados digitalmente pelas autoridades competentes por meio do Sistema SP Sem Papel terão plena validade jurídica, nos termos do Decreto Estadual 65.355, de 31-7-2019.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highlight w:val="yellow"/>
          <w:bdr w:val="none" w:sz="0" w:space="0" w:color="auto" w:frame="1"/>
          <w:lang w:eastAsia="pt-BR"/>
        </w:rPr>
        <w:lastRenderedPageBreak/>
        <w:t>Artigo 5º – O acesso ao Sistema SP Sem Papel poderá ser realizado por todos os servidores da Secretaria da Educação que realizam trabalhos administrativos, mediante usuário e senha criados a partir do CPF e do e-mail institucional do servidor.</w:t>
      </w:r>
      <w:bookmarkStart w:id="0" w:name="_GoBack"/>
      <w:bookmarkEnd w:id="0"/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 xml:space="preserve">§ 1° – Caberá ao </w:t>
      </w:r>
      <w:proofErr w:type="spellStart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Cecad</w:t>
      </w:r>
      <w:proofErr w:type="spellEnd"/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, administrador central do Sistema SP Sem Papel, a gestão dos usuários da Sede e Coordenadorias.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§ 2° – Os Dirigentes Regionais das Diretorias de Ensino deverão designar 2 (dois) administradores locais do Sistema SP Sem Papel, para gestão dos usuários de suas respectivas Diretorias.</w:t>
      </w:r>
      <w:r w:rsidRPr="00D255E3">
        <w:rPr>
          <w:rFonts w:ascii="Arial" w:eastAsia="Times New Roman" w:hAnsi="Arial" w:cs="Arial"/>
          <w:color w:val="444444"/>
          <w:sz w:val="21"/>
          <w:szCs w:val="21"/>
          <w:lang w:eastAsia="pt-BR"/>
        </w:rPr>
        <w:br/>
      </w:r>
      <w:r w:rsidRPr="00D255E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pt-BR"/>
        </w:rPr>
        <w:t>Artigo 6º – Esta Resolução entra em vigor na data de sua publicação.</w:t>
      </w:r>
    </w:p>
    <w:p w:rsidR="00D255E3" w:rsidRDefault="00D255E3"/>
    <w:sectPr w:rsidR="00D2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3"/>
    <w:rsid w:val="007F0421"/>
    <w:rsid w:val="00AE39E6"/>
    <w:rsid w:val="00D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4CE4-7A29-41DB-AFF1-C31D953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55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Henrique Ricordi</dc:creator>
  <cp:keywords/>
  <dc:description/>
  <cp:lastModifiedBy>Flavio Henrique Ricordi</cp:lastModifiedBy>
  <cp:revision>3</cp:revision>
  <dcterms:created xsi:type="dcterms:W3CDTF">2019-10-24T18:36:00Z</dcterms:created>
  <dcterms:modified xsi:type="dcterms:W3CDTF">2019-10-24T18:38:00Z</dcterms:modified>
</cp:coreProperties>
</file>