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97B" w:rsidRDefault="000E297B" w:rsidP="005F2B8E">
      <w:pPr>
        <w:rPr>
          <w:rFonts w:ascii="Arial" w:hAnsi="Arial"/>
          <w:b/>
          <w:color w:val="FFC000"/>
          <w:sz w:val="30"/>
          <w:szCs w:val="30"/>
          <w:shd w:val="clear" w:color="auto" w:fill="FFFFFF"/>
        </w:rPr>
      </w:pPr>
    </w:p>
    <w:p w:rsidR="005F2B8E" w:rsidRDefault="005F2B8E" w:rsidP="005F2B8E">
      <w:pPr>
        <w:rPr>
          <w:rFonts w:ascii="Arial" w:hAnsi="Arial"/>
          <w:b/>
          <w:color w:val="FFC000"/>
          <w:sz w:val="30"/>
          <w:szCs w:val="30"/>
          <w:shd w:val="clear" w:color="auto" w:fill="FFFFFF"/>
        </w:rPr>
      </w:pPr>
      <w:r>
        <w:rPr>
          <w:rFonts w:ascii="Arial" w:hAnsi="Arial"/>
          <w:b/>
          <w:noProof/>
          <w:color w:val="FFC000"/>
          <w:sz w:val="30"/>
          <w:szCs w:val="30"/>
          <w:shd w:val="clear" w:color="auto" w:fill="FFFFFF"/>
        </w:rPr>
        <w:drawing>
          <wp:inline distT="0" distB="0" distL="0" distR="0">
            <wp:extent cx="97155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C000"/>
          <w:sz w:val="30"/>
          <w:szCs w:val="30"/>
          <w:shd w:val="clear" w:color="auto" w:fill="FFFFFF"/>
        </w:rPr>
        <w:t xml:space="preserve">                                     </w:t>
      </w:r>
    </w:p>
    <w:p w:rsidR="001A11C1" w:rsidRPr="00B937EE" w:rsidRDefault="005F2B8E" w:rsidP="00F44404">
      <w:pPr>
        <w:ind w:left="4248"/>
        <w:rPr>
          <w:rFonts w:ascii="Arial" w:hAnsi="Arial" w:cs="Arial"/>
          <w:b/>
          <w:color w:val="00B050"/>
          <w:sz w:val="40"/>
          <w:szCs w:val="40"/>
          <w:shd w:val="clear" w:color="auto" w:fill="FFFFFF"/>
        </w:rPr>
      </w:pPr>
      <w:r w:rsidRPr="00B937EE">
        <w:rPr>
          <w:rFonts w:ascii="Arial" w:hAnsi="Arial" w:cs="Arial"/>
          <w:b/>
          <w:color w:val="FFC000"/>
          <w:sz w:val="40"/>
          <w:szCs w:val="40"/>
          <w:shd w:val="clear" w:color="auto" w:fill="FFFFFF"/>
        </w:rPr>
        <w:t xml:space="preserve">      </w:t>
      </w:r>
      <w:r w:rsidR="00D3426B" w:rsidRPr="00B937EE">
        <w:rPr>
          <w:rFonts w:ascii="Arial" w:hAnsi="Arial" w:cs="Arial"/>
          <w:b/>
          <w:color w:val="FFC000"/>
          <w:sz w:val="40"/>
          <w:szCs w:val="40"/>
          <w:shd w:val="clear" w:color="auto" w:fill="FFFFFF"/>
        </w:rPr>
        <w:t>M.</w:t>
      </w:r>
      <w:r w:rsidR="00D3426B" w:rsidRPr="00B937EE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M</w:t>
      </w:r>
      <w:r w:rsidR="00D3426B" w:rsidRPr="00B937EE">
        <w:rPr>
          <w:rFonts w:ascii="Arial" w:hAnsi="Arial" w:cs="Arial"/>
          <w:color w:val="7A7A7A"/>
          <w:sz w:val="40"/>
          <w:szCs w:val="40"/>
          <w:shd w:val="clear" w:color="auto" w:fill="FFFFFF"/>
        </w:rPr>
        <w:t>.</w:t>
      </w:r>
      <w:r w:rsidR="00D3426B" w:rsidRPr="00B937EE">
        <w:rPr>
          <w:rFonts w:ascii="Arial" w:hAnsi="Arial" w:cs="Arial"/>
          <w:b/>
          <w:color w:val="00B050"/>
          <w:sz w:val="40"/>
          <w:szCs w:val="40"/>
          <w:shd w:val="clear" w:color="auto" w:fill="FFFFFF"/>
        </w:rPr>
        <w:t xml:space="preserve">R </w:t>
      </w:r>
    </w:p>
    <w:p w:rsidR="001A11C1" w:rsidRPr="00C368C7" w:rsidRDefault="001A11C1" w:rsidP="001A11C1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b/>
          <w:color w:val="7A7A7A"/>
          <w:sz w:val="24"/>
          <w:szCs w:val="24"/>
          <w:shd w:val="clear" w:color="auto" w:fill="FFFFFF"/>
        </w:rPr>
        <w:t xml:space="preserve"> </w:t>
      </w:r>
      <w:r w:rsidRPr="00C368C7">
        <w:rPr>
          <w:rFonts w:ascii="Arial" w:hAnsi="Arial" w:cs="Arial"/>
          <w:b/>
          <w:color w:val="7A7A7A"/>
          <w:sz w:val="24"/>
          <w:szCs w:val="24"/>
          <w:shd w:val="clear" w:color="auto" w:fill="FFFFFF"/>
        </w:rPr>
        <w:tab/>
      </w:r>
      <w:r w:rsidRPr="00C368C7">
        <w:rPr>
          <w:rFonts w:ascii="Arial" w:hAnsi="Arial" w:cs="Arial"/>
          <w:b/>
          <w:color w:val="7A7A7A"/>
          <w:sz w:val="24"/>
          <w:szCs w:val="24"/>
          <w:shd w:val="clear" w:color="auto" w:fill="FFFFFF"/>
        </w:rPr>
        <w:t xml:space="preserve"> </w:t>
      </w: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Problema</w:t>
      </w: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:</w:t>
      </w: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 </w:t>
      </w:r>
      <w:r w:rsidRPr="00C368C7">
        <w:rPr>
          <w:rFonts w:ascii="Arial" w:hAnsi="Arial" w:cs="Arial"/>
          <w:b/>
          <w:sz w:val="24"/>
          <w:szCs w:val="24"/>
          <w:shd w:val="clear" w:color="auto" w:fill="FFFFFF"/>
        </w:rPr>
        <w:t>Desempenho Matemática – Ensino Médio.</w:t>
      </w:r>
    </w:p>
    <w:p w:rsidR="00A566A5" w:rsidRPr="00C043CD" w:rsidRDefault="00A566A5" w:rsidP="00A566A5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           </w:t>
      </w: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Ação Corretiva: </w:t>
      </w:r>
      <w:r w:rsidRPr="00C368C7">
        <w:rPr>
          <w:rFonts w:ascii="Arial" w:hAnsi="Arial" w:cs="Arial"/>
          <w:b/>
          <w:sz w:val="24"/>
          <w:szCs w:val="24"/>
          <w:shd w:val="clear" w:color="auto" w:fill="FFFFFF"/>
        </w:rPr>
        <w:t>Orientar os P</w:t>
      </w:r>
      <w:r w:rsidR="00367FD5" w:rsidRPr="00C368C7">
        <w:rPr>
          <w:rFonts w:ascii="Arial" w:hAnsi="Arial" w:cs="Arial"/>
          <w:b/>
          <w:sz w:val="24"/>
          <w:szCs w:val="24"/>
          <w:shd w:val="clear" w:color="auto" w:fill="FFFFFF"/>
        </w:rPr>
        <w:t xml:space="preserve">rofessores </w:t>
      </w:r>
      <w:r w:rsidRPr="00C368C7">
        <w:rPr>
          <w:rFonts w:ascii="Arial" w:hAnsi="Arial" w:cs="Arial"/>
          <w:b/>
          <w:sz w:val="24"/>
          <w:szCs w:val="24"/>
          <w:shd w:val="clear" w:color="auto" w:fill="FFFFFF"/>
        </w:rPr>
        <w:t>C</w:t>
      </w:r>
      <w:r w:rsidR="00367FD5" w:rsidRPr="00C368C7">
        <w:rPr>
          <w:rFonts w:ascii="Arial" w:hAnsi="Arial" w:cs="Arial"/>
          <w:b/>
          <w:sz w:val="24"/>
          <w:szCs w:val="24"/>
          <w:shd w:val="clear" w:color="auto" w:fill="FFFFFF"/>
        </w:rPr>
        <w:t>oordenadores</w:t>
      </w:r>
      <w:r w:rsidRPr="00C368C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com relação à Gestão do Tempo via Comunicado.</w:t>
      </w:r>
      <w:bookmarkStart w:id="0" w:name="_GoBack"/>
      <w:bookmarkEnd w:id="0"/>
    </w:p>
    <w:p w:rsidR="00B82DE0" w:rsidRPr="00C368C7" w:rsidRDefault="00D3426B" w:rsidP="006078B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7A7A7A"/>
          <w:sz w:val="24"/>
          <w:szCs w:val="24"/>
          <w:shd w:val="clear" w:color="auto" w:fill="FFFFFF"/>
        </w:rPr>
        <w:tab/>
      </w:r>
      <w:r w:rsidRPr="00C368C7">
        <w:rPr>
          <w:rFonts w:ascii="Arial" w:hAnsi="Arial" w:cs="Arial"/>
          <w:sz w:val="24"/>
          <w:szCs w:val="24"/>
          <w:shd w:val="clear" w:color="auto" w:fill="FFFFFF"/>
        </w:rPr>
        <w:t>Após análise dos dados</w:t>
      </w:r>
      <w:r w:rsidR="00ED6939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referentes ao terceiro bimestre</w:t>
      </w:r>
      <w:r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dos Sinalizadores de Referência </w:t>
      </w:r>
      <w:r w:rsidR="006078BE" w:rsidRPr="00C368C7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078BE" w:rsidRPr="00C368C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Desempenho em Matemática - </w:t>
      </w:r>
      <w:r w:rsidRPr="00C368C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Ensino Médio</w:t>
      </w:r>
      <w:r w:rsidR="0010332D" w:rsidRPr="00C368C7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10332D" w:rsidRPr="00C368C7">
        <w:rPr>
          <w:rFonts w:ascii="Arial" w:hAnsi="Arial" w:cs="Arial"/>
          <w:sz w:val="24"/>
          <w:szCs w:val="24"/>
          <w:shd w:val="clear" w:color="auto" w:fill="FFFFFF"/>
        </w:rPr>
        <w:t>da Diretoria de Ensino</w:t>
      </w:r>
      <w:r w:rsidR="006078BE" w:rsidRPr="00C368C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7592A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7592A" w:rsidRPr="00C368C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 ciclo</w:t>
      </w:r>
      <w:r w:rsidR="0087592A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apontou desvio negativo</w:t>
      </w:r>
      <w:r w:rsidR="00F5138B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, porém houve evolução em algumas séries: </w:t>
      </w:r>
      <w:r w:rsidR="00F5138B" w:rsidRPr="00C368C7">
        <w:rPr>
          <w:rFonts w:ascii="Arial" w:hAnsi="Arial" w:cs="Arial"/>
          <w:b/>
          <w:sz w:val="24"/>
          <w:szCs w:val="24"/>
          <w:shd w:val="clear" w:color="auto" w:fill="FFFFFF"/>
        </w:rPr>
        <w:t>1º Ano</w:t>
      </w:r>
      <w:r w:rsidR="00F5138B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- Evoluiu e apresentou </w:t>
      </w:r>
      <w:r w:rsidR="00A16C6E" w:rsidRPr="00C368C7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F5138B" w:rsidRPr="00C368C7">
        <w:rPr>
          <w:rFonts w:ascii="Arial" w:hAnsi="Arial" w:cs="Arial"/>
          <w:sz w:val="24"/>
          <w:szCs w:val="24"/>
          <w:shd w:val="clear" w:color="auto" w:fill="FFFFFF"/>
        </w:rPr>
        <w:t>esvio</w:t>
      </w:r>
      <w:r w:rsidR="00CE5BAE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6C6E" w:rsidRPr="00C368C7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CE5BAE" w:rsidRPr="00C368C7">
        <w:rPr>
          <w:rFonts w:ascii="Arial" w:hAnsi="Arial" w:cs="Arial"/>
          <w:sz w:val="24"/>
          <w:szCs w:val="24"/>
          <w:shd w:val="clear" w:color="auto" w:fill="FFFFFF"/>
        </w:rPr>
        <w:t>egativo</w:t>
      </w:r>
      <w:r w:rsidR="00BA45B8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de - 2,64; </w:t>
      </w:r>
      <w:r w:rsidR="00A16C6E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 w:rsidR="00BA45B8" w:rsidRPr="00C368C7">
        <w:rPr>
          <w:rFonts w:ascii="Arial" w:hAnsi="Arial" w:cs="Arial"/>
          <w:b/>
          <w:sz w:val="24"/>
          <w:szCs w:val="24"/>
          <w:shd w:val="clear" w:color="auto" w:fill="FFFFFF"/>
        </w:rPr>
        <w:t xml:space="preserve">2º Ano </w:t>
      </w:r>
      <w:r w:rsidR="00BA45B8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D0FCF" w:rsidRPr="00C368C7">
        <w:rPr>
          <w:rFonts w:ascii="Arial" w:hAnsi="Arial" w:cs="Arial"/>
          <w:sz w:val="24"/>
          <w:szCs w:val="24"/>
          <w:shd w:val="clear" w:color="auto" w:fill="FFFFFF"/>
        </w:rPr>
        <w:t>Atingiu</w:t>
      </w:r>
      <w:r w:rsidR="00BA45B8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e apresentou desvio</w:t>
      </w:r>
      <w:r w:rsidR="00CE5BAE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positivo</w:t>
      </w:r>
      <w:r w:rsidR="00BA45B8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de 0,47; </w:t>
      </w:r>
      <w:r w:rsidR="00BA45B8" w:rsidRPr="00C368C7">
        <w:rPr>
          <w:rFonts w:ascii="Arial" w:hAnsi="Arial" w:cs="Arial"/>
          <w:b/>
          <w:sz w:val="24"/>
          <w:szCs w:val="24"/>
          <w:shd w:val="clear" w:color="auto" w:fill="FFFFFF"/>
        </w:rPr>
        <w:t xml:space="preserve">3º Ano </w:t>
      </w:r>
      <w:r w:rsidR="00BA45B8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CE5BAE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Não Evoluiu e </w:t>
      </w:r>
      <w:r w:rsidR="00A16C6E" w:rsidRPr="00C368C7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CE5BAE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ão atingiu e apresentou desvio </w:t>
      </w:r>
      <w:r w:rsidR="00A16C6E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negativo </w:t>
      </w:r>
      <w:r w:rsidR="00CE5BAE" w:rsidRPr="00C368C7">
        <w:rPr>
          <w:rFonts w:ascii="Arial" w:hAnsi="Arial" w:cs="Arial"/>
          <w:sz w:val="24"/>
          <w:szCs w:val="24"/>
          <w:shd w:val="clear" w:color="auto" w:fill="FFFFFF"/>
        </w:rPr>
        <w:t>de -12,90.</w:t>
      </w:r>
    </w:p>
    <w:p w:rsidR="00D05D96" w:rsidRPr="00C368C7" w:rsidRDefault="0089663F" w:rsidP="0095646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A406CB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Ao pensar na gestão de tempo, é importante </w:t>
      </w:r>
      <w:r w:rsidR="00C617D2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que o professor seja orientado </w:t>
      </w:r>
      <w:r w:rsidR="008B6BC1" w:rsidRPr="00C368C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C617D2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preparar seu plano de </w:t>
      </w:r>
      <w:r w:rsidR="009F4BAB" w:rsidRPr="00C368C7">
        <w:rPr>
          <w:rFonts w:ascii="Arial" w:hAnsi="Arial" w:cs="Arial"/>
          <w:sz w:val="24"/>
          <w:szCs w:val="24"/>
          <w:shd w:val="clear" w:color="auto" w:fill="FFFFFF"/>
        </w:rPr>
        <w:t>aula</w:t>
      </w:r>
      <w:r w:rsidR="006D1743" w:rsidRPr="00C368C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617D2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ideal</w:t>
      </w:r>
      <w:r w:rsidR="006D1743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mente um para cada turma, </w:t>
      </w:r>
      <w:r w:rsidR="008C652A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onde </w:t>
      </w:r>
      <w:r w:rsidR="00C617D2" w:rsidRPr="00C368C7">
        <w:rPr>
          <w:rFonts w:ascii="Arial" w:hAnsi="Arial" w:cs="Arial"/>
          <w:sz w:val="24"/>
          <w:szCs w:val="24"/>
          <w:shd w:val="clear" w:color="auto" w:fill="FFFFFF"/>
        </w:rPr>
        <w:t>esteja</w:t>
      </w:r>
      <w:r w:rsidR="00FF0B4A" w:rsidRPr="00C368C7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C617D2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estabelecido</w:t>
      </w:r>
      <w:r w:rsidR="00FF0B4A" w:rsidRPr="00C368C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C617D2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os conteúdos </w:t>
      </w:r>
      <w:r w:rsidR="00C617D2" w:rsidRPr="00C368C7">
        <w:rPr>
          <w:rFonts w:ascii="Arial" w:hAnsi="Arial" w:cs="Arial"/>
          <w:b/>
          <w:sz w:val="24"/>
          <w:szCs w:val="24"/>
          <w:shd w:val="clear" w:color="auto" w:fill="FFFFFF"/>
        </w:rPr>
        <w:t>alinhados</w:t>
      </w:r>
      <w:r w:rsidR="00C617D2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as suas respectivas habilidades </w:t>
      </w:r>
      <w:r w:rsidR="006D1743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C617D2" w:rsidRPr="00C368C7">
        <w:rPr>
          <w:rFonts w:ascii="Arial" w:hAnsi="Arial" w:cs="Arial"/>
          <w:sz w:val="24"/>
          <w:szCs w:val="24"/>
          <w:shd w:val="clear" w:color="auto" w:fill="FFFFFF"/>
        </w:rPr>
        <w:t>serão trabalhad</w:t>
      </w:r>
      <w:r w:rsidR="00091D84" w:rsidRPr="00C368C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C617D2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s no decorrer </w:t>
      </w:r>
      <w:r w:rsidR="000419CA" w:rsidRPr="00C368C7">
        <w:rPr>
          <w:rFonts w:ascii="Arial" w:hAnsi="Arial" w:cs="Arial"/>
          <w:sz w:val="24"/>
          <w:szCs w:val="24"/>
          <w:shd w:val="clear" w:color="auto" w:fill="FFFFFF"/>
        </w:rPr>
        <w:t>das semanas.</w:t>
      </w:r>
    </w:p>
    <w:p w:rsidR="00A406CB" w:rsidRPr="00C368C7" w:rsidRDefault="007549F6" w:rsidP="007549F6">
      <w:pPr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C368C7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368C7">
        <w:rPr>
          <w:rFonts w:ascii="Arial" w:hAnsi="Arial" w:cs="Arial"/>
          <w:sz w:val="24"/>
          <w:szCs w:val="24"/>
          <w:u w:val="single"/>
          <w:shd w:val="clear" w:color="auto" w:fill="FFFFFF"/>
        </w:rPr>
        <w:t>Na seleção dos materiais e atividades aplicados em sala de aula, como por exemplo exercícios, o professor deve se atentar ao objetivo da questão e a habilidade que está sendo contemplad</w:t>
      </w:r>
      <w:r w:rsidR="0064004F" w:rsidRPr="00C368C7">
        <w:rPr>
          <w:rFonts w:ascii="Arial" w:hAnsi="Arial" w:cs="Arial"/>
          <w:sz w:val="24"/>
          <w:szCs w:val="24"/>
          <w:u w:val="single"/>
          <w:shd w:val="clear" w:color="auto" w:fill="FFFFFF"/>
        </w:rPr>
        <w:t>a</w:t>
      </w:r>
      <w:r w:rsidRPr="00C368C7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no mesmo</w:t>
      </w:r>
      <w:r w:rsidR="00353201" w:rsidRPr="00C368C7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, evitando exercícios repetitivos sobre um mesmo assunto,  gerando </w:t>
      </w:r>
      <w:r w:rsidR="00253F5B" w:rsidRPr="00C368C7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assim um </w:t>
      </w:r>
      <w:r w:rsidR="00353201" w:rsidRPr="00C368C7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gasto excessivo de tempo, fazendo com que ocorram atrasos com o restante </w:t>
      </w:r>
      <w:r w:rsidR="0064004F" w:rsidRPr="00C368C7">
        <w:rPr>
          <w:rFonts w:ascii="Arial" w:hAnsi="Arial" w:cs="Arial"/>
          <w:sz w:val="24"/>
          <w:szCs w:val="24"/>
          <w:u w:val="single"/>
          <w:shd w:val="clear" w:color="auto" w:fill="FFFFFF"/>
        </w:rPr>
        <w:t>que foi proposto</w:t>
      </w:r>
      <w:r w:rsidR="009E679F" w:rsidRPr="00C368C7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e planejad</w:t>
      </w:r>
      <w:r w:rsidR="00297F12" w:rsidRPr="00C368C7">
        <w:rPr>
          <w:rFonts w:ascii="Arial" w:hAnsi="Arial" w:cs="Arial"/>
          <w:sz w:val="24"/>
          <w:szCs w:val="24"/>
          <w:u w:val="single"/>
          <w:shd w:val="clear" w:color="auto" w:fill="FFFFFF"/>
        </w:rPr>
        <w:t>o.</w:t>
      </w:r>
    </w:p>
    <w:p w:rsidR="002A4ED6" w:rsidRPr="00C368C7" w:rsidRDefault="002A4ED6" w:rsidP="007549F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sz w:val="24"/>
          <w:szCs w:val="24"/>
          <w:shd w:val="clear" w:color="auto" w:fill="FFFFFF"/>
        </w:rPr>
        <w:tab/>
        <w:t xml:space="preserve">As aulas preparadas previamente e com </w:t>
      </w:r>
      <w:r w:rsidR="00266D95" w:rsidRPr="00C368C7">
        <w:rPr>
          <w:rFonts w:ascii="Arial" w:hAnsi="Arial" w:cs="Arial"/>
          <w:sz w:val="24"/>
          <w:szCs w:val="24"/>
          <w:shd w:val="clear" w:color="auto" w:fill="FFFFFF"/>
        </w:rPr>
        <w:t>foco, fazem com que se cumpra o que foi estabelecido, o que nada impede ajustes no decorrer do bimestre se necessário a partir do momento que surgirem novas demandas como as</w:t>
      </w:r>
      <w:r w:rsidR="005A680E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F0591" w:rsidRPr="00C368C7">
        <w:rPr>
          <w:rFonts w:ascii="Arial" w:hAnsi="Arial" w:cs="Arial"/>
          <w:sz w:val="24"/>
          <w:szCs w:val="24"/>
          <w:shd w:val="clear" w:color="auto" w:fill="FFFFFF"/>
        </w:rPr>
        <w:t>do projeto de recuperação e reforço</w:t>
      </w:r>
      <w:r w:rsidR="00297F12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ocorridas neste ano de 2019.</w:t>
      </w:r>
      <w:r w:rsidR="00E76693" w:rsidRPr="00C368C7">
        <w:rPr>
          <w:rFonts w:ascii="Arial" w:hAnsi="Arial" w:cs="Arial"/>
          <w:sz w:val="24"/>
          <w:szCs w:val="24"/>
          <w:shd w:val="clear" w:color="auto" w:fill="FFFFFF"/>
        </w:rPr>
        <w:t xml:space="preserve"> Essa organização permite que o professor esteja em uma constante com o cumprimento do currículo.</w:t>
      </w:r>
    </w:p>
    <w:p w:rsidR="007549F6" w:rsidRPr="00C368C7" w:rsidRDefault="00D3426B" w:rsidP="00BB7AD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D3426B" w:rsidRPr="00C368C7" w:rsidRDefault="00D3426B" w:rsidP="00BB7AD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sz w:val="24"/>
          <w:szCs w:val="24"/>
          <w:shd w:val="clear" w:color="auto" w:fill="FFFFFF"/>
        </w:rPr>
        <w:tab/>
        <w:t>Para maiores esclarecimentos e orientações acesse os links:</w:t>
      </w:r>
    </w:p>
    <w:p w:rsidR="00D3426B" w:rsidRPr="00C368C7" w:rsidRDefault="00CD345A" w:rsidP="00BB7AD6">
      <w:pPr>
        <w:rPr>
          <w:rFonts w:ascii="Arial" w:hAnsi="Arial" w:cs="Arial"/>
          <w:sz w:val="24"/>
          <w:szCs w:val="24"/>
          <w:shd w:val="clear" w:color="auto" w:fill="FFFFFF"/>
        </w:rPr>
      </w:pPr>
      <w:hyperlink r:id="rId8" w:tgtFrame="_blank" w:history="1">
        <w:r w:rsidR="00D3426B" w:rsidRPr="00C368C7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https://novaescola.org.br/conteudo/12172/blog-de-alfabetizacao-como-avaliar-a-qualidade-de-um-plano-de-aula</w:t>
        </w:r>
      </w:hyperlink>
      <w:r w:rsidR="00401100" w:rsidRPr="00C368C7">
        <w:rPr>
          <w:rFonts w:ascii="Arial" w:hAnsi="Arial" w:cs="Arial"/>
          <w:sz w:val="24"/>
          <w:szCs w:val="24"/>
        </w:rPr>
        <w:t xml:space="preserve"> - </w:t>
      </w:r>
      <w:r w:rsidR="00401100" w:rsidRPr="00C368C7">
        <w:rPr>
          <w:rFonts w:ascii="Arial" w:hAnsi="Arial" w:cs="Arial"/>
          <w:sz w:val="24"/>
          <w:szCs w:val="24"/>
          <w:shd w:val="clear" w:color="auto" w:fill="FFFFFF"/>
        </w:rPr>
        <w:t>Como avaliar um plano de aula.</w:t>
      </w:r>
    </w:p>
    <w:p w:rsidR="00BB352D" w:rsidRPr="00C368C7" w:rsidRDefault="00CD345A" w:rsidP="00BB352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hyperlink r:id="rId9" w:history="1">
        <w:r w:rsidR="00BB352D" w:rsidRPr="00C368C7">
          <w:rPr>
            <w:rStyle w:val="Hyperlink"/>
            <w:rFonts w:ascii="Arial" w:hAnsi="Arial" w:cs="Arial"/>
            <w:sz w:val="24"/>
            <w:szCs w:val="24"/>
          </w:rPr>
          <w:t>https://www.geekie.com.br/blog/gestao-de-tempo/-</w:t>
        </w:r>
      </w:hyperlink>
      <w:r w:rsidR="00BB352D" w:rsidRPr="00C368C7">
        <w:rPr>
          <w:rFonts w:ascii="Arial" w:hAnsi="Arial" w:cs="Arial"/>
          <w:sz w:val="24"/>
          <w:szCs w:val="24"/>
        </w:rPr>
        <w:t xml:space="preserve"> </w:t>
      </w:r>
      <w:r w:rsidR="00BB352D" w:rsidRPr="00C368C7">
        <w:rPr>
          <w:rFonts w:ascii="Arial" w:hAnsi="Arial" w:cs="Arial"/>
          <w:bCs/>
          <w:sz w:val="24"/>
          <w:szCs w:val="24"/>
          <w:shd w:val="clear" w:color="auto" w:fill="FFFFFF"/>
        </w:rPr>
        <w:t>Gestão de tempo na sala de aula aumenta o engajamento dos alunos.</w:t>
      </w:r>
    </w:p>
    <w:p w:rsidR="00BB352D" w:rsidRPr="00C368C7" w:rsidRDefault="00BB352D" w:rsidP="00D3426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44404" w:rsidRPr="00C368C7" w:rsidRDefault="00F44404" w:rsidP="00D3426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44404" w:rsidRPr="00C368C7" w:rsidRDefault="00F44404" w:rsidP="00D3426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44404" w:rsidRPr="00C368C7" w:rsidRDefault="00F44404" w:rsidP="00D3426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44404" w:rsidRPr="00C368C7" w:rsidRDefault="00F44404" w:rsidP="00D3426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b/>
          <w:noProof/>
          <w:color w:val="FFC000"/>
          <w:sz w:val="24"/>
          <w:szCs w:val="24"/>
          <w:shd w:val="clear" w:color="auto" w:fill="FFFFFF"/>
        </w:rPr>
        <w:lastRenderedPageBreak/>
        <w:drawing>
          <wp:inline distT="0" distB="0" distL="0" distR="0" wp14:anchorId="70F25F5F" wp14:editId="1D41C689">
            <wp:extent cx="97155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04" w:rsidRPr="00B937EE" w:rsidRDefault="00F44404" w:rsidP="00F44404">
      <w:pPr>
        <w:ind w:left="4248"/>
        <w:rPr>
          <w:rFonts w:ascii="Arial" w:hAnsi="Arial" w:cs="Arial"/>
          <w:b/>
          <w:color w:val="00B050"/>
          <w:sz w:val="40"/>
          <w:szCs w:val="40"/>
          <w:shd w:val="clear" w:color="auto" w:fill="FFFFFF"/>
        </w:rPr>
      </w:pPr>
      <w:r w:rsidRPr="00B937EE">
        <w:rPr>
          <w:rFonts w:ascii="Arial" w:hAnsi="Arial" w:cs="Arial"/>
          <w:b/>
          <w:color w:val="FFC000"/>
          <w:sz w:val="40"/>
          <w:szCs w:val="40"/>
          <w:shd w:val="clear" w:color="auto" w:fill="FFFFFF"/>
        </w:rPr>
        <w:t xml:space="preserve">    M.</w:t>
      </w:r>
      <w:r w:rsidRPr="00B937EE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M</w:t>
      </w:r>
      <w:r w:rsidRPr="00B937EE">
        <w:rPr>
          <w:rFonts w:ascii="Arial" w:hAnsi="Arial" w:cs="Arial"/>
          <w:color w:val="7A7A7A"/>
          <w:sz w:val="40"/>
          <w:szCs w:val="40"/>
          <w:shd w:val="clear" w:color="auto" w:fill="FFFFFF"/>
        </w:rPr>
        <w:t>.</w:t>
      </w:r>
      <w:r w:rsidRPr="00B937EE">
        <w:rPr>
          <w:rFonts w:ascii="Arial" w:hAnsi="Arial" w:cs="Arial"/>
          <w:b/>
          <w:color w:val="00B050"/>
          <w:sz w:val="40"/>
          <w:szCs w:val="40"/>
          <w:shd w:val="clear" w:color="auto" w:fill="FFFFFF"/>
        </w:rPr>
        <w:t xml:space="preserve">R </w:t>
      </w:r>
    </w:p>
    <w:p w:rsidR="00F44404" w:rsidRPr="00C368C7" w:rsidRDefault="00F44404" w:rsidP="00F44404">
      <w:pPr>
        <w:ind w:firstLine="708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Problema</w:t>
      </w:r>
      <w:r w:rsidRPr="00C368C7"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  <w:r w:rsidRPr="00C368C7">
        <w:rPr>
          <w:rFonts w:ascii="Arial" w:hAnsi="Arial" w:cs="Arial"/>
          <w:b/>
          <w:sz w:val="24"/>
          <w:szCs w:val="24"/>
        </w:rPr>
        <w:t>Desempenho em Língua Portuguesa – Anos Finais</w:t>
      </w:r>
    </w:p>
    <w:p w:rsidR="00F44404" w:rsidRPr="00C368C7" w:rsidRDefault="00F44404" w:rsidP="00F44404">
      <w:pPr>
        <w:jc w:val="both"/>
        <w:rPr>
          <w:rFonts w:ascii="Arial" w:hAnsi="Arial" w:cs="Arial"/>
          <w:b/>
          <w:sz w:val="24"/>
          <w:szCs w:val="24"/>
        </w:rPr>
      </w:pPr>
      <w:r w:rsidRPr="00C368C7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           </w:t>
      </w: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Ação Corretiva</w:t>
      </w: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 1</w:t>
      </w: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: </w:t>
      </w:r>
      <w:r w:rsidRPr="00C368C7">
        <w:rPr>
          <w:rFonts w:ascii="Arial" w:hAnsi="Arial" w:cs="Arial"/>
          <w:b/>
          <w:sz w:val="24"/>
          <w:szCs w:val="24"/>
        </w:rPr>
        <w:t>Orientar as equipes gestoras e docentes sobre o trabalho com as habilidades (aspectos linguísticos) de Língua Portuguesa.</w:t>
      </w:r>
    </w:p>
    <w:p w:rsidR="00F44404" w:rsidRPr="00C368C7" w:rsidRDefault="00F44404" w:rsidP="00F4440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68C7">
        <w:rPr>
          <w:rFonts w:ascii="Arial" w:hAnsi="Arial" w:cs="Arial"/>
          <w:sz w:val="24"/>
          <w:szCs w:val="24"/>
        </w:rPr>
        <w:t>Prezados Diretores e Coordenadores,</w:t>
      </w:r>
    </w:p>
    <w:p w:rsidR="00F44404" w:rsidRPr="00C368C7" w:rsidRDefault="00F44404" w:rsidP="00F4440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68C7">
        <w:rPr>
          <w:rFonts w:ascii="Arial" w:hAnsi="Arial" w:cs="Arial"/>
          <w:sz w:val="24"/>
          <w:szCs w:val="24"/>
        </w:rPr>
        <w:t>Após recebermos os últimos dados dos sinalizadores de Processo da Diretoria de Ensino, pudemos detectar um desvio negativo na área de Língua Portuguesa – Anos Finais. Para um diagnóstico mais preciso sobre os possíveis problemas que levaram a tal resultado,</w:t>
      </w:r>
      <w:r w:rsidR="000E297B" w:rsidRPr="00C368C7">
        <w:rPr>
          <w:rFonts w:ascii="Arial" w:hAnsi="Arial" w:cs="Arial"/>
          <w:sz w:val="24"/>
          <w:szCs w:val="24"/>
        </w:rPr>
        <w:t xml:space="preserve"> </w:t>
      </w:r>
      <w:r w:rsidRPr="00C368C7">
        <w:rPr>
          <w:rFonts w:ascii="Arial" w:hAnsi="Arial" w:cs="Arial"/>
          <w:sz w:val="24"/>
          <w:szCs w:val="24"/>
        </w:rPr>
        <w:t>analisamos os dados da plataforma Foco Aprendizagem das 172 turmas dos nonos anos (série com maior desvio negativo -17</w:t>
      </w:r>
      <w:r w:rsidR="00F42D4D">
        <w:rPr>
          <w:rFonts w:ascii="Arial" w:hAnsi="Arial" w:cs="Arial"/>
          <w:sz w:val="24"/>
          <w:szCs w:val="24"/>
        </w:rPr>
        <w:t>,38</w:t>
      </w:r>
      <w:r w:rsidRPr="00C368C7">
        <w:rPr>
          <w:rFonts w:ascii="Arial" w:hAnsi="Arial" w:cs="Arial"/>
          <w:sz w:val="24"/>
          <w:szCs w:val="24"/>
        </w:rPr>
        <w:t>%). Notamos o seguinte:</w:t>
      </w:r>
    </w:p>
    <w:p w:rsidR="00F44404" w:rsidRPr="00C368C7" w:rsidRDefault="00F44404" w:rsidP="00F44404">
      <w:pPr>
        <w:jc w:val="both"/>
        <w:rPr>
          <w:rFonts w:ascii="Arial" w:hAnsi="Arial" w:cs="Arial"/>
          <w:sz w:val="24"/>
          <w:szCs w:val="24"/>
        </w:rPr>
      </w:pPr>
      <w:r w:rsidRPr="00C368C7">
        <w:rPr>
          <w:rFonts w:ascii="Arial" w:hAnsi="Arial" w:cs="Arial"/>
          <w:sz w:val="24"/>
          <w:szCs w:val="24"/>
        </w:rPr>
        <w:t>Questão 4- 158 turmas abaixo de 50%</w:t>
      </w:r>
    </w:p>
    <w:p w:rsidR="00F44404" w:rsidRPr="00C368C7" w:rsidRDefault="00F44404" w:rsidP="00F4440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>MP43 - Reconhecer aspectos linguísticos (pontuação) em funcionamento em um texto (instrucional, argumentativo, informativo, imagético, de opinião).</w:t>
      </w:r>
    </w:p>
    <w:p w:rsidR="00F44404" w:rsidRPr="00C368C7" w:rsidRDefault="00F44404" w:rsidP="00F44404">
      <w:pPr>
        <w:jc w:val="both"/>
        <w:rPr>
          <w:rFonts w:ascii="Arial" w:hAnsi="Arial" w:cs="Arial"/>
          <w:sz w:val="24"/>
          <w:szCs w:val="24"/>
        </w:rPr>
      </w:pPr>
      <w:r w:rsidRPr="00C368C7">
        <w:rPr>
          <w:rFonts w:ascii="Arial" w:hAnsi="Arial" w:cs="Arial"/>
          <w:sz w:val="24"/>
          <w:szCs w:val="24"/>
        </w:rPr>
        <w:t>Questão 7 – 135 turmas abaixo de 50%</w:t>
      </w:r>
    </w:p>
    <w:p w:rsidR="00F44404" w:rsidRPr="00C368C7" w:rsidRDefault="00F44404" w:rsidP="00F4440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>MP46 - Reconhecer aspectos linguísticos do uso da crase em funcionamento no texto.</w:t>
      </w:r>
    </w:p>
    <w:p w:rsidR="00F44404" w:rsidRPr="00C368C7" w:rsidRDefault="00F44404" w:rsidP="00F4440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>Questão 12 – 121 turmas abaixo de 50%</w:t>
      </w:r>
    </w:p>
    <w:p w:rsidR="00F44404" w:rsidRPr="00C368C7" w:rsidRDefault="00F44404" w:rsidP="00F4440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> MP46 -Reconhecer aspectos linguísticos do uso da crase em funcionamento no texto.</w:t>
      </w:r>
    </w:p>
    <w:p w:rsidR="00F44404" w:rsidRPr="00C368C7" w:rsidRDefault="00F44404" w:rsidP="00F4440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>Questão 11 – 60 turmas abaixo de 50%</w:t>
      </w:r>
    </w:p>
    <w:p w:rsidR="00F44404" w:rsidRPr="00C368C7" w:rsidRDefault="00F44404" w:rsidP="00F4440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>MP44 - Reconhecer aspectos linguísticos (preposição, conjunção) em funcionamento em um texto (instrucional, argumentativo, informativo, imagético, de opinião).</w:t>
      </w:r>
    </w:p>
    <w:p w:rsidR="00F44404" w:rsidRPr="00C368C7" w:rsidRDefault="00F44404" w:rsidP="000E297B">
      <w:pPr>
        <w:ind w:firstLine="708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Isso posto, fica claro a necessidade de ações formativas voltadas ao ensino de Língua Portuguesa no que concerne aos aspectos linguísticos (gramaticais). O nosso currículo atual, bem como o novo currículo que será implementado ano que vem, tem uma concepção enunciativo-discursivo da Língua, </w:t>
      </w:r>
      <w:proofErr w:type="gramStart"/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proofErr w:type="gramEnd"/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portanto, ela é vista como uma prática social, sendo assim o texto é o centro do trabalho com a língua materna. </w:t>
      </w:r>
      <w:r w:rsidRPr="00C368C7">
        <w:rPr>
          <w:rFonts w:ascii="Arial" w:hAnsi="Arial" w:cs="Arial"/>
          <w:color w:val="FF0000"/>
          <w:sz w:val="24"/>
          <w:szCs w:val="24"/>
          <w:shd w:val="clear" w:color="auto" w:fill="FFFFFF"/>
        </w:rPr>
        <w:t>Mas isso significa que a gramática deixa de ter seu papel na sala de aula?</w:t>
      </w:r>
    </w:p>
    <w:p w:rsidR="00F44404" w:rsidRPr="00C368C7" w:rsidRDefault="00F44404" w:rsidP="000E297B">
      <w:pPr>
        <w:ind w:firstLine="708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Para essa primeira reflexão, segue link para o texto </w:t>
      </w:r>
      <w:r w:rsidRPr="00C368C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“Desvendando o ensino de gramática com textos”, </w:t>
      </w:r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>publicado pela Nova Escola</w:t>
      </w:r>
      <w:r w:rsidRPr="00C368C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. </w:t>
      </w:r>
    </w:p>
    <w:p w:rsidR="00C043CD" w:rsidRDefault="00C368C7" w:rsidP="00C043CD">
      <w:pPr>
        <w:ind w:firstLine="708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hyperlink r:id="rId10" w:history="1">
        <w:r w:rsidRPr="00C368C7">
          <w:rPr>
            <w:rStyle w:val="Hyperlink"/>
            <w:rFonts w:ascii="Arial" w:hAnsi="Arial" w:cs="Arial"/>
            <w:sz w:val="24"/>
            <w:szCs w:val="24"/>
          </w:rPr>
          <w:t>https://novaescola.org.br/conteudo/12150/desvendando-o-ensino-de-gramatica-com-textos</w:t>
        </w:r>
      </w:hyperlink>
    </w:p>
    <w:p w:rsidR="00F44404" w:rsidRPr="00C043CD" w:rsidRDefault="00F44404" w:rsidP="00C043CD">
      <w:pPr>
        <w:ind w:firstLine="708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color w:val="333333"/>
          <w:sz w:val="24"/>
          <w:szCs w:val="24"/>
          <w:shd w:val="clear" w:color="auto" w:fill="FFFFFF"/>
        </w:rPr>
        <w:t>Boa leitura e ótima reflexão!</w:t>
      </w:r>
    </w:p>
    <w:p w:rsidR="00F44404" w:rsidRPr="00C368C7" w:rsidRDefault="00F44404" w:rsidP="00F4440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44404" w:rsidRPr="00C368C7" w:rsidRDefault="00F44404" w:rsidP="00F44404">
      <w:pPr>
        <w:jc w:val="both"/>
        <w:rPr>
          <w:rFonts w:ascii="Arial" w:hAnsi="Arial" w:cs="Arial"/>
          <w:sz w:val="24"/>
          <w:szCs w:val="24"/>
        </w:rPr>
      </w:pPr>
    </w:p>
    <w:p w:rsidR="00F44404" w:rsidRPr="00C368C7" w:rsidRDefault="00F44404" w:rsidP="00F44404">
      <w:pPr>
        <w:jc w:val="both"/>
        <w:rPr>
          <w:rFonts w:ascii="Arial" w:hAnsi="Arial" w:cs="Arial"/>
          <w:sz w:val="24"/>
          <w:szCs w:val="24"/>
        </w:rPr>
      </w:pPr>
    </w:p>
    <w:p w:rsidR="000E297B" w:rsidRPr="00C368C7" w:rsidRDefault="000E297B" w:rsidP="00F44404">
      <w:pPr>
        <w:jc w:val="both"/>
        <w:rPr>
          <w:rFonts w:ascii="Arial" w:hAnsi="Arial" w:cs="Arial"/>
          <w:b/>
          <w:sz w:val="24"/>
          <w:szCs w:val="24"/>
        </w:rPr>
      </w:pPr>
      <w:r w:rsidRPr="00C368C7">
        <w:rPr>
          <w:rFonts w:ascii="Arial" w:hAnsi="Arial" w:cs="Arial"/>
          <w:b/>
          <w:noProof/>
          <w:color w:val="FFC000"/>
          <w:sz w:val="24"/>
          <w:szCs w:val="24"/>
          <w:shd w:val="clear" w:color="auto" w:fill="FFFFFF"/>
        </w:rPr>
        <w:drawing>
          <wp:inline distT="0" distB="0" distL="0" distR="0" wp14:anchorId="1C0B4B95" wp14:editId="785F59EF">
            <wp:extent cx="971550" cy="876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7B" w:rsidRPr="00C368C7" w:rsidRDefault="000E297B" w:rsidP="00F44404">
      <w:pPr>
        <w:jc w:val="both"/>
        <w:rPr>
          <w:rFonts w:ascii="Arial" w:hAnsi="Arial" w:cs="Arial"/>
          <w:b/>
          <w:sz w:val="24"/>
          <w:szCs w:val="24"/>
        </w:rPr>
      </w:pPr>
    </w:p>
    <w:p w:rsidR="000E297B" w:rsidRPr="00B937EE" w:rsidRDefault="000E297B" w:rsidP="000E297B">
      <w:pPr>
        <w:ind w:left="4248"/>
        <w:rPr>
          <w:rFonts w:ascii="Arial" w:hAnsi="Arial" w:cs="Arial"/>
          <w:b/>
          <w:color w:val="00B050"/>
          <w:sz w:val="40"/>
          <w:szCs w:val="40"/>
          <w:shd w:val="clear" w:color="auto" w:fill="FFFFFF"/>
        </w:rPr>
      </w:pPr>
      <w:r w:rsidRPr="00B937EE">
        <w:rPr>
          <w:rFonts w:ascii="Arial" w:hAnsi="Arial" w:cs="Arial"/>
          <w:b/>
          <w:color w:val="FFC000"/>
          <w:sz w:val="40"/>
          <w:szCs w:val="40"/>
          <w:shd w:val="clear" w:color="auto" w:fill="FFFFFF"/>
        </w:rPr>
        <w:t xml:space="preserve">      M.</w:t>
      </w:r>
      <w:r w:rsidRPr="00B937EE">
        <w:rPr>
          <w:rFonts w:ascii="Arial" w:hAnsi="Arial" w:cs="Arial"/>
          <w:b/>
          <w:color w:val="002060"/>
          <w:sz w:val="40"/>
          <w:szCs w:val="40"/>
          <w:shd w:val="clear" w:color="auto" w:fill="FFFFFF"/>
        </w:rPr>
        <w:t>M</w:t>
      </w:r>
      <w:r w:rsidRPr="00B937EE">
        <w:rPr>
          <w:rFonts w:ascii="Arial" w:hAnsi="Arial" w:cs="Arial"/>
          <w:color w:val="7A7A7A"/>
          <w:sz w:val="40"/>
          <w:szCs w:val="40"/>
          <w:shd w:val="clear" w:color="auto" w:fill="FFFFFF"/>
        </w:rPr>
        <w:t>.</w:t>
      </w:r>
      <w:r w:rsidRPr="00B937EE">
        <w:rPr>
          <w:rFonts w:ascii="Arial" w:hAnsi="Arial" w:cs="Arial"/>
          <w:b/>
          <w:color w:val="00B050"/>
          <w:sz w:val="40"/>
          <w:szCs w:val="40"/>
          <w:shd w:val="clear" w:color="auto" w:fill="FFFFFF"/>
        </w:rPr>
        <w:t xml:space="preserve">R </w:t>
      </w:r>
    </w:p>
    <w:p w:rsidR="000E297B" w:rsidRPr="00C368C7" w:rsidRDefault="000E297B" w:rsidP="000E297B">
      <w:pPr>
        <w:ind w:firstLine="708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Problema</w:t>
      </w:r>
      <w:r w:rsidRPr="00C368C7"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  <w:r w:rsidRPr="00C368C7">
        <w:rPr>
          <w:rFonts w:ascii="Arial" w:hAnsi="Arial" w:cs="Arial"/>
          <w:b/>
          <w:sz w:val="24"/>
          <w:szCs w:val="24"/>
        </w:rPr>
        <w:t>Desempenho em Língua Portuguesa – Anos Finais</w:t>
      </w:r>
    </w:p>
    <w:p w:rsidR="000E297B" w:rsidRPr="00C368C7" w:rsidRDefault="000E297B" w:rsidP="00F44404">
      <w:pPr>
        <w:jc w:val="both"/>
        <w:rPr>
          <w:rFonts w:ascii="Arial" w:hAnsi="Arial" w:cs="Arial"/>
          <w:b/>
          <w:sz w:val="24"/>
          <w:szCs w:val="24"/>
        </w:rPr>
      </w:pPr>
      <w:r w:rsidRPr="00C368C7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            </w:t>
      </w: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Ação Corretiva </w:t>
      </w: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2</w:t>
      </w:r>
      <w:r w:rsidRPr="00C368C7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: </w:t>
      </w:r>
      <w:r w:rsidRPr="00C368C7">
        <w:rPr>
          <w:rFonts w:ascii="Arial" w:hAnsi="Arial" w:cs="Arial"/>
          <w:b/>
          <w:sz w:val="24"/>
          <w:szCs w:val="24"/>
        </w:rPr>
        <w:t>Orientar a pertinência dos agrupamentos produtivos para o desenvolvimento das habilidades de diversos níveis de proficiência.</w:t>
      </w:r>
    </w:p>
    <w:p w:rsidR="00F44404" w:rsidRPr="00C368C7" w:rsidRDefault="00F44404" w:rsidP="00F44404">
      <w:pPr>
        <w:jc w:val="both"/>
        <w:rPr>
          <w:rFonts w:ascii="Arial" w:hAnsi="Arial" w:cs="Arial"/>
          <w:b/>
          <w:sz w:val="24"/>
          <w:szCs w:val="24"/>
        </w:rPr>
      </w:pPr>
      <w:r w:rsidRPr="00C368C7">
        <w:rPr>
          <w:rFonts w:ascii="Arial" w:hAnsi="Arial" w:cs="Arial"/>
          <w:b/>
          <w:sz w:val="24"/>
          <w:szCs w:val="24"/>
        </w:rPr>
        <w:t xml:space="preserve">INTRODUÇÃO: </w:t>
      </w:r>
    </w:p>
    <w:p w:rsidR="00F44404" w:rsidRPr="00C368C7" w:rsidRDefault="00F44404" w:rsidP="000E29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68C7">
        <w:rPr>
          <w:rFonts w:ascii="Arial" w:hAnsi="Arial" w:cs="Arial"/>
          <w:sz w:val="24"/>
          <w:szCs w:val="24"/>
        </w:rPr>
        <w:t xml:space="preserve">A finalidade é discutir as questões relacionadas ao agrupamento de alunos, tanto na sua própria sala de aula, quanto na articulação com outras salas que compõem a Unidade Escolar. </w:t>
      </w:r>
    </w:p>
    <w:p w:rsidR="00F44404" w:rsidRPr="00C368C7" w:rsidRDefault="00F44404" w:rsidP="000E29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68C7">
        <w:rPr>
          <w:rFonts w:ascii="Arial" w:hAnsi="Arial" w:cs="Arial"/>
          <w:sz w:val="24"/>
          <w:szCs w:val="24"/>
        </w:rPr>
        <w:t>Considera que os alunos têm saberes diferenciados e pressupõe um trabalho com estratégias de ensino que possibilite que esses saberes sejam compartilhados, discutidos, confrontados, modificados e que, ao mesmo tempo, possam</w:t>
      </w:r>
      <w:r w:rsidRPr="00C368C7">
        <w:rPr>
          <w:rFonts w:ascii="Arial" w:hAnsi="Arial" w:cs="Arial"/>
          <w:sz w:val="24"/>
          <w:szCs w:val="24"/>
        </w:rPr>
        <w:tab/>
        <w:t>trocar seus saberes relacionados aos conteúdos, como ainda</w:t>
      </w:r>
      <w:r w:rsidR="00C368C7">
        <w:rPr>
          <w:rFonts w:ascii="Arial" w:hAnsi="Arial" w:cs="Arial"/>
          <w:sz w:val="24"/>
          <w:szCs w:val="24"/>
        </w:rPr>
        <w:t xml:space="preserve"> </w:t>
      </w:r>
      <w:r w:rsidRPr="00C368C7">
        <w:rPr>
          <w:rFonts w:ascii="Arial" w:hAnsi="Arial" w:cs="Arial"/>
          <w:sz w:val="24"/>
          <w:szCs w:val="24"/>
        </w:rPr>
        <w:t>pensar em procedimentos para a resolução da situação problema demandada pelo professor.</w:t>
      </w:r>
    </w:p>
    <w:p w:rsidR="00F44404" w:rsidRPr="00C368C7" w:rsidRDefault="00F44404" w:rsidP="000E29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68C7">
        <w:rPr>
          <w:rFonts w:ascii="Arial" w:hAnsi="Arial" w:cs="Arial"/>
          <w:sz w:val="24"/>
          <w:szCs w:val="24"/>
        </w:rPr>
        <w:t>Para definir agrupamentos reforçamos a leitura.</w:t>
      </w:r>
    </w:p>
    <w:p w:rsidR="00F44404" w:rsidRPr="00C368C7" w:rsidRDefault="00F44404" w:rsidP="000E29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68C7">
        <w:rPr>
          <w:rFonts w:ascii="Arial" w:hAnsi="Arial" w:cs="Arial"/>
          <w:sz w:val="24"/>
          <w:szCs w:val="24"/>
        </w:rPr>
        <w:t>Endereço da página:</w:t>
      </w:r>
    </w:p>
    <w:p w:rsidR="00F44404" w:rsidRPr="00C368C7" w:rsidRDefault="000E297B" w:rsidP="000E297B">
      <w:pPr>
        <w:ind w:firstLine="708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C368C7">
          <w:rPr>
            <w:rStyle w:val="Hyperlink"/>
            <w:rFonts w:ascii="Arial" w:hAnsi="Arial" w:cs="Arial"/>
            <w:sz w:val="24"/>
            <w:szCs w:val="24"/>
          </w:rPr>
          <w:t>https://novaescola.org.br/conteudo/366/as-trocas-que-fazem-a-turma-avancar</w:t>
        </w:r>
      </w:hyperlink>
    </w:p>
    <w:p w:rsidR="00F44404" w:rsidRPr="00C368C7" w:rsidRDefault="00F44404" w:rsidP="00F44404">
      <w:pPr>
        <w:jc w:val="both"/>
        <w:rPr>
          <w:rFonts w:ascii="Arial" w:hAnsi="Arial" w:cs="Arial"/>
          <w:sz w:val="24"/>
          <w:szCs w:val="24"/>
        </w:rPr>
      </w:pPr>
    </w:p>
    <w:p w:rsidR="00F44404" w:rsidRPr="00C368C7" w:rsidRDefault="00F44404" w:rsidP="00F44404">
      <w:pPr>
        <w:jc w:val="both"/>
        <w:rPr>
          <w:rFonts w:ascii="Arial" w:hAnsi="Arial" w:cs="Arial"/>
          <w:sz w:val="24"/>
          <w:szCs w:val="24"/>
        </w:rPr>
      </w:pPr>
    </w:p>
    <w:p w:rsidR="00F44404" w:rsidRPr="00C368C7" w:rsidRDefault="00F44404" w:rsidP="00D3426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F44404" w:rsidRPr="00C368C7" w:rsidSect="0089663F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45A" w:rsidRDefault="00CD345A" w:rsidP="00561E30">
      <w:pPr>
        <w:spacing w:after="0" w:line="240" w:lineRule="auto"/>
      </w:pPr>
      <w:r>
        <w:separator/>
      </w:r>
    </w:p>
  </w:endnote>
  <w:endnote w:type="continuationSeparator" w:id="0">
    <w:p w:rsidR="00CD345A" w:rsidRDefault="00CD345A" w:rsidP="005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45A" w:rsidRDefault="00CD345A" w:rsidP="00561E30">
      <w:pPr>
        <w:spacing w:after="0" w:line="240" w:lineRule="auto"/>
      </w:pPr>
      <w:r>
        <w:separator/>
      </w:r>
    </w:p>
  </w:footnote>
  <w:footnote w:type="continuationSeparator" w:id="0">
    <w:p w:rsidR="00CD345A" w:rsidRDefault="00CD345A" w:rsidP="0056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D6"/>
    <w:rsid w:val="000419CA"/>
    <w:rsid w:val="0004243C"/>
    <w:rsid w:val="00091D84"/>
    <w:rsid w:val="000D4C49"/>
    <w:rsid w:val="000D5513"/>
    <w:rsid w:val="000E18AC"/>
    <w:rsid w:val="000E297B"/>
    <w:rsid w:val="0010332D"/>
    <w:rsid w:val="00161539"/>
    <w:rsid w:val="00177350"/>
    <w:rsid w:val="001A11C1"/>
    <w:rsid w:val="001B0B32"/>
    <w:rsid w:val="001D229C"/>
    <w:rsid w:val="001E6AAE"/>
    <w:rsid w:val="00253F5B"/>
    <w:rsid w:val="00266D95"/>
    <w:rsid w:val="00284327"/>
    <w:rsid w:val="00297F12"/>
    <w:rsid w:val="002A4ED6"/>
    <w:rsid w:val="00303273"/>
    <w:rsid w:val="00353201"/>
    <w:rsid w:val="00355604"/>
    <w:rsid w:val="00367FD5"/>
    <w:rsid w:val="003D1DDC"/>
    <w:rsid w:val="00401100"/>
    <w:rsid w:val="00465AC6"/>
    <w:rsid w:val="00504044"/>
    <w:rsid w:val="00517B10"/>
    <w:rsid w:val="00517B47"/>
    <w:rsid w:val="00551F86"/>
    <w:rsid w:val="0056151A"/>
    <w:rsid w:val="00561E30"/>
    <w:rsid w:val="00576E1E"/>
    <w:rsid w:val="005A680E"/>
    <w:rsid w:val="005C1679"/>
    <w:rsid w:val="005F2B8E"/>
    <w:rsid w:val="005F3966"/>
    <w:rsid w:val="006078BE"/>
    <w:rsid w:val="0061461F"/>
    <w:rsid w:val="00620BD0"/>
    <w:rsid w:val="0064004F"/>
    <w:rsid w:val="006D1743"/>
    <w:rsid w:val="006D22B2"/>
    <w:rsid w:val="00715BF8"/>
    <w:rsid w:val="00721C11"/>
    <w:rsid w:val="00747B34"/>
    <w:rsid w:val="007549F6"/>
    <w:rsid w:val="007F0591"/>
    <w:rsid w:val="0087592A"/>
    <w:rsid w:val="0089663F"/>
    <w:rsid w:val="008A133C"/>
    <w:rsid w:val="008B6BC1"/>
    <w:rsid w:val="008C652A"/>
    <w:rsid w:val="009263DB"/>
    <w:rsid w:val="009307ED"/>
    <w:rsid w:val="00956466"/>
    <w:rsid w:val="00996F57"/>
    <w:rsid w:val="009C431C"/>
    <w:rsid w:val="009E679F"/>
    <w:rsid w:val="009F4BAB"/>
    <w:rsid w:val="00A16C6E"/>
    <w:rsid w:val="00A406CB"/>
    <w:rsid w:val="00A566A5"/>
    <w:rsid w:val="00B35270"/>
    <w:rsid w:val="00B37023"/>
    <w:rsid w:val="00B4304F"/>
    <w:rsid w:val="00B60ED1"/>
    <w:rsid w:val="00B82DE0"/>
    <w:rsid w:val="00B937EE"/>
    <w:rsid w:val="00BA1BC7"/>
    <w:rsid w:val="00BA3C54"/>
    <w:rsid w:val="00BA45B8"/>
    <w:rsid w:val="00BA6E90"/>
    <w:rsid w:val="00BB352D"/>
    <w:rsid w:val="00BB7AD6"/>
    <w:rsid w:val="00BC0EB4"/>
    <w:rsid w:val="00BE2669"/>
    <w:rsid w:val="00C043CD"/>
    <w:rsid w:val="00C368C7"/>
    <w:rsid w:val="00C44A56"/>
    <w:rsid w:val="00C617D2"/>
    <w:rsid w:val="00CD345A"/>
    <w:rsid w:val="00CE400F"/>
    <w:rsid w:val="00CE5BAE"/>
    <w:rsid w:val="00D05D96"/>
    <w:rsid w:val="00D3426B"/>
    <w:rsid w:val="00D91CB9"/>
    <w:rsid w:val="00DF7BAA"/>
    <w:rsid w:val="00E11FD4"/>
    <w:rsid w:val="00E3592B"/>
    <w:rsid w:val="00E76693"/>
    <w:rsid w:val="00EB5D97"/>
    <w:rsid w:val="00EC7A04"/>
    <w:rsid w:val="00ED0FCF"/>
    <w:rsid w:val="00ED6939"/>
    <w:rsid w:val="00EF2BFF"/>
    <w:rsid w:val="00F42D4D"/>
    <w:rsid w:val="00F44404"/>
    <w:rsid w:val="00F5138B"/>
    <w:rsid w:val="00F54984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3DF6"/>
  <w15:chartTrackingRefBased/>
  <w15:docId w15:val="{FFAE62F1-E27E-4DAB-90D9-35A22923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0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AD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61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E30"/>
  </w:style>
  <w:style w:type="paragraph" w:styleId="Rodap">
    <w:name w:val="footer"/>
    <w:basedOn w:val="Normal"/>
    <w:link w:val="RodapChar"/>
    <w:uiPriority w:val="99"/>
    <w:unhideWhenUsed/>
    <w:rsid w:val="00561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E30"/>
  </w:style>
  <w:style w:type="character" w:customStyle="1" w:styleId="Ttulo1Char">
    <w:name w:val="Título 1 Char"/>
    <w:basedOn w:val="Fontepargpadro"/>
    <w:link w:val="Ttulo1"/>
    <w:uiPriority w:val="9"/>
    <w:rsid w:val="00A406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406C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escola.org.br/conteudo/12172/blog-de-alfabetizacao-como-avaliar-a-qualidade-de-um-plano-de-au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vaescola.org.br/conteudo/366/as-trocas-que-fazem-a-turma-avanc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vaescola.org.br/conteudo/12150/desvendando-o-ensino-de-gramatica-com-tex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ekie.com.br/blog/gestao-de-tempo/-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9A4D-0497-4218-AC9A-C8581527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Monfrin Riberto</dc:creator>
  <cp:keywords/>
  <dc:description/>
  <cp:lastModifiedBy>Thaini Carla Iatarola</cp:lastModifiedBy>
  <cp:revision>8</cp:revision>
  <cp:lastPrinted>2019-11-05T14:18:00Z</cp:lastPrinted>
  <dcterms:created xsi:type="dcterms:W3CDTF">2019-11-06T18:00:00Z</dcterms:created>
  <dcterms:modified xsi:type="dcterms:W3CDTF">2019-11-06T18:16:00Z</dcterms:modified>
</cp:coreProperties>
</file>