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38" w:rsidRPr="004C6638" w:rsidRDefault="004C6638" w:rsidP="004C6638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t-BR"/>
        </w:rPr>
      </w:pPr>
      <w:r w:rsidRPr="004C6638">
        <w:rPr>
          <w:rFonts w:ascii="Calibri" w:eastAsia="Times New Roman" w:hAnsi="Calibri" w:cs="Arial"/>
          <w:b/>
          <w:lang w:eastAsia="pt-BR"/>
        </w:rPr>
        <w:t>EDITAL DE CONVOCAÇÃO PARA SESSÃO DE ESCOLHA DE VAGA</w:t>
      </w:r>
      <w:r w:rsidR="00D96C2A">
        <w:rPr>
          <w:rFonts w:ascii="Calibri" w:eastAsia="Times New Roman" w:hAnsi="Calibri" w:cs="Arial"/>
          <w:b/>
          <w:lang w:eastAsia="pt-BR"/>
        </w:rPr>
        <w:t>S</w:t>
      </w:r>
      <w:r w:rsidR="002F6CB3">
        <w:rPr>
          <w:rFonts w:ascii="Calibri" w:eastAsia="Times New Roman" w:hAnsi="Calibri" w:cs="Arial"/>
          <w:b/>
          <w:lang w:eastAsia="pt-BR"/>
        </w:rPr>
        <w:t xml:space="preserve"> DE AGENTE DE ORGANIZAÇÃO ESCOLAR</w:t>
      </w:r>
    </w:p>
    <w:p w:rsidR="004C6638" w:rsidRPr="004C6638" w:rsidRDefault="004C6638" w:rsidP="002F6CB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A Comissão Especial de Contratação por Tempo Determinado (CE – CTD) da Diretoria</w:t>
      </w:r>
      <w:r w:rsidRPr="004C6638">
        <w:rPr>
          <w:rFonts w:ascii="Calibri" w:eastAsia="Times New Roman" w:hAnsi="Calibri" w:cs="Arial"/>
          <w:color w:val="000000"/>
          <w:lang w:eastAsia="pt-BR"/>
        </w:rPr>
        <w:t xml:space="preserve"> de Ensino Região São João da Boa Vista, </w:t>
      </w:r>
      <w:r w:rsidRPr="004C6638">
        <w:rPr>
          <w:rFonts w:ascii="Calibri" w:eastAsia="Times New Roman" w:hAnsi="Calibri" w:cs="Arial"/>
          <w:lang w:eastAsia="pt-BR"/>
        </w:rPr>
        <w:t xml:space="preserve">nos termos do Artigo 5º da Lei Complementar Nº 1.093, de 16 de julho de 2009, </w:t>
      </w:r>
      <w:r w:rsidRPr="004C6638">
        <w:rPr>
          <w:rFonts w:ascii="Calibri" w:eastAsia="Times New Roman" w:hAnsi="Calibri" w:cs="Arial"/>
          <w:b/>
          <w:bCs/>
          <w:lang w:eastAsia="pt-BR"/>
        </w:rPr>
        <w:t xml:space="preserve">CONVOCA, </w:t>
      </w:r>
      <w:r w:rsidRPr="004C6638">
        <w:rPr>
          <w:rFonts w:ascii="Calibri" w:eastAsia="Times New Roman" w:hAnsi="Calibri" w:cs="Arial"/>
          <w:bCs/>
          <w:lang w:eastAsia="pt-BR"/>
        </w:rPr>
        <w:t>para escolha de vagas</w:t>
      </w:r>
      <w:r w:rsidRPr="004C6638">
        <w:rPr>
          <w:rFonts w:ascii="Calibri" w:eastAsia="Times New Roman" w:hAnsi="Calibri" w:cs="Arial"/>
          <w:b/>
          <w:bCs/>
          <w:lang w:eastAsia="pt-BR"/>
        </w:rPr>
        <w:t xml:space="preserve">, </w:t>
      </w:r>
      <w:r w:rsidRPr="004C6638">
        <w:rPr>
          <w:rFonts w:ascii="Calibri" w:eastAsia="Times New Roman" w:hAnsi="Calibri" w:cs="Arial"/>
          <w:lang w:eastAsia="pt-BR"/>
        </w:rPr>
        <w:t xml:space="preserve">os candidatos remanescentes do Concurso Público de Agente de Organização Escolar/2018, classificados na lista desta Diretoria de Ensino, para exercer a função em </w:t>
      </w:r>
      <w:r w:rsidRPr="004C6638">
        <w:rPr>
          <w:rFonts w:ascii="Calibri" w:eastAsia="Times New Roman" w:hAnsi="Calibri" w:cs="Arial"/>
          <w:b/>
          <w:lang w:eastAsia="pt-BR"/>
        </w:rPr>
        <w:t>caráter temporário</w:t>
      </w:r>
      <w:r w:rsidRPr="004C6638">
        <w:rPr>
          <w:rFonts w:ascii="Calibri" w:eastAsia="Times New Roman" w:hAnsi="Calibri" w:cs="Arial"/>
          <w:lang w:eastAsia="pt-BR"/>
        </w:rPr>
        <w:t>, e baixa as seguintes instruções aos candidatos:</w:t>
      </w:r>
    </w:p>
    <w:p w:rsidR="002F6CB3" w:rsidRDefault="002F6CB3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  <w:r w:rsidRPr="004C6638">
        <w:rPr>
          <w:rFonts w:ascii="Calibri" w:eastAsia="Times New Roman" w:hAnsi="Calibri" w:cs="Arial"/>
          <w:b/>
          <w:lang w:eastAsia="pt-BR"/>
        </w:rPr>
        <w:t>I – INSTRUÇÕES GERAIS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Cs/>
          <w:lang w:eastAsia="pt-BR"/>
        </w:rPr>
      </w:pPr>
      <w:r w:rsidRPr="004C6638">
        <w:rPr>
          <w:rFonts w:ascii="Calibri" w:eastAsia="Times New Roman" w:hAnsi="Calibri" w:cs="Arial"/>
          <w:bCs/>
          <w:lang w:eastAsia="pt-BR"/>
        </w:rPr>
        <w:t>1 - As vagas disponíveis destinam-se à contratação por tempo determinado, pelo período máximo de 12 (doze) meses.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2 - A chamada para escolha de vaga obedecerá, rigorosamente, a ordem de Classificação Final, por Diretoria de Ensino, publicada em DOE de 14/12/2018.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 xml:space="preserve">3 - O candidato convocado deverá comparecer munido de </w:t>
      </w:r>
      <w:r w:rsidRPr="004C6638">
        <w:rPr>
          <w:rFonts w:ascii="Calibri" w:eastAsia="Times New Roman" w:hAnsi="Calibri" w:cs="Arial"/>
          <w:bCs/>
          <w:lang w:eastAsia="pt-BR"/>
        </w:rPr>
        <w:t xml:space="preserve">DOCUMENTO DE IDENTIDADE - RG </w:t>
      </w:r>
      <w:r w:rsidRPr="004C6638">
        <w:rPr>
          <w:rFonts w:ascii="Calibri" w:eastAsia="Times New Roman" w:hAnsi="Calibri" w:cs="Arial"/>
          <w:lang w:eastAsia="pt-BR"/>
        </w:rPr>
        <w:t xml:space="preserve">e do </w:t>
      </w:r>
      <w:r w:rsidRPr="004C6638">
        <w:rPr>
          <w:rFonts w:ascii="Calibri" w:eastAsia="Times New Roman" w:hAnsi="Calibri" w:cs="Arial"/>
          <w:bCs/>
          <w:lang w:eastAsia="pt-BR"/>
        </w:rPr>
        <w:t xml:space="preserve">CADASTRO DE PESSOAS FÍSICAS </w:t>
      </w:r>
      <w:r w:rsidRPr="004C6638">
        <w:rPr>
          <w:rFonts w:ascii="Calibri" w:eastAsia="Times New Roman" w:hAnsi="Calibri" w:cs="Arial"/>
          <w:lang w:eastAsia="pt-BR"/>
        </w:rPr>
        <w:t xml:space="preserve">– </w:t>
      </w:r>
      <w:r w:rsidRPr="004C6638">
        <w:rPr>
          <w:rFonts w:ascii="Calibri" w:eastAsia="Times New Roman" w:hAnsi="Calibri" w:cs="Arial"/>
          <w:bCs/>
          <w:lang w:eastAsia="pt-BR"/>
        </w:rPr>
        <w:t>CPF</w:t>
      </w:r>
      <w:r w:rsidRPr="004C6638">
        <w:rPr>
          <w:rFonts w:ascii="Calibri" w:eastAsia="Times New Roman" w:hAnsi="Calibri" w:cs="Arial"/>
          <w:lang w:eastAsia="pt-BR"/>
        </w:rPr>
        <w:t>, ou se fazer representar por procurador, legalmente constituído.</w:t>
      </w:r>
    </w:p>
    <w:p w:rsidR="004C6638" w:rsidRPr="004C6638" w:rsidRDefault="004C6638" w:rsidP="004C663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4C6638">
        <w:rPr>
          <w:rFonts w:ascii="Calibri" w:eastAsia="Times New Roman" w:hAnsi="Calibri" w:cs="Arial"/>
          <w:color w:val="000000"/>
          <w:lang w:eastAsia="pt-BR"/>
        </w:rPr>
        <w:t xml:space="preserve">4 - A Comissão Especial de Contratação por Tempo Determinado (CE – CTD) convoca, para sessão de escolha, número maior de candidatos do que vagas existentes, a fim de assegurar o preenchimento de todas as vagas no decorrer da sessão, nas hipóteses de não comparecimento/desistência de candidatos. 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5 - Assinada a ficha de escolha de vaga pelo candidato, não será permitida, em hipótese alguma, desistência ou troca da vaga escolhida, sob qualquer pretexto.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6 - Não haverá nova oportunidade de escolha de vaga ao candidato retardatário ou ao que não atender à chamada no dia, hora e local determinado.</w:t>
      </w:r>
    </w:p>
    <w:p w:rsidR="004C6638" w:rsidRPr="004C6638" w:rsidRDefault="004C6638" w:rsidP="004C6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4C6638">
        <w:rPr>
          <w:rFonts w:ascii="Calibri" w:eastAsia="Times New Roman" w:hAnsi="Calibri" w:cs="Arial"/>
          <w:color w:val="000000"/>
          <w:lang w:eastAsia="pt-BR"/>
        </w:rPr>
        <w:t xml:space="preserve">6.1 </w:t>
      </w:r>
      <w:proofErr w:type="gramStart"/>
      <w:r w:rsidRPr="004C6638">
        <w:rPr>
          <w:rFonts w:ascii="Calibri" w:eastAsia="Times New Roman" w:hAnsi="Calibri" w:cs="Arial"/>
          <w:color w:val="000000"/>
          <w:lang w:eastAsia="pt-BR"/>
        </w:rPr>
        <w:t>-  Excepcionalmente</w:t>
      </w:r>
      <w:proofErr w:type="gramEnd"/>
      <w:r w:rsidRPr="004C6638">
        <w:rPr>
          <w:rFonts w:ascii="Calibri" w:eastAsia="Times New Roman" w:hAnsi="Calibri" w:cs="Arial"/>
          <w:color w:val="000000"/>
          <w:lang w:eastAsia="pt-BR"/>
        </w:rPr>
        <w:t xml:space="preserve">, havendo vagas remanescentes no final de cada sessão de escolha de vaga, serão chamados os candidatos retardatários do horário, na data da convocação, obedecida a ordem de classificação. </w:t>
      </w:r>
    </w:p>
    <w:p w:rsidR="004C6638" w:rsidRPr="004C6638" w:rsidRDefault="004C6638" w:rsidP="004C663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4C6638">
        <w:rPr>
          <w:rFonts w:ascii="Calibri" w:eastAsia="Times New Roman" w:hAnsi="Calibri" w:cs="Arial"/>
          <w:color w:val="000000"/>
          <w:lang w:eastAsia="pt-BR"/>
        </w:rPr>
        <w:t xml:space="preserve">7 - O número de vagas a serem oferecidas aos candidatos da Lista Especial será correspondente ao cálculo de 5% das vagas existentes na Diretoria Regional de Ensino; </w:t>
      </w:r>
    </w:p>
    <w:p w:rsidR="004C6638" w:rsidRPr="004C6638" w:rsidRDefault="004C6638" w:rsidP="004C663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4C6638">
        <w:rPr>
          <w:rFonts w:ascii="Calibri" w:eastAsia="Times New Roman" w:hAnsi="Calibri" w:cs="Arial"/>
          <w:color w:val="000000"/>
          <w:lang w:eastAsia="pt-BR"/>
        </w:rPr>
        <w:t xml:space="preserve">7.1 -  Iniciada a sessão de escolha de vagas, os candidatos com deficiência aprovados, se houver, serão convocados a ocupar a 5ª (quinta), 30ª (trigésima), 50ª (quinquagésima), 70ª (septuagésima) vagas e assim sucessivamente, a cada intervalo de 20 (vinte) vagas, observando-se a mesma regra, até que sejam preenchidas todas as vagas disponíveis; </w:t>
      </w:r>
    </w:p>
    <w:p w:rsidR="004C6638" w:rsidRPr="004C6638" w:rsidRDefault="004C6638" w:rsidP="004C663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4C6638">
        <w:rPr>
          <w:rFonts w:ascii="Calibri" w:eastAsia="Times New Roman" w:hAnsi="Calibri" w:cs="Arial"/>
          <w:color w:val="000000"/>
          <w:lang w:eastAsia="pt-BR"/>
        </w:rPr>
        <w:t xml:space="preserve">7.2 - Quando a Região indicar a existência de 5 (cinco) a 10 (dez) vagas, a 5ª (quinta) deverá ser oferecida ao candidato classificado na Lista Especial; 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7.3 - O candidato com deficiência concorrerá na Lista Geral e na Lista Especial.</w:t>
      </w:r>
    </w:p>
    <w:p w:rsidR="004C6638" w:rsidRPr="004C6638" w:rsidRDefault="004C6638" w:rsidP="004C6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4C6638">
        <w:rPr>
          <w:rFonts w:ascii="Calibri" w:eastAsia="Times New Roman" w:hAnsi="Calibri" w:cs="Arial"/>
          <w:color w:val="000000"/>
          <w:lang w:eastAsia="pt-BR"/>
        </w:rPr>
        <w:t>8 - Esgotadas as vagas reservadas, os candidatos excedentes, se houver, deverão aguardar próxima convocação para escolha de vaga.</w:t>
      </w:r>
      <w:r w:rsidRPr="004C6638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 xml:space="preserve">9 </w:t>
      </w:r>
      <w:proofErr w:type="gramStart"/>
      <w:r w:rsidRPr="004C6638">
        <w:rPr>
          <w:rFonts w:ascii="Calibri" w:eastAsia="Times New Roman" w:hAnsi="Calibri" w:cs="Arial"/>
          <w:lang w:eastAsia="pt-BR"/>
        </w:rPr>
        <w:t>-  O</w:t>
      </w:r>
      <w:proofErr w:type="gramEnd"/>
      <w:r w:rsidRPr="004C6638">
        <w:rPr>
          <w:rFonts w:ascii="Calibri" w:eastAsia="Times New Roman" w:hAnsi="Calibri" w:cs="Arial"/>
          <w:lang w:eastAsia="pt-BR"/>
        </w:rPr>
        <w:t xml:space="preserve"> candidato que atender à convocação, mesmo sendo contratado, não perderá o direito à classificação obtida no concurso público.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10 - Observado o disposto no Artigo 4º da Lei Complementar Nº 1.093, de 16-07-2009, para ser contratado, o candidato deverá preencher as seguintes condições: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a) estar em gozo de boa saúde física e mental;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b) não ser portador de deficiência incompatível com o exercício da atividade a ser desempenhada;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c) não exercer cargo, emprego ou função públicos na Administração direta e indireta da União, dos Estados, do Distrito Federal e dos Municípios, exceto nos casos previstos no inciso XVI do artigo 37 da Constituição Federal e inciso XVIII do artigo 115 da Constituição Estadual;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d) possuir escolaridade compatível com a atividade a ser desempenhada: Nível Médio Completo;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e) ter boa conduta.</w:t>
      </w:r>
    </w:p>
    <w:p w:rsidR="004C6638" w:rsidRPr="004C6638" w:rsidRDefault="004C6638" w:rsidP="004C66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4C6638">
        <w:rPr>
          <w:rFonts w:ascii="Calibri" w:eastAsia="Times New Roman" w:hAnsi="Calibri" w:cs="Arial"/>
          <w:color w:val="000000"/>
          <w:lang w:eastAsia="pt-BR"/>
        </w:rPr>
        <w:t>11 - O candidato que escolher vaga deverá providenciar o exame médico em clínica especializada – Médico do Trabalho, que comprove estar apto a exercer as funções de Agente de Organização Escolar.</w:t>
      </w:r>
    </w:p>
    <w:p w:rsidR="002F6CB3" w:rsidRDefault="002F6CB3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  <w:r w:rsidRPr="004C6638">
        <w:rPr>
          <w:rFonts w:ascii="Calibri" w:eastAsia="Times New Roman" w:hAnsi="Calibri" w:cs="Arial"/>
          <w:b/>
          <w:lang w:eastAsia="pt-BR"/>
        </w:rPr>
        <w:t>II - LOCAL DE ESCOLHA E QUADRO DE CHAMADA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Cs/>
          <w:lang w:eastAsia="pt-BR"/>
        </w:rPr>
      </w:pPr>
      <w:r w:rsidRPr="004C6638">
        <w:rPr>
          <w:rFonts w:ascii="Calibri" w:eastAsia="Times New Roman" w:hAnsi="Calibri" w:cs="Arial"/>
          <w:bCs/>
          <w:lang w:eastAsia="pt-BR"/>
        </w:rPr>
        <w:t xml:space="preserve">LOCAL: </w:t>
      </w:r>
      <w:r w:rsidR="00D96C2A">
        <w:rPr>
          <w:rFonts w:ascii="Calibri" w:eastAsia="Times New Roman" w:hAnsi="Calibri" w:cs="Arial"/>
          <w:bCs/>
          <w:lang w:eastAsia="pt-BR"/>
        </w:rPr>
        <w:t xml:space="preserve">Salas de Videoconferência </w:t>
      </w:r>
      <w:r w:rsidRPr="004C6638">
        <w:rPr>
          <w:rFonts w:ascii="Calibri" w:eastAsia="Times New Roman" w:hAnsi="Calibri" w:cs="Arial"/>
          <w:bCs/>
          <w:lang w:eastAsia="pt-BR"/>
        </w:rPr>
        <w:t>Diretoria de Ensino</w:t>
      </w:r>
      <w:r w:rsidR="00D96C2A">
        <w:rPr>
          <w:rFonts w:ascii="Calibri" w:eastAsia="Times New Roman" w:hAnsi="Calibri" w:cs="Arial"/>
          <w:bCs/>
          <w:lang w:eastAsia="pt-BR"/>
        </w:rPr>
        <w:t xml:space="preserve"> da </w:t>
      </w:r>
      <w:r w:rsidRPr="004C6638">
        <w:rPr>
          <w:rFonts w:ascii="Calibri" w:eastAsia="Times New Roman" w:hAnsi="Calibri" w:cs="Arial"/>
          <w:bCs/>
          <w:lang w:eastAsia="pt-BR"/>
        </w:rPr>
        <w:t>Região de São João da Boa Vista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Cs/>
          <w:lang w:eastAsia="pt-BR"/>
        </w:rPr>
      </w:pPr>
      <w:r w:rsidRPr="004C6638">
        <w:rPr>
          <w:rFonts w:ascii="Calibri" w:eastAsia="Times New Roman" w:hAnsi="Calibri" w:cs="Arial"/>
          <w:bCs/>
          <w:lang w:eastAsia="pt-BR"/>
        </w:rPr>
        <w:lastRenderedPageBreak/>
        <w:t xml:space="preserve">ENDEREÇO: Avenida João Osório, s/n, ao lado da Escola Municipal </w:t>
      </w:r>
      <w:r w:rsidR="00D96C2A" w:rsidRPr="004C6638">
        <w:rPr>
          <w:rFonts w:ascii="Calibri" w:eastAsia="Times New Roman" w:hAnsi="Calibri" w:cs="Arial"/>
          <w:bCs/>
          <w:lang w:eastAsia="pt-BR"/>
        </w:rPr>
        <w:t>Antônio</w:t>
      </w:r>
      <w:r w:rsidRPr="004C6638">
        <w:rPr>
          <w:rFonts w:ascii="Calibri" w:eastAsia="Times New Roman" w:hAnsi="Calibri" w:cs="Arial"/>
          <w:bCs/>
          <w:lang w:eastAsia="pt-BR"/>
        </w:rPr>
        <w:t xml:space="preserve"> dos Santos Cabral, Vila Conrado, São João da Boa Vista</w:t>
      </w:r>
      <w:r w:rsidR="00D96C2A">
        <w:rPr>
          <w:rFonts w:ascii="Calibri" w:eastAsia="Times New Roman" w:hAnsi="Calibri" w:cs="Arial"/>
          <w:bCs/>
          <w:lang w:eastAsia="pt-BR"/>
        </w:rPr>
        <w:t xml:space="preserve"> </w:t>
      </w:r>
      <w:r w:rsidRPr="004C6638">
        <w:rPr>
          <w:rFonts w:ascii="Calibri" w:eastAsia="Times New Roman" w:hAnsi="Calibri" w:cs="Arial"/>
          <w:bCs/>
          <w:lang w:eastAsia="pt-BR"/>
        </w:rPr>
        <w:t>-</w:t>
      </w:r>
      <w:r w:rsidR="00D96C2A">
        <w:rPr>
          <w:rFonts w:ascii="Calibri" w:eastAsia="Times New Roman" w:hAnsi="Calibri" w:cs="Arial"/>
          <w:bCs/>
          <w:lang w:eastAsia="pt-BR"/>
        </w:rPr>
        <w:t xml:space="preserve"> </w:t>
      </w:r>
      <w:r w:rsidRPr="004C6638">
        <w:rPr>
          <w:rFonts w:ascii="Calibri" w:eastAsia="Times New Roman" w:hAnsi="Calibri" w:cs="Arial"/>
          <w:bCs/>
          <w:lang w:eastAsia="pt-BR"/>
        </w:rPr>
        <w:t xml:space="preserve">SP (em frente ao estacionamento do cemitério municipal) 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Cs/>
          <w:lang w:eastAsia="pt-BR"/>
        </w:rPr>
      </w:pPr>
      <w:r w:rsidRPr="004C6638">
        <w:rPr>
          <w:rFonts w:ascii="Calibri" w:eastAsia="Times New Roman" w:hAnsi="Calibri" w:cs="Arial"/>
          <w:bCs/>
          <w:lang w:eastAsia="pt-BR"/>
        </w:rPr>
        <w:t>DATA da ESCOLHA: 23/10/2019 (</w:t>
      </w:r>
      <w:proofErr w:type="spellStart"/>
      <w:r w:rsidRPr="004C6638">
        <w:rPr>
          <w:rFonts w:ascii="Calibri" w:eastAsia="Times New Roman" w:hAnsi="Calibri" w:cs="Arial"/>
          <w:bCs/>
          <w:lang w:eastAsia="pt-BR"/>
        </w:rPr>
        <w:t>quarta feira</w:t>
      </w:r>
      <w:proofErr w:type="spellEnd"/>
      <w:r w:rsidRPr="004C6638">
        <w:rPr>
          <w:rFonts w:ascii="Calibri" w:eastAsia="Times New Roman" w:hAnsi="Calibri" w:cs="Arial"/>
          <w:bCs/>
          <w:lang w:eastAsia="pt-BR"/>
        </w:rPr>
        <w:t>)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  <w:r w:rsidRPr="004C6638">
        <w:rPr>
          <w:rFonts w:ascii="Calibri" w:eastAsia="Times New Roman" w:hAnsi="Calibri" w:cs="Arial"/>
          <w:bCs/>
          <w:lang w:eastAsia="pt-BR"/>
        </w:rPr>
        <w:t>HORÁRIO: 09 horas</w:t>
      </w: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Cs/>
          <w:color w:val="000000" w:themeColor="text1"/>
          <w:lang w:eastAsia="pt-BR"/>
        </w:rPr>
      </w:pPr>
      <w:r w:rsidRPr="004C6638">
        <w:rPr>
          <w:rFonts w:ascii="Calibri" w:eastAsia="Times New Roman" w:hAnsi="Calibri" w:cs="Arial"/>
          <w:lang w:eastAsia="pt-BR"/>
        </w:rPr>
        <w:t>VAGAS DISPONÍVEIS:</w:t>
      </w:r>
      <w:r w:rsidRPr="004C6638">
        <w:rPr>
          <w:rFonts w:ascii="Calibri" w:eastAsia="Times New Roman" w:hAnsi="Calibri" w:cs="Arial"/>
          <w:bCs/>
          <w:lang w:eastAsia="pt-BR"/>
        </w:rPr>
        <w:t xml:space="preserve"> </w:t>
      </w:r>
      <w:r w:rsidRPr="004C6638">
        <w:rPr>
          <w:rFonts w:ascii="Calibri" w:eastAsia="Times New Roman" w:hAnsi="Calibri" w:cs="Arial"/>
          <w:bCs/>
          <w:color w:val="000000" w:themeColor="text1"/>
          <w:lang w:eastAsia="pt-BR"/>
        </w:rPr>
        <w:t>19(dezenove)</w:t>
      </w:r>
    </w:p>
    <w:p w:rsidR="002F6CB3" w:rsidRDefault="002F6CB3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</w:p>
    <w:p w:rsidR="004C6638" w:rsidRPr="004C6638" w:rsidRDefault="002F6CB3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  <w:r>
        <w:rPr>
          <w:rFonts w:ascii="Calibri" w:eastAsia="Times New Roman" w:hAnsi="Calibri" w:cs="Arial"/>
          <w:b/>
          <w:lang w:eastAsia="pt-BR"/>
        </w:rPr>
        <w:t xml:space="preserve">III - </w:t>
      </w:r>
      <w:r w:rsidR="004C6638" w:rsidRPr="004C6638">
        <w:rPr>
          <w:rFonts w:ascii="Calibri" w:eastAsia="Times New Roman" w:hAnsi="Calibri" w:cs="Arial"/>
          <w:b/>
          <w:lang w:eastAsia="pt-BR"/>
        </w:rPr>
        <w:t>CONVOCADOS - LISTA GERAL</w:t>
      </w:r>
    </w:p>
    <w:p w:rsidR="004C6638" w:rsidRPr="004C6638" w:rsidRDefault="004C6638" w:rsidP="004C6638">
      <w:pPr>
        <w:tabs>
          <w:tab w:val="left" w:pos="1701"/>
          <w:tab w:val="left" w:pos="7371"/>
        </w:tabs>
        <w:spacing w:after="0" w:line="240" w:lineRule="auto"/>
        <w:jc w:val="both"/>
        <w:rPr>
          <w:rFonts w:ascii="Calibri" w:eastAsia="Times New Roman" w:hAnsi="Calibri" w:cs="Arial"/>
          <w:iCs/>
          <w:lang w:eastAsia="pt-BR"/>
        </w:rPr>
      </w:pPr>
      <w:r w:rsidRPr="004C6638">
        <w:rPr>
          <w:rFonts w:ascii="Calibri" w:eastAsia="Times New Roman" w:hAnsi="Calibri" w:cs="Arial"/>
          <w:iCs/>
          <w:lang w:eastAsia="pt-BR"/>
        </w:rPr>
        <w:t xml:space="preserve">Classificação / Nome / RG </w:t>
      </w:r>
    </w:p>
    <w:tbl>
      <w:tblPr>
        <w:tblW w:w="5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827"/>
        <w:gridCol w:w="1134"/>
      </w:tblGrid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MARCOS VINÍCIOS ROSIN COSTA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45386969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MIRIAM DOS REIS STANGUINI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48901542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ÍGOR JOSÉ LUIZ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59301613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LORENA MELCHIORI LOTTI SANGALLI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45852938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LAÍS NOGUEIRA MIGLIORANÇA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42127228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RAQUEL PATRÍCIA DE OLIVEIRA BERALDO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43499767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JAIME APARECIDO PEGORALLI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40552737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JÉSSICA CRISTINE DE OLIVEIRA VICTOR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49014027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MARIANA ZANETTI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40438460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LUIZ FERNANDO BATISTA DELCHELLO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52044575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JÉSSICA INÊS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40426988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KARLA FERNANDA GOMES BENETTI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40958196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PAULO DE OLIVEIRA RUI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48917306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RENATA CORSI BERENGUER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17905180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GILSYLENE DOS SANTOS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16723696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LARESSA CABRAL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14020440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CARLOS ALEXANDRE BIANCHINI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473627814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LETÍCIA MARTELATO DAMALIO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38600343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FLAVIA APARECIDA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18345064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 SERNAGLIA CALÓRIO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40119470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ERIC TRINCA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44497933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GUSTAVO MARCHI EVANGELISTA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55690943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OTAVIO FERNANDO DOBIES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37023012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MÁRCIA MARIA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59301393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FELIPE MARIANO SERNAGLIA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456802241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RAFAEL CHIMINTE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14455639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FLÁVIA FERNANDES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30918695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PRISCILA ADRIANO GOUVEIA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47112019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LILIAN PALOMO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43349348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ALEXANDRE NASCIMENTO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47412125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ANDREIA MENATTO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41973454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NATHALIA SABINO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41170215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KARINA APARECIDA THEODORO DE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50913090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EDILAINE DANIELA SBRISSA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34121771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PEDRO AUGUSTO VERÍSSIMO THEODORO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41580843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KELLY DANIELE LIMA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59151391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 DA SILVA COELHO NETO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45331619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LAURIANE MORETTO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41604846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INGRID BARBOSA LOPES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36520567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CAMILA BEATRIZ PEREIRA COELHO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50992525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SOLANGE DE LIMA BREDA DOMINGUES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30388250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BRUNO FRALEONI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48959553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ÉRICLES DE MOURA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49733000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FERNANDA DE PAULI BONFANTE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42086399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CINTIA APARECIDA CYRINO SIGNORETTI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42573565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BIANCA FERNANDEZ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48873732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THALITA DE OLIVEIRA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47957922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MARIA RUEDA MORGAN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40739810</w:t>
            </w:r>
          </w:p>
        </w:tc>
      </w:tr>
      <w:tr w:rsidR="004C6638" w:rsidRPr="004C6638" w:rsidTr="00D96C2A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BEATRIZ LANDIVA EMYGDIO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53712182</w:t>
            </w:r>
          </w:p>
        </w:tc>
      </w:tr>
      <w:tr w:rsidR="004C6638" w:rsidRPr="004C6638" w:rsidTr="00D96C2A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GIOVANA FARIA CORRÊA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53666977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KEISE CRISTINE VENEZIAN GARCIA PAULINO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47100161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BRUNA TEIXEIRA LEAL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45192602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LARISSA FRANCINE OLIVEIRA DE FARIA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46323451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YASMIN SILVIA 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39517191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ALINE SILVA MACHADO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40044157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ANGELIANI EVARISTO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45791081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DOUGLAS HENRIQUE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49017121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GIZELE DA SILVA FONSECA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47971044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CAIO VINICIUS DE SOUZA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54571105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RAFAEL SANTA MARIA BIANCHETTI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56106169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GIOVANI BASSI NETO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21846666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LETÍCIA BOVELONI MATHIAS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57039143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ISABELA ROSA PAIÃO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54617944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CECILIA BACCI BRAGA DE SOUZA COELHO DE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5203481235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JONATAS BRUNO DOS REIS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45518263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 ANTONIO SILVA BARBOSA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41065466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LUAN PATRICK ALBERTI RIBEIRO ZERNERI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47780961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FERNANDA LEMES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40090974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JENNIFER GUIMARÃES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49561078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REGINA BEATRIZ SOUZA ELIAS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33874198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KENDRA APARECIDA ALBERTINA DA CRUZ RIQUENA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49988030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GUILHERME RICARDO BAGNATORI TOESCA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53275052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ANDRÉ CRISTOVÃO SOUSA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43161252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NILCIMAR DE SOUZA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22549159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GABRIELA DE OLIVEIRA BERALDO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48979523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RICARDO ALEXANDRE LIMA MACIEL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1833598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LETÍCIA RAMOS SARDELI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55868148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VANESSA DE SOUZA GABRIEL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474231550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NATHALIA LANA LUIS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15953942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CARLOS ROBERTO THOMAZINI FILHO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45789470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HENRIQUE RIBEIRO RANZANI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52426585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ANTONIO DOTA MARIN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34121406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EDUARDA MARTINS PELUQUE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53275182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ENDRIGO SIMIONATO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52044680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MATEUS RICARDO BATISTA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57794805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LILIAN AP. RAMOS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44777545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CAROLINA CAETANO FRANCISCO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52313736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 SUZI DE OLIVEIRA BARBOSA DA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32308629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FRANCISCO SOMMAGGIO SACRAMENTO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50992713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JHENNIFER DIAS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44396847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MOISÉS DE PAIVA IGNÁCIO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43637375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LEANDRO GONÇALVES BRUZULATO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48977037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GUSTAVO JANUÁRIO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56675242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CAMILA BOSSATO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44390382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MAYARA DE OLIVEIRA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18639740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TANIA APARECIDA ALAYON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30918374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TATIANA VAZ DE SOUZA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35122021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ISABELLA MARIA MENDES CAMPOS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44471155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JÚLIA SANTOS DINIZ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45030128</w:t>
            </w:r>
          </w:p>
        </w:tc>
      </w:tr>
      <w:tr w:rsidR="004C6638" w:rsidRPr="004C6638" w:rsidTr="002F6CB3">
        <w:trPr>
          <w:trHeight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MOISÉS CAETANO VITORINO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46353346</w:t>
            </w:r>
          </w:p>
        </w:tc>
      </w:tr>
    </w:tbl>
    <w:p w:rsidR="00547CBE" w:rsidRDefault="00547CBE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</w:p>
    <w:p w:rsidR="004C6638" w:rsidRPr="004C6638" w:rsidRDefault="004C6638" w:rsidP="004C6638">
      <w:pPr>
        <w:spacing w:after="0" w:line="240" w:lineRule="auto"/>
        <w:jc w:val="both"/>
        <w:rPr>
          <w:rFonts w:ascii="Calibri" w:eastAsia="Times New Roman" w:hAnsi="Calibri" w:cs="Arial"/>
          <w:b/>
          <w:lang w:eastAsia="pt-BR"/>
        </w:rPr>
      </w:pPr>
      <w:r w:rsidRPr="004C6638">
        <w:rPr>
          <w:rFonts w:ascii="Calibri" w:eastAsia="Times New Roman" w:hAnsi="Calibri" w:cs="Arial"/>
          <w:b/>
          <w:lang w:eastAsia="pt-BR"/>
        </w:rPr>
        <w:t>I</w:t>
      </w:r>
      <w:r w:rsidR="002F6CB3">
        <w:rPr>
          <w:rFonts w:ascii="Calibri" w:eastAsia="Times New Roman" w:hAnsi="Calibri" w:cs="Arial"/>
          <w:b/>
          <w:lang w:eastAsia="pt-BR"/>
        </w:rPr>
        <w:t>V</w:t>
      </w:r>
      <w:r w:rsidRPr="004C6638">
        <w:rPr>
          <w:rFonts w:ascii="Calibri" w:eastAsia="Times New Roman" w:hAnsi="Calibri" w:cs="Arial"/>
          <w:b/>
          <w:lang w:eastAsia="pt-BR"/>
        </w:rPr>
        <w:t xml:space="preserve"> – VAGAS DISPONÍVEIS </w:t>
      </w:r>
    </w:p>
    <w:p w:rsidR="004C6638" w:rsidRPr="004C6638" w:rsidRDefault="004C6638" w:rsidP="004C6638">
      <w:pPr>
        <w:tabs>
          <w:tab w:val="left" w:pos="1701"/>
          <w:tab w:val="left" w:pos="7371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/>
          <w:lang w:eastAsia="pt-BR"/>
        </w:rPr>
      </w:pPr>
      <w:r w:rsidRPr="004C6638">
        <w:rPr>
          <w:rFonts w:ascii="Calibri" w:eastAsia="Times New Roman" w:hAnsi="Calibri" w:cs="Arial"/>
          <w:b/>
          <w:bCs/>
          <w:i/>
          <w:lang w:eastAsia="pt-BR"/>
        </w:rPr>
        <w:t>Código CIE – Nome da Escola – Número de Vagas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3255"/>
        <w:gridCol w:w="709"/>
      </w:tblGrid>
      <w:tr w:rsidR="004C6638" w:rsidRPr="004C6638" w:rsidTr="001B7EE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Nome do município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Código CIE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Nome da Escola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vagas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152-AGUAI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20722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EE EGLE LUPORINI COSTA PROFA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154-</w:t>
            </w:r>
            <w:proofErr w:type="gramStart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AGUAS</w:t>
            </w:r>
            <w:proofErr w:type="gramEnd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PRATA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20459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JOAO URIAS DA SILVA-CAP.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236-CACONDE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19318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FERNANDO MAGALHAES-PROF.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257-CASA BRANCA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19343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FRANCISCO </w:t>
            </w:r>
            <w:proofErr w:type="gramStart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T.CARVALHO</w:t>
            </w:r>
            <w:proofErr w:type="gramEnd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-DR.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547CBE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257-CASA BRANCA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19252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LAURO DE ARAUJO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257-CASA BRANCA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45731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EE VICENTE P.</w:t>
            </w:r>
            <w:r w:rsidR="000F3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ZANCHETTA-PROF.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547CBE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386-ITOBI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19124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EE RITA DE MACEDO BARRETO-PROF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530-ESPIRITO SANTO DO PINHAL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41506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ABELARDO CESAR-DR.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530-ESPIRITO SANTO DO PINHAL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20436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BATISTA NOVAIS - CORONEL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530-ESPIRITO SANTO DO PINHAL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20424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EE BENEDITO N.</w:t>
            </w:r>
            <w:r w:rsidR="000F3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bookmarkStart w:id="0" w:name="_GoBack"/>
            <w:bookmarkEnd w:id="0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ROSAS-PROF.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530-ESPIRITO SANTO DO PINHAL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20333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CAMILO LELLIS-PROF.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530-ESPIRITO SANTO DO PINHAL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905495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JOSE DOS REIS PONTES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530-ESPIRITO SANTO DO PINHAL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20345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JUCA LOUREIRO-PROF.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530-ESPIRITO SANTO DO PINHAL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20357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LEME-CARDEAL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547CBE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639-SAO JOAO DA BOA VISTA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20540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EE JOSUE SILVEIRA MATTOS-PADRE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683-TAPIRATIBA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18946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EE MOYSES HORTA DE MACEDO-PROF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4C6638" w:rsidRPr="004C6638" w:rsidTr="001B7EE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711-VARGEM GRANDE DO SUL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900576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ACHILES RODRIGUES-PROF.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6638" w:rsidRPr="004C6638" w:rsidTr="001B7EE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711-VARGEM GRANDE DO SUL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905665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EE JOSE GILBERTO </w:t>
            </w:r>
            <w:proofErr w:type="gramStart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O.SOUZA</w:t>
            </w:r>
            <w:proofErr w:type="gramEnd"/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-PROF.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38" w:rsidRPr="004C6638" w:rsidRDefault="004C6638" w:rsidP="004C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C66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</w:tbl>
    <w:p w:rsidR="009F3DC6" w:rsidRDefault="00547CBE">
      <w:r>
        <w:t>Publicado novamente por conter alterações.</w:t>
      </w:r>
    </w:p>
    <w:sectPr w:rsidR="009F3DC6" w:rsidSect="002F6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5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18" w:rsidRDefault="00551B8E">
      <w:pPr>
        <w:spacing w:after="0" w:line="240" w:lineRule="auto"/>
      </w:pPr>
      <w:r>
        <w:separator/>
      </w:r>
    </w:p>
  </w:endnote>
  <w:endnote w:type="continuationSeparator" w:id="0">
    <w:p w:rsidR="00377618" w:rsidRDefault="0055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3C" w:rsidRDefault="000F3B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3C" w:rsidRDefault="000F3B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3C" w:rsidRDefault="000F3B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18" w:rsidRDefault="00551B8E">
      <w:pPr>
        <w:spacing w:after="0" w:line="240" w:lineRule="auto"/>
      </w:pPr>
      <w:r>
        <w:separator/>
      </w:r>
    </w:p>
  </w:footnote>
  <w:footnote w:type="continuationSeparator" w:id="0">
    <w:p w:rsidR="00377618" w:rsidRDefault="0055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3C" w:rsidRDefault="000F3B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3C" w:rsidRDefault="000F3B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3C" w:rsidRDefault="000F3B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38"/>
    <w:rsid w:val="000673DE"/>
    <w:rsid w:val="000F3BFD"/>
    <w:rsid w:val="002F6CB3"/>
    <w:rsid w:val="00377618"/>
    <w:rsid w:val="004C6638"/>
    <w:rsid w:val="00547CBE"/>
    <w:rsid w:val="00551B8E"/>
    <w:rsid w:val="009F3DC6"/>
    <w:rsid w:val="00C504F2"/>
    <w:rsid w:val="00D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D213"/>
  <w15:chartTrackingRefBased/>
  <w15:docId w15:val="{7FF5D5FD-3B97-4D9F-8677-BCF21E66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663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C66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C663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4C66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1541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2019-10-21T18:36:00Z</dcterms:created>
  <dcterms:modified xsi:type="dcterms:W3CDTF">2019-10-22T11:07:00Z</dcterms:modified>
</cp:coreProperties>
</file>