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D803A" w14:textId="67A6456A" w:rsidR="00EC64EC" w:rsidRDefault="009B5831" w:rsidP="00AB245E">
      <w:pPr>
        <w:spacing w:before="240" w:after="240" w:line="360" w:lineRule="auto"/>
        <w:rPr>
          <w:b/>
        </w:rPr>
      </w:pPr>
      <w:r>
        <w:rPr>
          <w:b/>
        </w:rPr>
        <w:t>MODELO DE DESPACHO DE ENCERRAMENTO PROCESSO SPDOC.</w:t>
      </w:r>
    </w:p>
    <w:p w14:paraId="1DAD06DE" w14:textId="77777777" w:rsidR="00EC64EC" w:rsidRDefault="00EC64EC">
      <w:pPr>
        <w:spacing w:before="240" w:after="240" w:line="360" w:lineRule="auto"/>
        <w:ind w:left="60"/>
        <w:rPr>
          <w:b/>
        </w:rPr>
      </w:pPr>
      <w:bookmarkStart w:id="0" w:name="_GoBack"/>
      <w:bookmarkEnd w:id="0"/>
    </w:p>
    <w:p w14:paraId="11ED254E" w14:textId="77777777" w:rsidR="00EC64EC" w:rsidRDefault="009B5831">
      <w:pPr>
        <w:spacing w:before="240" w:after="240" w:line="360" w:lineRule="auto"/>
        <w:ind w:left="60"/>
        <w:jc w:val="center"/>
        <w:rPr>
          <w:b/>
        </w:rPr>
      </w:pPr>
      <w:r>
        <w:rPr>
          <w:b/>
        </w:rPr>
        <w:t>DESPACHO</w:t>
      </w:r>
    </w:p>
    <w:p w14:paraId="51BCCCB8" w14:textId="77777777" w:rsidR="00EC64EC" w:rsidRDefault="009B5831">
      <w:pPr>
        <w:spacing w:before="240" w:after="240" w:line="360" w:lineRule="auto"/>
        <w:ind w:left="60"/>
      </w:pPr>
      <w:r>
        <w:t xml:space="preserve"> </w:t>
      </w:r>
    </w:p>
    <w:p w14:paraId="53068F33" w14:textId="77777777" w:rsidR="00EC64EC" w:rsidRDefault="009B5831">
      <w:pPr>
        <w:spacing w:before="240" w:after="240" w:line="360" w:lineRule="auto"/>
        <w:ind w:left="60"/>
        <w:jc w:val="both"/>
      </w:pPr>
      <w:r>
        <w:t>Considerando a implantação do programa SP Sem Papel na Pasta, que prevê ações de desburocratizar e adoção de processo e controles de demanda totalmente digital, eliminando gradualmente o trâmite de papel entre os órgãos da administração estadual, e também na relação do governo com os municípios e com o cidadão.</w:t>
      </w:r>
    </w:p>
    <w:p w14:paraId="3DB087FF" w14:textId="77777777" w:rsidR="00EC64EC" w:rsidRDefault="009B5831">
      <w:pPr>
        <w:spacing w:before="240" w:after="240" w:line="360" w:lineRule="auto"/>
        <w:ind w:left="60"/>
        <w:jc w:val="both"/>
      </w:pPr>
      <w:r>
        <w:t xml:space="preserve">Diante do exposto, os autos serão tratados no PRC 2019/XXXX, a contar da data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/2019.</w:t>
      </w:r>
    </w:p>
    <w:p w14:paraId="385E0DC4" w14:textId="77777777" w:rsidR="00EC64EC" w:rsidRDefault="009B5831">
      <w:pPr>
        <w:spacing w:before="240" w:after="240" w:line="360" w:lineRule="auto"/>
        <w:ind w:left="60"/>
        <w:jc w:val="both"/>
      </w:pPr>
      <w:r>
        <w:t xml:space="preserve"> </w:t>
      </w:r>
    </w:p>
    <w:p w14:paraId="0B42E0AA" w14:textId="77777777" w:rsidR="00EC64EC" w:rsidRDefault="009B5831">
      <w:pPr>
        <w:spacing w:before="240" w:after="240" w:line="360" w:lineRule="auto"/>
        <w:ind w:firstLine="700"/>
        <w:jc w:val="both"/>
      </w:pPr>
      <w:r>
        <w:t xml:space="preserve">                                </w:t>
      </w:r>
      <w:r>
        <w:tab/>
        <w:t xml:space="preserve">São Paulo,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</w:t>
      </w:r>
      <w:proofErr w:type="spellEnd"/>
      <w:r>
        <w:t xml:space="preserve"> de 2019.</w:t>
      </w:r>
    </w:p>
    <w:p w14:paraId="1FB17FAD" w14:textId="77777777" w:rsidR="00EC64EC" w:rsidRDefault="00EC64EC"/>
    <w:sectPr w:rsidR="00EC64E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CDEC5" w16cid:durableId="212A47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CBDC0" w14:textId="77777777" w:rsidR="003A7B6A" w:rsidRDefault="009B5831">
      <w:pPr>
        <w:spacing w:line="240" w:lineRule="auto"/>
      </w:pPr>
      <w:r>
        <w:separator/>
      </w:r>
    </w:p>
  </w:endnote>
  <w:endnote w:type="continuationSeparator" w:id="0">
    <w:p w14:paraId="6DD83E55" w14:textId="77777777" w:rsidR="003A7B6A" w:rsidRDefault="009B5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37AE5" w14:textId="77777777" w:rsidR="003A7B6A" w:rsidRDefault="009B5831">
      <w:pPr>
        <w:spacing w:line="240" w:lineRule="auto"/>
      </w:pPr>
      <w:r>
        <w:separator/>
      </w:r>
    </w:p>
  </w:footnote>
  <w:footnote w:type="continuationSeparator" w:id="0">
    <w:p w14:paraId="316AB726" w14:textId="77777777" w:rsidR="003A7B6A" w:rsidRDefault="009B5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EAD3" w14:textId="77777777" w:rsidR="00EC64EC" w:rsidRDefault="009B5831">
    <w:pPr>
      <w:spacing w:before="240" w:after="240"/>
      <w:rPr>
        <w:b/>
        <w:sz w:val="24"/>
        <w:szCs w:val="24"/>
      </w:rPr>
    </w:pPr>
    <w:r>
      <w:rPr>
        <w:b/>
        <w:sz w:val="24"/>
        <w:szCs w:val="24"/>
      </w:rPr>
      <w:t>GOVERNO DO ESTADO DE SÃO PAULO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6A29B15" wp14:editId="17245657">
          <wp:simplePos x="0" y="0"/>
          <wp:positionH relativeFrom="column">
            <wp:posOffset>186035</wp:posOffset>
          </wp:positionH>
          <wp:positionV relativeFrom="paragraph">
            <wp:posOffset>19051</wp:posOffset>
          </wp:positionV>
          <wp:extent cx="1971675" cy="118926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118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76994A" w14:textId="77777777" w:rsidR="00EC64EC" w:rsidRDefault="009B5831">
    <w:pPr>
      <w:spacing w:before="240" w:after="240"/>
      <w:rPr>
        <w:b/>
        <w:sz w:val="24"/>
        <w:szCs w:val="24"/>
      </w:rPr>
    </w:pPr>
    <w:r>
      <w:rPr>
        <w:b/>
        <w:sz w:val="24"/>
        <w:szCs w:val="24"/>
      </w:rPr>
      <w:t>Secretaria de Estado da Educação</w:t>
    </w:r>
  </w:p>
  <w:p w14:paraId="3457C0DE" w14:textId="77777777" w:rsidR="00EC64EC" w:rsidRDefault="009B5831">
    <w:pPr>
      <w:spacing w:before="240" w:after="240"/>
      <w:ind w:right="-182"/>
      <w:rPr>
        <w:sz w:val="24"/>
        <w:szCs w:val="24"/>
      </w:rPr>
    </w:pPr>
    <w:r>
      <w:rPr>
        <w:b/>
        <w:sz w:val="24"/>
        <w:szCs w:val="24"/>
      </w:rPr>
      <w:t>Praça da República, 53 – Centro – São Paulo - SP</w:t>
    </w:r>
  </w:p>
  <w:p w14:paraId="258ED366" w14:textId="77777777" w:rsidR="00EC64EC" w:rsidRDefault="00EC64EC">
    <w:pPr>
      <w:spacing w:before="240" w:after="240"/>
      <w:rPr>
        <w:sz w:val="24"/>
        <w:szCs w:val="24"/>
      </w:rPr>
    </w:pPr>
  </w:p>
  <w:p w14:paraId="7350C638" w14:textId="77777777" w:rsidR="00EC64EC" w:rsidRDefault="00EC64E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D2E60"/>
    <w:multiLevelType w:val="multilevel"/>
    <w:tmpl w:val="8FC296C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EC"/>
    <w:rsid w:val="003A7B6A"/>
    <w:rsid w:val="004F710A"/>
    <w:rsid w:val="009B5831"/>
    <w:rsid w:val="00AB0D1E"/>
    <w:rsid w:val="00AB245E"/>
    <w:rsid w:val="00E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F9C"/>
  <w15:docId w15:val="{A8B5B0EC-934C-4551-A4DE-B673C3EB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83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B58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831"/>
  </w:style>
  <w:style w:type="paragraph" w:styleId="Rodap">
    <w:name w:val="footer"/>
    <w:basedOn w:val="Normal"/>
    <w:link w:val="RodapChar"/>
    <w:uiPriority w:val="99"/>
    <w:unhideWhenUsed/>
    <w:rsid w:val="009B58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Augusta Costa Clementino</dc:creator>
  <cp:lastModifiedBy>Adriana Maria De Franca Lossani</cp:lastModifiedBy>
  <cp:revision>5</cp:revision>
  <dcterms:created xsi:type="dcterms:W3CDTF">2019-09-16T20:40:00Z</dcterms:created>
  <dcterms:modified xsi:type="dcterms:W3CDTF">2019-09-20T14:26:00Z</dcterms:modified>
</cp:coreProperties>
</file>