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D04" w:rsidRPr="005E56F6" w:rsidRDefault="00297D04" w:rsidP="005E56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E56F6">
        <w:rPr>
          <w:rFonts w:ascii="Verdana" w:hAnsi="Verdana"/>
          <w:b/>
          <w:sz w:val="24"/>
          <w:szCs w:val="24"/>
        </w:rPr>
        <w:t>Encaminhamentos/providências</w:t>
      </w:r>
      <w:r w:rsidR="005E56F6" w:rsidRPr="005E56F6">
        <w:rPr>
          <w:rFonts w:ascii="Verdana" w:hAnsi="Verdana"/>
          <w:b/>
          <w:sz w:val="24"/>
          <w:szCs w:val="24"/>
        </w:rPr>
        <w:t xml:space="preserve"> </w:t>
      </w:r>
      <w:r w:rsidR="005E56F6" w:rsidRPr="006A1B51">
        <w:rPr>
          <w:rFonts w:ascii="Verdana" w:hAnsi="Verdana"/>
          <w:b/>
          <w:sz w:val="24"/>
          <w:szCs w:val="24"/>
        </w:rPr>
        <w:t>para o Dia do Coração – 25/09 – 4ª feira</w:t>
      </w:r>
    </w:p>
    <w:p w:rsidR="00297D04" w:rsidRDefault="00297D04" w:rsidP="005E56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A1B51" w:rsidRPr="00100DCA" w:rsidRDefault="006A1B51" w:rsidP="005E56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Senhores</w:t>
      </w:r>
      <w:r w:rsidRPr="0066721B">
        <w:rPr>
          <w:rFonts w:ascii="Verdana" w:hAnsi="Verdana"/>
          <w:sz w:val="24"/>
          <w:szCs w:val="24"/>
        </w:rPr>
        <w:t xml:space="preserve"> (a</w:t>
      </w:r>
      <w:r>
        <w:rPr>
          <w:rFonts w:ascii="Verdana" w:hAnsi="Verdana"/>
          <w:sz w:val="24"/>
          <w:szCs w:val="24"/>
        </w:rPr>
        <w:t>s</w:t>
      </w:r>
      <w:r w:rsidRPr="0066721B">
        <w:rPr>
          <w:rFonts w:ascii="Verdana" w:hAnsi="Verdana"/>
          <w:sz w:val="24"/>
          <w:szCs w:val="24"/>
        </w:rPr>
        <w:t>) Professor</w:t>
      </w:r>
      <w:r>
        <w:rPr>
          <w:rFonts w:ascii="Verdana" w:hAnsi="Verdana"/>
          <w:sz w:val="24"/>
          <w:szCs w:val="24"/>
        </w:rPr>
        <w:t>es (as)</w:t>
      </w:r>
      <w:r w:rsidRPr="0066721B">
        <w:rPr>
          <w:rFonts w:ascii="Verdana" w:hAnsi="Verdana"/>
          <w:sz w:val="24"/>
          <w:szCs w:val="24"/>
        </w:rPr>
        <w:t xml:space="preserve"> Coordenador</w:t>
      </w:r>
      <w:r>
        <w:rPr>
          <w:rFonts w:ascii="Verdana" w:hAnsi="Verdana"/>
          <w:sz w:val="24"/>
          <w:szCs w:val="24"/>
        </w:rPr>
        <w:t xml:space="preserve"> (as)</w:t>
      </w:r>
      <w:r w:rsidRPr="0066721B">
        <w:rPr>
          <w:rFonts w:ascii="Verdana" w:hAnsi="Verdana"/>
          <w:sz w:val="24"/>
          <w:szCs w:val="24"/>
        </w:rPr>
        <w:t xml:space="preserve"> Geral das Escolas do Programa de Ensino Integral (PEI)</w:t>
      </w:r>
      <w:r>
        <w:rPr>
          <w:rFonts w:ascii="Verdana" w:hAnsi="Verdana"/>
          <w:sz w:val="24"/>
          <w:szCs w:val="24"/>
        </w:rPr>
        <w:t xml:space="preserve"> </w:t>
      </w:r>
      <w:r w:rsidRPr="00100DCA">
        <w:rPr>
          <w:rFonts w:ascii="Verdana" w:hAnsi="Verdana"/>
          <w:sz w:val="24"/>
          <w:szCs w:val="24"/>
        </w:rPr>
        <w:t xml:space="preserve">participantes do Projeto Sociedade Brasileira de Cardiologia </w:t>
      </w:r>
      <w:r w:rsidR="007A06DD" w:rsidRPr="00100DCA">
        <w:rPr>
          <w:rFonts w:ascii="Verdana" w:hAnsi="Verdana"/>
          <w:sz w:val="24"/>
          <w:szCs w:val="24"/>
        </w:rPr>
        <w:t>- SBC</w:t>
      </w:r>
      <w:r w:rsidRPr="00100DCA">
        <w:rPr>
          <w:rFonts w:ascii="Verdana" w:hAnsi="Verdana"/>
          <w:sz w:val="24"/>
          <w:szCs w:val="24"/>
        </w:rPr>
        <w:t xml:space="preserve"> vai à escola - Dia do coração/2019</w:t>
      </w:r>
      <w:r>
        <w:rPr>
          <w:rFonts w:ascii="Verdana" w:hAnsi="Verdana"/>
          <w:sz w:val="24"/>
          <w:szCs w:val="24"/>
        </w:rPr>
        <w:t xml:space="preserve"> e professores responsáveis pelas salas temáticas: </w:t>
      </w:r>
    </w:p>
    <w:p w:rsidR="006A1B51" w:rsidRDefault="006A1B51" w:rsidP="005E56F6">
      <w:pPr>
        <w:jc w:val="both"/>
        <w:rPr>
          <w:b/>
        </w:rPr>
      </w:pPr>
    </w:p>
    <w:p w:rsidR="006A1B51" w:rsidRPr="006A1B51" w:rsidRDefault="006A1B51" w:rsidP="005E56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1B51">
        <w:rPr>
          <w:rFonts w:ascii="Verdana" w:hAnsi="Verdana"/>
          <w:b/>
          <w:sz w:val="24"/>
          <w:szCs w:val="24"/>
        </w:rPr>
        <w:t>Escolas participantes</w:t>
      </w:r>
    </w:p>
    <w:p w:rsidR="006A1B51" w:rsidRPr="006A1B51" w:rsidRDefault="006A1B51" w:rsidP="005E56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1B51">
        <w:rPr>
          <w:rFonts w:ascii="Verdana" w:hAnsi="Verdana"/>
          <w:sz w:val="24"/>
          <w:szCs w:val="24"/>
        </w:rPr>
        <w:t xml:space="preserve">- </w:t>
      </w:r>
      <w:proofErr w:type="spellStart"/>
      <w:r w:rsidRPr="006A1B51">
        <w:rPr>
          <w:rFonts w:ascii="Verdana" w:hAnsi="Verdana"/>
          <w:sz w:val="24"/>
          <w:szCs w:val="24"/>
        </w:rPr>
        <w:t>Aniger</w:t>
      </w:r>
      <w:proofErr w:type="spellEnd"/>
      <w:r w:rsidRPr="006A1B51">
        <w:rPr>
          <w:rFonts w:ascii="Verdana" w:hAnsi="Verdana"/>
          <w:sz w:val="24"/>
          <w:szCs w:val="24"/>
        </w:rPr>
        <w:t xml:space="preserve"> Francisco de M. </w:t>
      </w:r>
      <w:proofErr w:type="spellStart"/>
      <w:r w:rsidRPr="006A1B51">
        <w:rPr>
          <w:rFonts w:ascii="Verdana" w:hAnsi="Verdana"/>
          <w:sz w:val="24"/>
          <w:szCs w:val="24"/>
        </w:rPr>
        <w:t>Mellilo</w:t>
      </w:r>
      <w:proofErr w:type="spellEnd"/>
    </w:p>
    <w:p w:rsidR="006A1B51" w:rsidRPr="006A1B51" w:rsidRDefault="006A1B51" w:rsidP="005E56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1B51">
        <w:rPr>
          <w:rFonts w:ascii="Verdana" w:hAnsi="Verdana"/>
          <w:sz w:val="24"/>
          <w:szCs w:val="24"/>
        </w:rPr>
        <w:t xml:space="preserve">- </w:t>
      </w:r>
      <w:proofErr w:type="spellStart"/>
      <w:r w:rsidRPr="006A1B51">
        <w:rPr>
          <w:rFonts w:ascii="Verdana" w:hAnsi="Verdana"/>
          <w:sz w:val="24"/>
          <w:szCs w:val="24"/>
        </w:rPr>
        <w:t>Antonio</w:t>
      </w:r>
      <w:proofErr w:type="spellEnd"/>
      <w:r w:rsidRPr="006A1B51">
        <w:rPr>
          <w:rFonts w:ascii="Verdana" w:hAnsi="Verdana"/>
          <w:sz w:val="24"/>
          <w:szCs w:val="24"/>
        </w:rPr>
        <w:t xml:space="preserve"> de Mello Cotrim</w:t>
      </w:r>
    </w:p>
    <w:p w:rsidR="006A1B51" w:rsidRPr="006A1B51" w:rsidRDefault="006A1B51" w:rsidP="005E56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1B51">
        <w:rPr>
          <w:rFonts w:ascii="Verdana" w:hAnsi="Verdana"/>
          <w:sz w:val="24"/>
          <w:szCs w:val="24"/>
        </w:rPr>
        <w:t xml:space="preserve">- </w:t>
      </w:r>
      <w:proofErr w:type="spellStart"/>
      <w:r w:rsidRPr="006A1B51">
        <w:rPr>
          <w:rFonts w:ascii="Verdana" w:hAnsi="Verdana"/>
          <w:sz w:val="24"/>
          <w:szCs w:val="24"/>
        </w:rPr>
        <w:t>Antonio</w:t>
      </w:r>
      <w:proofErr w:type="spellEnd"/>
      <w:r w:rsidRPr="006A1B51">
        <w:rPr>
          <w:rFonts w:ascii="Verdana" w:hAnsi="Verdana"/>
          <w:sz w:val="24"/>
          <w:szCs w:val="24"/>
        </w:rPr>
        <w:t xml:space="preserve"> Pinto de Almeida Ferraz </w:t>
      </w:r>
    </w:p>
    <w:p w:rsidR="006A1B51" w:rsidRPr="006A1B51" w:rsidRDefault="006A1B51" w:rsidP="005E56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1B51">
        <w:rPr>
          <w:rFonts w:ascii="Verdana" w:hAnsi="Verdana"/>
          <w:sz w:val="24"/>
          <w:szCs w:val="24"/>
        </w:rPr>
        <w:t>- Francisco Mariano da Costa</w:t>
      </w:r>
    </w:p>
    <w:p w:rsidR="006A1B51" w:rsidRPr="006A1B51" w:rsidRDefault="006A1B51" w:rsidP="005E56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1B51">
        <w:rPr>
          <w:rFonts w:ascii="Verdana" w:hAnsi="Verdana"/>
          <w:sz w:val="24"/>
          <w:szCs w:val="24"/>
        </w:rPr>
        <w:t xml:space="preserve">- </w:t>
      </w:r>
      <w:proofErr w:type="spellStart"/>
      <w:r w:rsidRPr="006A1B51">
        <w:rPr>
          <w:rFonts w:ascii="Verdana" w:hAnsi="Verdana"/>
          <w:sz w:val="24"/>
          <w:szCs w:val="24"/>
        </w:rPr>
        <w:t>Jeronymo</w:t>
      </w:r>
      <w:proofErr w:type="spellEnd"/>
      <w:r w:rsidRPr="006A1B51">
        <w:rPr>
          <w:rFonts w:ascii="Verdana" w:hAnsi="Verdana"/>
          <w:sz w:val="24"/>
          <w:szCs w:val="24"/>
        </w:rPr>
        <w:t xml:space="preserve"> </w:t>
      </w:r>
      <w:proofErr w:type="spellStart"/>
      <w:r w:rsidRPr="006A1B51">
        <w:rPr>
          <w:rFonts w:ascii="Verdana" w:hAnsi="Verdana"/>
          <w:sz w:val="24"/>
          <w:szCs w:val="24"/>
        </w:rPr>
        <w:t>Gallo</w:t>
      </w:r>
      <w:proofErr w:type="spellEnd"/>
    </w:p>
    <w:p w:rsidR="006A1B51" w:rsidRPr="006A1B51" w:rsidRDefault="006A1B51" w:rsidP="005E56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1B51">
        <w:rPr>
          <w:rFonts w:ascii="Verdana" w:hAnsi="Verdana"/>
          <w:sz w:val="24"/>
          <w:szCs w:val="24"/>
        </w:rPr>
        <w:t xml:space="preserve">- Jorge </w:t>
      </w:r>
      <w:proofErr w:type="spellStart"/>
      <w:r w:rsidRPr="006A1B51">
        <w:rPr>
          <w:rFonts w:ascii="Verdana" w:hAnsi="Verdana"/>
          <w:sz w:val="24"/>
          <w:szCs w:val="24"/>
        </w:rPr>
        <w:t>Coury</w:t>
      </w:r>
      <w:proofErr w:type="spellEnd"/>
    </w:p>
    <w:p w:rsidR="006A1B51" w:rsidRPr="006A1B51" w:rsidRDefault="006A1B51" w:rsidP="005E56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1B51">
        <w:rPr>
          <w:rFonts w:ascii="Verdana" w:hAnsi="Verdana"/>
          <w:sz w:val="24"/>
          <w:szCs w:val="24"/>
        </w:rPr>
        <w:t>- José de Mello Moraes</w:t>
      </w:r>
    </w:p>
    <w:p w:rsidR="006A1B51" w:rsidRPr="006A1B51" w:rsidRDefault="006A1B51" w:rsidP="005E56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1B51">
        <w:rPr>
          <w:rFonts w:ascii="Verdana" w:hAnsi="Verdana"/>
          <w:sz w:val="24"/>
          <w:szCs w:val="24"/>
        </w:rPr>
        <w:t>- Pedro de Mello</w:t>
      </w:r>
    </w:p>
    <w:p w:rsidR="006A1B51" w:rsidRPr="006A1B51" w:rsidRDefault="006A1B51" w:rsidP="005E56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1B51">
        <w:rPr>
          <w:rFonts w:ascii="Verdana" w:hAnsi="Verdana"/>
          <w:sz w:val="24"/>
          <w:szCs w:val="24"/>
        </w:rPr>
        <w:t>- Dr. Prudente</w:t>
      </w:r>
    </w:p>
    <w:p w:rsidR="006A1B51" w:rsidRPr="006A1B51" w:rsidRDefault="006A1B51" w:rsidP="005E56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A1B51">
        <w:rPr>
          <w:rFonts w:ascii="Verdana" w:hAnsi="Verdana"/>
          <w:sz w:val="24"/>
          <w:szCs w:val="24"/>
        </w:rPr>
        <w:t xml:space="preserve">- </w:t>
      </w:r>
      <w:proofErr w:type="spellStart"/>
      <w:r w:rsidRPr="006A1B51">
        <w:rPr>
          <w:rFonts w:ascii="Verdana" w:hAnsi="Verdana"/>
          <w:sz w:val="24"/>
          <w:szCs w:val="24"/>
        </w:rPr>
        <w:t>Sud</w:t>
      </w:r>
      <w:proofErr w:type="spellEnd"/>
      <w:r w:rsidRPr="006A1B51">
        <w:rPr>
          <w:rFonts w:ascii="Verdana" w:hAnsi="Verdana"/>
          <w:sz w:val="24"/>
          <w:szCs w:val="24"/>
        </w:rPr>
        <w:t xml:space="preserve"> </w:t>
      </w:r>
      <w:proofErr w:type="spellStart"/>
      <w:r w:rsidRPr="006A1B51">
        <w:rPr>
          <w:rFonts w:ascii="Verdana" w:hAnsi="Verdana"/>
          <w:sz w:val="24"/>
          <w:szCs w:val="24"/>
        </w:rPr>
        <w:t>Menucci</w:t>
      </w:r>
      <w:proofErr w:type="spellEnd"/>
    </w:p>
    <w:p w:rsidR="006A1B51" w:rsidRPr="006A1B51" w:rsidRDefault="006A1B51" w:rsidP="005E56F6">
      <w:pPr>
        <w:jc w:val="both"/>
        <w:rPr>
          <w:rFonts w:ascii="Verdana" w:hAnsi="Verdana"/>
          <w:b/>
          <w:sz w:val="24"/>
          <w:szCs w:val="24"/>
        </w:rPr>
      </w:pPr>
    </w:p>
    <w:p w:rsidR="006A1B51" w:rsidRPr="006A1B51" w:rsidRDefault="006A1B51" w:rsidP="005E56F6">
      <w:pPr>
        <w:jc w:val="both"/>
        <w:rPr>
          <w:rFonts w:ascii="Verdana" w:hAnsi="Verdana"/>
          <w:sz w:val="24"/>
          <w:szCs w:val="24"/>
        </w:rPr>
      </w:pPr>
      <w:r w:rsidRPr="006A1B51">
        <w:rPr>
          <w:rFonts w:ascii="Verdana" w:hAnsi="Verdana"/>
          <w:sz w:val="24"/>
          <w:szCs w:val="24"/>
        </w:rPr>
        <w:t xml:space="preserve">Segue em anexo encaminhamentos e providências necessárias para a realização do Dia do Coração (SBC vai </w:t>
      </w:r>
      <w:proofErr w:type="spellStart"/>
      <w:r w:rsidRPr="006A1B51">
        <w:rPr>
          <w:rFonts w:ascii="Verdana" w:hAnsi="Verdana"/>
          <w:sz w:val="24"/>
          <w:szCs w:val="24"/>
        </w:rPr>
        <w:t>a</w:t>
      </w:r>
      <w:proofErr w:type="spellEnd"/>
      <w:r w:rsidRPr="006A1B51">
        <w:rPr>
          <w:rFonts w:ascii="Verdana" w:hAnsi="Verdana"/>
          <w:sz w:val="24"/>
          <w:szCs w:val="24"/>
        </w:rPr>
        <w:t xml:space="preserve"> escola), que acontecerá dia 25/09 – 4ª feira nas escolas participantes do projeto acima relacionados.  </w:t>
      </w:r>
    </w:p>
    <w:p w:rsidR="006A1B51" w:rsidRDefault="006A1B51" w:rsidP="005E56F6">
      <w:pPr>
        <w:jc w:val="both"/>
        <w:rPr>
          <w:rFonts w:ascii="Verdana" w:hAnsi="Verdana"/>
          <w:b/>
          <w:sz w:val="24"/>
          <w:szCs w:val="24"/>
        </w:rPr>
      </w:pPr>
    </w:p>
    <w:p w:rsidR="006A1B51" w:rsidRPr="006A1B51" w:rsidRDefault="006A1B51" w:rsidP="005E56F6">
      <w:pPr>
        <w:jc w:val="both"/>
        <w:rPr>
          <w:rFonts w:ascii="Verdana" w:hAnsi="Verdana"/>
          <w:sz w:val="24"/>
          <w:szCs w:val="24"/>
        </w:rPr>
      </w:pPr>
      <w:r w:rsidRPr="006A1B51">
        <w:rPr>
          <w:rFonts w:ascii="Verdana" w:hAnsi="Verdana"/>
          <w:sz w:val="24"/>
          <w:szCs w:val="24"/>
        </w:rPr>
        <w:t xml:space="preserve">Cada Unidade escolar irá se organizar para o dia do Coração conforme as orientações recebidas durante a formação com a equipe multidisciplinar da Sociedade Brasileira do Coração (SBC) no dia 24/06 e dentro de suas </w:t>
      </w:r>
      <w:r w:rsidRPr="005E56F6">
        <w:rPr>
          <w:rFonts w:ascii="Verdana" w:hAnsi="Verdana"/>
          <w:sz w:val="24"/>
          <w:szCs w:val="24"/>
          <w:u w:val="single"/>
        </w:rPr>
        <w:t>possibilidades</w:t>
      </w:r>
      <w:r w:rsidRPr="006A1B51">
        <w:rPr>
          <w:rFonts w:ascii="Verdana" w:hAnsi="Verdana"/>
          <w:sz w:val="24"/>
          <w:szCs w:val="24"/>
        </w:rPr>
        <w:t xml:space="preserve">, visto que em Piracicaba tivemos o período de recesso em setembro. </w:t>
      </w:r>
      <w:r w:rsidR="007A06DD">
        <w:rPr>
          <w:rFonts w:ascii="Verdana" w:hAnsi="Verdana"/>
          <w:sz w:val="24"/>
          <w:szCs w:val="24"/>
        </w:rPr>
        <w:t xml:space="preserve">A Diretoria de Ensino Região de Piracicaba não disponibilizará materiais para as atividades. </w:t>
      </w:r>
      <w:bookmarkStart w:id="0" w:name="_GoBack"/>
      <w:bookmarkEnd w:id="0"/>
    </w:p>
    <w:p w:rsidR="006A1B51" w:rsidRPr="006A1B51" w:rsidRDefault="006A1B51" w:rsidP="005E56F6">
      <w:pPr>
        <w:jc w:val="both"/>
        <w:rPr>
          <w:rFonts w:ascii="Verdana" w:hAnsi="Verdana"/>
          <w:sz w:val="24"/>
          <w:szCs w:val="24"/>
        </w:rPr>
      </w:pPr>
    </w:p>
    <w:p w:rsidR="006A1B51" w:rsidRPr="006A1B51" w:rsidRDefault="006A1B51" w:rsidP="005E56F6">
      <w:pPr>
        <w:jc w:val="both"/>
        <w:rPr>
          <w:rFonts w:ascii="Verdana" w:hAnsi="Verdana"/>
          <w:sz w:val="24"/>
          <w:szCs w:val="24"/>
        </w:rPr>
      </w:pPr>
      <w:r w:rsidRPr="006A1B51">
        <w:rPr>
          <w:rFonts w:ascii="Verdana" w:hAnsi="Verdana"/>
          <w:b/>
          <w:sz w:val="24"/>
          <w:szCs w:val="24"/>
        </w:rPr>
        <w:t xml:space="preserve">Objetivo do projeto - </w:t>
      </w:r>
      <w:r w:rsidRPr="006A1B51">
        <w:rPr>
          <w:rFonts w:ascii="Verdana" w:hAnsi="Verdana"/>
          <w:sz w:val="24"/>
          <w:szCs w:val="24"/>
        </w:rPr>
        <w:t>Atuar na promoção da saúde e na prevenção de doenças cardiovasculares, por meio da conscientização dos alunos da rede pública de ensino.</w:t>
      </w:r>
    </w:p>
    <w:p w:rsidR="006A1B51" w:rsidRPr="006A1B51" w:rsidRDefault="006A1B51" w:rsidP="005E56F6">
      <w:pPr>
        <w:jc w:val="both"/>
        <w:rPr>
          <w:rFonts w:ascii="Verdana" w:hAnsi="Verdana"/>
          <w:sz w:val="24"/>
          <w:szCs w:val="24"/>
        </w:rPr>
      </w:pPr>
      <w:r w:rsidRPr="006A1B51">
        <w:rPr>
          <w:rFonts w:ascii="Verdana" w:hAnsi="Verdana"/>
          <w:b/>
          <w:sz w:val="24"/>
          <w:szCs w:val="24"/>
        </w:rPr>
        <w:t xml:space="preserve">Data do evento: </w:t>
      </w:r>
      <w:r w:rsidRPr="006A1B51">
        <w:rPr>
          <w:rFonts w:ascii="Verdana" w:hAnsi="Verdana"/>
          <w:sz w:val="24"/>
          <w:szCs w:val="24"/>
        </w:rPr>
        <w:t>25/09/2019 (4ª feira)</w:t>
      </w:r>
    </w:p>
    <w:p w:rsidR="006A1B51" w:rsidRPr="006A1B51" w:rsidRDefault="006A1B51" w:rsidP="005E56F6">
      <w:pPr>
        <w:jc w:val="both"/>
        <w:rPr>
          <w:rFonts w:ascii="Verdana" w:hAnsi="Verdana"/>
          <w:sz w:val="24"/>
          <w:szCs w:val="24"/>
        </w:rPr>
      </w:pPr>
      <w:r w:rsidRPr="006A1B51">
        <w:rPr>
          <w:rFonts w:ascii="Verdana" w:hAnsi="Verdana"/>
          <w:b/>
          <w:sz w:val="24"/>
          <w:szCs w:val="24"/>
        </w:rPr>
        <w:t xml:space="preserve">Horário: </w:t>
      </w:r>
      <w:r w:rsidRPr="006A1B51">
        <w:rPr>
          <w:rFonts w:ascii="Verdana" w:hAnsi="Verdana"/>
          <w:sz w:val="24"/>
          <w:szCs w:val="24"/>
        </w:rPr>
        <w:t xml:space="preserve">Manhã </w:t>
      </w:r>
    </w:p>
    <w:p w:rsidR="006A1B51" w:rsidRPr="006A1B51" w:rsidRDefault="006A1B51" w:rsidP="005E56F6">
      <w:pPr>
        <w:jc w:val="both"/>
        <w:rPr>
          <w:rFonts w:ascii="Verdana" w:hAnsi="Verdana"/>
          <w:sz w:val="24"/>
          <w:szCs w:val="24"/>
        </w:rPr>
      </w:pPr>
      <w:r w:rsidRPr="006A1B51">
        <w:rPr>
          <w:rFonts w:ascii="Verdana" w:hAnsi="Verdana"/>
          <w:b/>
          <w:sz w:val="24"/>
          <w:szCs w:val="24"/>
        </w:rPr>
        <w:t xml:space="preserve">Local: </w:t>
      </w:r>
      <w:r w:rsidRPr="006A1B51">
        <w:rPr>
          <w:rFonts w:ascii="Verdana" w:hAnsi="Verdana"/>
          <w:sz w:val="24"/>
          <w:szCs w:val="24"/>
        </w:rPr>
        <w:t>10 escolas participantes</w:t>
      </w:r>
    </w:p>
    <w:p w:rsidR="006A1B51" w:rsidRPr="006A1B51" w:rsidRDefault="006A1B51" w:rsidP="005E56F6">
      <w:pPr>
        <w:jc w:val="both"/>
        <w:rPr>
          <w:rFonts w:ascii="Verdana" w:hAnsi="Verdana"/>
          <w:sz w:val="24"/>
          <w:szCs w:val="24"/>
        </w:rPr>
      </w:pPr>
      <w:r w:rsidRPr="006A1B51">
        <w:rPr>
          <w:rFonts w:ascii="Verdana" w:hAnsi="Verdana"/>
          <w:b/>
          <w:sz w:val="24"/>
          <w:szCs w:val="24"/>
        </w:rPr>
        <w:t>Público:</w:t>
      </w:r>
      <w:r w:rsidRPr="006A1B51">
        <w:rPr>
          <w:rFonts w:ascii="Verdana" w:hAnsi="Verdana"/>
          <w:sz w:val="24"/>
          <w:szCs w:val="24"/>
        </w:rPr>
        <w:t xml:space="preserve"> comunidade escolar e local / convidados (a critério da escola)</w:t>
      </w:r>
    </w:p>
    <w:p w:rsidR="006A1B51" w:rsidRPr="006A1B51" w:rsidRDefault="006A1B51" w:rsidP="005E56F6">
      <w:pPr>
        <w:jc w:val="both"/>
        <w:rPr>
          <w:rFonts w:ascii="Verdana" w:hAnsi="Verdana"/>
          <w:sz w:val="24"/>
          <w:szCs w:val="24"/>
        </w:rPr>
      </w:pPr>
      <w:r w:rsidRPr="006A1B51">
        <w:rPr>
          <w:rFonts w:ascii="Verdana" w:hAnsi="Verdana"/>
          <w:b/>
          <w:sz w:val="24"/>
          <w:szCs w:val="24"/>
        </w:rPr>
        <w:t>Abertura:</w:t>
      </w:r>
      <w:r w:rsidRPr="006A1B51">
        <w:rPr>
          <w:rFonts w:ascii="Verdana" w:hAnsi="Verdana"/>
          <w:sz w:val="24"/>
          <w:szCs w:val="24"/>
        </w:rPr>
        <w:t xml:space="preserve"> Diretor(a) da escola /convidados (a critério da escola)</w:t>
      </w:r>
    </w:p>
    <w:p w:rsidR="00297D04" w:rsidRDefault="006A1B51" w:rsidP="005E56F6">
      <w:pPr>
        <w:jc w:val="both"/>
        <w:rPr>
          <w:rFonts w:ascii="Verdana" w:hAnsi="Verdana"/>
          <w:sz w:val="24"/>
          <w:szCs w:val="24"/>
        </w:rPr>
      </w:pPr>
      <w:r w:rsidRPr="006A1B51">
        <w:rPr>
          <w:rFonts w:ascii="Verdana" w:hAnsi="Verdana"/>
          <w:sz w:val="24"/>
          <w:szCs w:val="24"/>
        </w:rPr>
        <w:lastRenderedPageBreak/>
        <w:t xml:space="preserve">Conforme acordado, no dia 25/09 – dia do coração, as escolas organizarão 5 salas temáticas, cada uma com o professor e aluno responsável que </w:t>
      </w:r>
      <w:r w:rsidR="00297D04">
        <w:rPr>
          <w:rFonts w:ascii="Verdana" w:hAnsi="Verdana"/>
          <w:sz w:val="24"/>
          <w:szCs w:val="24"/>
        </w:rPr>
        <w:t>conduzirão</w:t>
      </w:r>
      <w:r w:rsidRPr="006A1B51">
        <w:rPr>
          <w:rFonts w:ascii="Verdana" w:hAnsi="Verdana"/>
          <w:sz w:val="24"/>
          <w:szCs w:val="24"/>
        </w:rPr>
        <w:t xml:space="preserve"> as atividades </w:t>
      </w:r>
      <w:r w:rsidR="00297D04">
        <w:rPr>
          <w:rFonts w:ascii="Verdana" w:hAnsi="Verdana"/>
          <w:sz w:val="24"/>
          <w:szCs w:val="24"/>
        </w:rPr>
        <w:t>planejadas</w:t>
      </w:r>
      <w:r w:rsidRPr="006A1B51">
        <w:rPr>
          <w:rFonts w:ascii="Verdana" w:hAnsi="Verdana"/>
          <w:sz w:val="24"/>
          <w:szCs w:val="24"/>
        </w:rPr>
        <w:t xml:space="preserve">. </w:t>
      </w:r>
    </w:p>
    <w:p w:rsidR="006A1B51" w:rsidRPr="006A1B51" w:rsidRDefault="006A1B51" w:rsidP="005E56F6">
      <w:pPr>
        <w:jc w:val="both"/>
        <w:rPr>
          <w:rFonts w:ascii="Verdana" w:hAnsi="Verdana"/>
          <w:sz w:val="24"/>
          <w:szCs w:val="24"/>
        </w:rPr>
      </w:pPr>
      <w:r w:rsidRPr="006A1B51">
        <w:rPr>
          <w:rFonts w:ascii="Verdana" w:hAnsi="Verdana"/>
          <w:sz w:val="24"/>
          <w:szCs w:val="24"/>
        </w:rPr>
        <w:t xml:space="preserve">Observamos que a equipe </w:t>
      </w:r>
      <w:r w:rsidR="00297D04">
        <w:rPr>
          <w:rFonts w:ascii="Verdana" w:hAnsi="Verdana"/>
          <w:sz w:val="24"/>
          <w:szCs w:val="24"/>
        </w:rPr>
        <w:t xml:space="preserve">multidisciplinar </w:t>
      </w:r>
      <w:r w:rsidRPr="006A1B51">
        <w:rPr>
          <w:rFonts w:ascii="Verdana" w:hAnsi="Verdana"/>
          <w:sz w:val="24"/>
          <w:szCs w:val="24"/>
        </w:rPr>
        <w:t xml:space="preserve">de formação fez uma </w:t>
      </w:r>
      <w:r w:rsidRPr="005E56F6">
        <w:rPr>
          <w:rFonts w:ascii="Verdana" w:hAnsi="Verdana"/>
          <w:sz w:val="24"/>
          <w:szCs w:val="24"/>
          <w:u w:val="single"/>
        </w:rPr>
        <w:t>sugestão</w:t>
      </w:r>
      <w:r w:rsidRPr="006A1B51">
        <w:rPr>
          <w:rFonts w:ascii="Verdana" w:hAnsi="Verdana"/>
          <w:sz w:val="24"/>
          <w:szCs w:val="24"/>
        </w:rPr>
        <w:t xml:space="preserve"> de organização da escola neste dia. Porém, fica a critério da escola a preparação do ambiente e a execução das oficinas atendendo o seu público. </w:t>
      </w:r>
    </w:p>
    <w:p w:rsidR="006A1B51" w:rsidRPr="006A1B51" w:rsidRDefault="006A1B51" w:rsidP="005E56F6">
      <w:pPr>
        <w:jc w:val="both"/>
        <w:rPr>
          <w:rFonts w:ascii="Verdana" w:hAnsi="Verdana"/>
          <w:sz w:val="24"/>
          <w:szCs w:val="24"/>
        </w:rPr>
      </w:pPr>
    </w:p>
    <w:p w:rsidR="006A1B51" w:rsidRPr="006A1B51" w:rsidRDefault="006A1B51" w:rsidP="005E56F6">
      <w:pPr>
        <w:jc w:val="both"/>
        <w:rPr>
          <w:rFonts w:ascii="Verdana" w:hAnsi="Verdana"/>
          <w:b/>
          <w:sz w:val="24"/>
          <w:szCs w:val="24"/>
        </w:rPr>
      </w:pPr>
      <w:r w:rsidRPr="006A1B51">
        <w:rPr>
          <w:rFonts w:ascii="Verdana" w:hAnsi="Verdana"/>
          <w:b/>
          <w:sz w:val="24"/>
          <w:szCs w:val="24"/>
        </w:rPr>
        <w:t xml:space="preserve">Salas temáticas </w:t>
      </w:r>
    </w:p>
    <w:p w:rsidR="006A1B51" w:rsidRPr="006A1B51" w:rsidRDefault="006A1B51" w:rsidP="005E56F6">
      <w:pPr>
        <w:jc w:val="both"/>
        <w:rPr>
          <w:rFonts w:ascii="Verdana" w:hAnsi="Verdana"/>
          <w:b/>
          <w:sz w:val="24"/>
          <w:szCs w:val="24"/>
        </w:rPr>
      </w:pPr>
    </w:p>
    <w:p w:rsidR="006A1B51" w:rsidRPr="006A1B51" w:rsidRDefault="006A1B51" w:rsidP="005E56F6">
      <w:pPr>
        <w:jc w:val="both"/>
        <w:rPr>
          <w:rFonts w:ascii="Verdana" w:hAnsi="Verdana"/>
          <w:sz w:val="24"/>
          <w:szCs w:val="24"/>
        </w:rPr>
      </w:pPr>
      <w:r w:rsidRPr="006A1B51">
        <w:rPr>
          <w:rFonts w:ascii="Verdana" w:hAnsi="Verdana"/>
          <w:sz w:val="24"/>
          <w:szCs w:val="24"/>
        </w:rPr>
        <w:t xml:space="preserve">Cada sala tem um objetivo específico e a metodologia aplicada será definida pelos monitores no dia da formação: </w:t>
      </w:r>
    </w:p>
    <w:p w:rsidR="006A1B51" w:rsidRPr="006A1B51" w:rsidRDefault="006A1B51" w:rsidP="005E56F6">
      <w:pPr>
        <w:jc w:val="both"/>
        <w:rPr>
          <w:rFonts w:ascii="Verdana" w:hAnsi="Verdana"/>
          <w:sz w:val="24"/>
          <w:szCs w:val="24"/>
        </w:rPr>
      </w:pPr>
    </w:p>
    <w:p w:rsidR="006A1B51" w:rsidRPr="006A1B51" w:rsidRDefault="006A1B51" w:rsidP="005E56F6">
      <w:pPr>
        <w:jc w:val="both"/>
        <w:rPr>
          <w:rFonts w:ascii="Verdana" w:hAnsi="Verdana"/>
          <w:sz w:val="24"/>
          <w:szCs w:val="24"/>
        </w:rPr>
      </w:pPr>
      <w:r w:rsidRPr="006A1B51">
        <w:rPr>
          <w:rFonts w:ascii="Verdana" w:hAnsi="Verdana"/>
          <w:sz w:val="24"/>
          <w:szCs w:val="24"/>
        </w:rPr>
        <w:t xml:space="preserve">• </w:t>
      </w:r>
      <w:r w:rsidRPr="006A1B51">
        <w:rPr>
          <w:rFonts w:ascii="Verdana" w:hAnsi="Verdana"/>
          <w:b/>
          <w:sz w:val="24"/>
          <w:szCs w:val="24"/>
        </w:rPr>
        <w:t>Sala de nutrição</w:t>
      </w:r>
      <w:r w:rsidRPr="006A1B51">
        <w:rPr>
          <w:rFonts w:ascii="Verdana" w:hAnsi="Verdana"/>
          <w:sz w:val="24"/>
          <w:szCs w:val="24"/>
        </w:rPr>
        <w:t>- Tem como objetivo abordar o tema de alimentação saudável e consciente, com base no Guia Alimentar da População Brasileira (Ministério da Saúde), trazendo a importância do consumo de alimentos in natura e orientação sobre consumo de sal, açúcar e gorduras. Além disso, é importante dialogar sobre hábitos alimentares, comensalidade e compartilhar experiências.</w:t>
      </w:r>
    </w:p>
    <w:p w:rsidR="006A1B51" w:rsidRPr="006A1B51" w:rsidRDefault="006A1B51" w:rsidP="005E56F6">
      <w:pPr>
        <w:jc w:val="both"/>
        <w:rPr>
          <w:rFonts w:ascii="Verdana" w:hAnsi="Verdan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1B51" w:rsidRPr="006A1B51" w:rsidTr="00E607D5">
        <w:tc>
          <w:tcPr>
            <w:tcW w:w="8494" w:type="dxa"/>
          </w:tcPr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>Síntese da formação na DE</w:t>
            </w:r>
            <w:r w:rsidR="005E56F6">
              <w:rPr>
                <w:rFonts w:ascii="Verdana" w:hAnsi="Verdana"/>
                <w:sz w:val="24"/>
                <w:szCs w:val="24"/>
              </w:rPr>
              <w:t xml:space="preserve"> (sugestão) 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6A1B51">
              <w:rPr>
                <w:rFonts w:ascii="Verdana" w:hAnsi="Verdana"/>
                <w:b/>
                <w:sz w:val="24"/>
                <w:szCs w:val="24"/>
              </w:rPr>
              <w:t>Oficina: Nutrição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6A1B51">
              <w:rPr>
                <w:rFonts w:ascii="Verdana" w:hAnsi="Verdana"/>
                <w:b/>
                <w:sz w:val="24"/>
                <w:szCs w:val="24"/>
              </w:rPr>
              <w:t>Alimentação Saudável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 xml:space="preserve">-  Trabalhar os 10 passos para a alimentação saudável; 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>-  Qualidade de vida: alimentação x esporte;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 xml:space="preserve">-  Saúde Integrativa: resgate da culinária – </w:t>
            </w:r>
            <w:proofErr w:type="spellStart"/>
            <w:r w:rsidRPr="006A1B51">
              <w:rPr>
                <w:rFonts w:ascii="Verdana" w:hAnsi="Verdana"/>
                <w:sz w:val="24"/>
                <w:szCs w:val="24"/>
              </w:rPr>
              <w:t>PANCs</w:t>
            </w:r>
            <w:proofErr w:type="spellEnd"/>
            <w:r w:rsidRPr="006A1B51">
              <w:rPr>
                <w:rFonts w:ascii="Verdana" w:hAnsi="Verdana"/>
                <w:sz w:val="24"/>
                <w:szCs w:val="24"/>
              </w:rPr>
              <w:t>;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>-  Master chef - prato saudável (jurados);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 xml:space="preserve">-  Saúde e Companhia (alimentos </w:t>
            </w:r>
            <w:r w:rsidRPr="006A1B51">
              <w:rPr>
                <w:rFonts w:ascii="Verdana" w:hAnsi="Verdana"/>
                <w:sz w:val="24"/>
                <w:szCs w:val="24"/>
                <w:vertAlign w:val="subscript"/>
              </w:rPr>
              <w:t xml:space="preserve">= </w:t>
            </w:r>
            <w:r w:rsidRPr="006A1B51">
              <w:rPr>
                <w:rFonts w:ascii="Verdana" w:hAnsi="Verdana"/>
                <w:sz w:val="24"/>
                <w:szCs w:val="24"/>
              </w:rPr>
              <w:t>farmácia);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>- Alimente -se bem – lanches saudáveis.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6A1B51">
              <w:rPr>
                <w:rFonts w:ascii="Verdana" w:hAnsi="Verdana"/>
                <w:b/>
                <w:sz w:val="24"/>
                <w:szCs w:val="24"/>
              </w:rPr>
              <w:t xml:space="preserve">Proposta: 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>- Alimentos processados e ultra processados;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>- Açúcares “disfarçados” – rótulos;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>- Light x diet;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 xml:space="preserve">- </w:t>
            </w:r>
            <w:proofErr w:type="gramStart"/>
            <w:r w:rsidRPr="005E56F6">
              <w:rPr>
                <w:rFonts w:ascii="Verdana" w:hAnsi="Verdana"/>
                <w:i/>
                <w:sz w:val="24"/>
                <w:szCs w:val="24"/>
              </w:rPr>
              <w:t>in</w:t>
            </w:r>
            <w:proofErr w:type="gramEnd"/>
            <w:r w:rsidRPr="006A1B51">
              <w:rPr>
                <w:rFonts w:ascii="Verdana" w:hAnsi="Verdana"/>
                <w:sz w:val="24"/>
                <w:szCs w:val="24"/>
              </w:rPr>
              <w:t xml:space="preserve"> natura;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>- Habilidades culinárias;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 xml:space="preserve">- 10 passos para alimentação saudável – </w:t>
            </w:r>
            <w:r w:rsidR="005E56F6" w:rsidRPr="006A1B51">
              <w:rPr>
                <w:rFonts w:ascii="Verdana" w:hAnsi="Verdana"/>
                <w:sz w:val="24"/>
                <w:szCs w:val="24"/>
              </w:rPr>
              <w:t>Guia Alimentar da População Brasileira (Ministério da Saúde)</w:t>
            </w:r>
            <w:r w:rsidR="005E56F6">
              <w:rPr>
                <w:rFonts w:ascii="Verdana" w:hAnsi="Verdana"/>
                <w:sz w:val="24"/>
                <w:szCs w:val="24"/>
              </w:rPr>
              <w:t xml:space="preserve"> disponível no link </w:t>
            </w:r>
            <w:hyperlink r:id="rId5" w:history="1">
              <w:r w:rsidR="005E56F6" w:rsidRPr="005E56F6">
                <w:rPr>
                  <w:rStyle w:val="Hyperlink"/>
                  <w:rFonts w:ascii="Verdana" w:hAnsi="Verdana"/>
                  <w:sz w:val="24"/>
                  <w:szCs w:val="24"/>
                </w:rPr>
                <w:t>http://portalarquivos.saude.gov.br/images/pdf/2014/novembro/05/Guia-Alimentar-para-a-pop-brasiliera-Miolo-PDF-Internet.pdf</w:t>
              </w:r>
            </w:hyperlink>
          </w:p>
        </w:tc>
      </w:tr>
    </w:tbl>
    <w:p w:rsidR="006A1B51" w:rsidRPr="006A1B51" w:rsidRDefault="006A1B51" w:rsidP="005E56F6">
      <w:pPr>
        <w:jc w:val="both"/>
        <w:rPr>
          <w:rFonts w:ascii="Verdana" w:hAnsi="Verdana"/>
          <w:sz w:val="24"/>
          <w:szCs w:val="24"/>
        </w:rPr>
      </w:pPr>
    </w:p>
    <w:p w:rsidR="006A1B51" w:rsidRPr="006A1B51" w:rsidRDefault="006A1B51" w:rsidP="005E56F6">
      <w:pPr>
        <w:jc w:val="both"/>
        <w:rPr>
          <w:rFonts w:ascii="Verdana" w:hAnsi="Verdana"/>
          <w:sz w:val="24"/>
          <w:szCs w:val="24"/>
        </w:rPr>
      </w:pPr>
      <w:r w:rsidRPr="006A1B51">
        <w:rPr>
          <w:rFonts w:ascii="Verdana" w:hAnsi="Verdana"/>
          <w:sz w:val="24"/>
          <w:szCs w:val="24"/>
        </w:rPr>
        <w:t xml:space="preserve">• </w:t>
      </w:r>
      <w:r w:rsidRPr="006A1B51">
        <w:rPr>
          <w:rFonts w:ascii="Verdana" w:hAnsi="Verdana"/>
          <w:b/>
          <w:sz w:val="24"/>
          <w:szCs w:val="24"/>
        </w:rPr>
        <w:t>Sala de atividade</w:t>
      </w:r>
      <w:r w:rsidRPr="006A1B51">
        <w:rPr>
          <w:rFonts w:ascii="Verdana" w:hAnsi="Verdana"/>
          <w:sz w:val="24"/>
          <w:szCs w:val="24"/>
        </w:rPr>
        <w:t xml:space="preserve"> </w:t>
      </w:r>
      <w:r w:rsidRPr="006A1B51">
        <w:rPr>
          <w:rFonts w:ascii="Verdana" w:hAnsi="Verdana"/>
          <w:b/>
          <w:sz w:val="24"/>
          <w:szCs w:val="24"/>
        </w:rPr>
        <w:t>física</w:t>
      </w:r>
      <w:r w:rsidRPr="006A1B51">
        <w:rPr>
          <w:rFonts w:ascii="Verdana" w:hAnsi="Verdana"/>
          <w:sz w:val="24"/>
          <w:szCs w:val="24"/>
        </w:rPr>
        <w:t xml:space="preserve"> - tem como objetivo apresentar os benefícios da atividade física para a saúde do coração e sua importância como fator protetor para as doenças cardiovasculares. A importância de ser ativo fisicamente evitando o sedentarismo são abordagens mandatórias nessa oficina. </w:t>
      </w:r>
    </w:p>
    <w:p w:rsidR="006A1B51" w:rsidRPr="006A1B51" w:rsidRDefault="006A1B51" w:rsidP="005E56F6">
      <w:pPr>
        <w:jc w:val="both"/>
        <w:rPr>
          <w:rFonts w:ascii="Verdana" w:hAnsi="Verdan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1B51" w:rsidRPr="006A1B51" w:rsidTr="00E607D5">
        <w:tc>
          <w:tcPr>
            <w:tcW w:w="8494" w:type="dxa"/>
          </w:tcPr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>Síntese da formação na DE</w:t>
            </w:r>
            <w:r w:rsidR="005E56F6">
              <w:rPr>
                <w:rFonts w:ascii="Verdana" w:hAnsi="Verdana"/>
                <w:sz w:val="24"/>
                <w:szCs w:val="24"/>
              </w:rPr>
              <w:t xml:space="preserve"> (sugestão) 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6A1B51">
              <w:rPr>
                <w:rFonts w:ascii="Verdana" w:hAnsi="Verdana"/>
                <w:b/>
                <w:sz w:val="24"/>
                <w:szCs w:val="24"/>
              </w:rPr>
              <w:t>Oficina: Atividade Física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6A1B51">
              <w:rPr>
                <w:rFonts w:ascii="Verdana" w:hAnsi="Verdana"/>
                <w:b/>
                <w:sz w:val="24"/>
                <w:szCs w:val="24"/>
              </w:rPr>
              <w:t xml:space="preserve">Circuito das Capacidades Físicas 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6A1B51">
              <w:rPr>
                <w:rFonts w:ascii="Verdana" w:hAnsi="Verdana"/>
                <w:b/>
                <w:sz w:val="24"/>
                <w:szCs w:val="24"/>
              </w:rPr>
              <w:t>- Apresentação: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 xml:space="preserve">1 ª Estação: Agilidade (garrafas, pega – pega, zigue – </w:t>
            </w:r>
            <w:proofErr w:type="spellStart"/>
            <w:r w:rsidRPr="006A1B51">
              <w:rPr>
                <w:rFonts w:ascii="Verdana" w:hAnsi="Verdana"/>
                <w:sz w:val="24"/>
                <w:szCs w:val="24"/>
              </w:rPr>
              <w:t>zague</w:t>
            </w:r>
            <w:proofErr w:type="spellEnd"/>
            <w:r w:rsidRPr="006A1B51">
              <w:rPr>
                <w:rFonts w:ascii="Verdana" w:hAnsi="Verdana"/>
                <w:sz w:val="24"/>
                <w:szCs w:val="24"/>
              </w:rPr>
              <w:t>);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 xml:space="preserve">2ª Estação: Flexibilidade (alongamentos); 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 xml:space="preserve">3ª Estação: Força (Exercícios de força e cabo de guerra) 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>4ª Estação: Velocidade (estafeta e corrida);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>5ª Estação: Resistência (Agachamento / prancha).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6A1B51" w:rsidRPr="006A1B51" w:rsidRDefault="006A1B51" w:rsidP="005E56F6">
      <w:pPr>
        <w:jc w:val="both"/>
        <w:rPr>
          <w:rFonts w:ascii="Verdana" w:hAnsi="Verdana"/>
          <w:sz w:val="24"/>
          <w:szCs w:val="24"/>
        </w:rPr>
      </w:pPr>
    </w:p>
    <w:p w:rsidR="006A1B51" w:rsidRPr="006A1B51" w:rsidRDefault="006A1B51" w:rsidP="005E56F6">
      <w:pPr>
        <w:jc w:val="both"/>
        <w:rPr>
          <w:rFonts w:ascii="Verdana" w:hAnsi="Verdana"/>
          <w:sz w:val="24"/>
          <w:szCs w:val="24"/>
        </w:rPr>
      </w:pPr>
      <w:r w:rsidRPr="006A1B51">
        <w:rPr>
          <w:rFonts w:ascii="Verdana" w:hAnsi="Verdana"/>
          <w:sz w:val="24"/>
          <w:szCs w:val="24"/>
        </w:rPr>
        <w:t xml:space="preserve"> </w:t>
      </w:r>
    </w:p>
    <w:p w:rsidR="006A1B51" w:rsidRPr="006A1B51" w:rsidRDefault="006A1B51" w:rsidP="005E56F6">
      <w:pPr>
        <w:jc w:val="both"/>
        <w:rPr>
          <w:rFonts w:ascii="Verdana" w:hAnsi="Verdana"/>
          <w:sz w:val="24"/>
          <w:szCs w:val="24"/>
        </w:rPr>
      </w:pPr>
      <w:r w:rsidRPr="006A1B51">
        <w:rPr>
          <w:rFonts w:ascii="Verdana" w:hAnsi="Verdana"/>
          <w:sz w:val="24"/>
          <w:szCs w:val="24"/>
        </w:rPr>
        <w:t xml:space="preserve">• </w:t>
      </w:r>
      <w:r w:rsidRPr="006A1B51">
        <w:rPr>
          <w:rFonts w:ascii="Verdana" w:hAnsi="Verdana"/>
          <w:b/>
          <w:sz w:val="24"/>
          <w:szCs w:val="24"/>
        </w:rPr>
        <w:t>Sala de relaxamento</w:t>
      </w:r>
      <w:r w:rsidRPr="006A1B51">
        <w:rPr>
          <w:rFonts w:ascii="Verdana" w:hAnsi="Verdana"/>
          <w:sz w:val="24"/>
          <w:szCs w:val="24"/>
        </w:rPr>
        <w:t xml:space="preserve"> -Tem objetivo de esclarecer sobre o estresse e suas consequências na saúde do coração e apresentar os benefícios de atividades de relaxamento para o bem-estar dos indivíduos. </w:t>
      </w:r>
    </w:p>
    <w:p w:rsidR="006A1B51" w:rsidRDefault="006A1B51" w:rsidP="005E56F6">
      <w:pPr>
        <w:jc w:val="both"/>
        <w:rPr>
          <w:rFonts w:ascii="Verdana" w:hAnsi="Verdana"/>
          <w:sz w:val="24"/>
          <w:szCs w:val="24"/>
        </w:rPr>
      </w:pPr>
    </w:p>
    <w:p w:rsidR="00F43117" w:rsidRPr="006A1B51" w:rsidRDefault="00F43117" w:rsidP="005E56F6">
      <w:pPr>
        <w:jc w:val="both"/>
        <w:rPr>
          <w:rFonts w:ascii="Verdana" w:hAnsi="Verdan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1B51" w:rsidRPr="006A1B51" w:rsidTr="00E607D5">
        <w:tc>
          <w:tcPr>
            <w:tcW w:w="8494" w:type="dxa"/>
          </w:tcPr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>Síntese da formação na DE</w:t>
            </w:r>
            <w:r w:rsidR="00F43117">
              <w:rPr>
                <w:rFonts w:ascii="Verdana" w:hAnsi="Verdana"/>
                <w:sz w:val="24"/>
                <w:szCs w:val="24"/>
              </w:rPr>
              <w:t xml:space="preserve"> (sugestão) 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b/>
                <w:sz w:val="24"/>
                <w:szCs w:val="24"/>
              </w:rPr>
              <w:t>Oficina: Relaxamento</w:t>
            </w:r>
          </w:p>
          <w:p w:rsidR="006A1B51" w:rsidRPr="006A1B51" w:rsidRDefault="006A1B51" w:rsidP="005E56F6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b/>
                <w:sz w:val="24"/>
                <w:szCs w:val="24"/>
              </w:rPr>
              <w:t xml:space="preserve">Interação: 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>- O que é relaxamento?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 xml:space="preserve">- Pontos de tensão; 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>- O que te deixa tenso? Como você fica?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6A1B51">
              <w:rPr>
                <w:rFonts w:ascii="Verdana" w:hAnsi="Verdana"/>
                <w:b/>
                <w:sz w:val="24"/>
                <w:szCs w:val="24"/>
              </w:rPr>
              <w:t>Tempo: 10 minutos.</w:t>
            </w:r>
          </w:p>
          <w:p w:rsidR="006A1B51" w:rsidRPr="006A1B51" w:rsidRDefault="006A1B51" w:rsidP="005E56F6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6A1B51">
              <w:rPr>
                <w:rFonts w:ascii="Verdana" w:hAnsi="Verdana"/>
                <w:b/>
                <w:sz w:val="24"/>
                <w:szCs w:val="24"/>
              </w:rPr>
              <w:t xml:space="preserve">Em sala de aula (sentados):  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>- Música relaxante (sons da natureza);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>- Sala arrumada com vídeo de estresse – som do coração.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6A1B51">
              <w:rPr>
                <w:rFonts w:ascii="Verdana" w:hAnsi="Verdana"/>
                <w:b/>
                <w:sz w:val="24"/>
                <w:szCs w:val="24"/>
              </w:rPr>
              <w:t xml:space="preserve">Tempo: 5 minutos  </w:t>
            </w:r>
          </w:p>
          <w:p w:rsidR="006A1B51" w:rsidRPr="006A1B51" w:rsidRDefault="006A1B51" w:rsidP="005E56F6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6A1B51">
              <w:rPr>
                <w:rFonts w:ascii="Verdana" w:hAnsi="Verdana"/>
                <w:b/>
                <w:sz w:val="24"/>
                <w:szCs w:val="24"/>
              </w:rPr>
              <w:t>Relaxamento: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>- Respirar lentamente e profundamente e soltar devagar (3 vezes);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>- Feche os olhos;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 xml:space="preserve">a- Relaxe a cabeça; 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>b- Relaxe o pescoço, soltando as tensões;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>c- Relaxe os braços, o tórax, as pernas.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6A1B51">
              <w:rPr>
                <w:rFonts w:ascii="Verdana" w:hAnsi="Verdana"/>
                <w:b/>
                <w:sz w:val="24"/>
                <w:szCs w:val="24"/>
              </w:rPr>
              <w:t>Tempo: 10 minutos</w:t>
            </w:r>
          </w:p>
          <w:p w:rsidR="006A1B51" w:rsidRPr="006A1B51" w:rsidRDefault="006A1B51" w:rsidP="005E56F6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6A1B51">
              <w:rPr>
                <w:rFonts w:ascii="Verdana" w:hAnsi="Verdana"/>
                <w:b/>
                <w:sz w:val="24"/>
                <w:szCs w:val="24"/>
              </w:rPr>
              <w:t xml:space="preserve">Imaginando 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>Um campo / sinta o aroma das flores / ouça os passarinhos / toque nas árvores / pise na grama (estimular os 5 sentidos);</w:t>
            </w:r>
          </w:p>
          <w:p w:rsidR="006A1B51" w:rsidRPr="006A1B51" w:rsidRDefault="006A1B51" w:rsidP="005E56F6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6A1B51">
              <w:rPr>
                <w:rFonts w:ascii="Verdana" w:hAnsi="Verdana"/>
                <w:b/>
                <w:sz w:val="24"/>
                <w:szCs w:val="24"/>
              </w:rPr>
              <w:t xml:space="preserve">Fechamento 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 xml:space="preserve">Compartilhar a experiência. 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6A1B51">
              <w:rPr>
                <w:rFonts w:ascii="Verdana" w:hAnsi="Verdana"/>
                <w:b/>
                <w:sz w:val="24"/>
                <w:szCs w:val="24"/>
              </w:rPr>
              <w:t xml:space="preserve">Tempo: 5 minutos 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6A1B51" w:rsidRDefault="006A1B51" w:rsidP="005E56F6">
      <w:pPr>
        <w:jc w:val="both"/>
        <w:rPr>
          <w:rFonts w:ascii="Verdana" w:hAnsi="Verdana"/>
          <w:sz w:val="24"/>
          <w:szCs w:val="24"/>
        </w:rPr>
      </w:pPr>
    </w:p>
    <w:p w:rsidR="00F43117" w:rsidRPr="006A1B51" w:rsidRDefault="00F43117" w:rsidP="005E56F6">
      <w:pPr>
        <w:jc w:val="both"/>
        <w:rPr>
          <w:rFonts w:ascii="Verdana" w:hAnsi="Verdana"/>
          <w:sz w:val="24"/>
          <w:szCs w:val="24"/>
        </w:rPr>
      </w:pPr>
    </w:p>
    <w:p w:rsidR="006A1B51" w:rsidRPr="006A1B51" w:rsidRDefault="006A1B51" w:rsidP="005E56F6">
      <w:pPr>
        <w:jc w:val="both"/>
        <w:rPr>
          <w:rFonts w:ascii="Verdana" w:hAnsi="Verdana"/>
          <w:sz w:val="24"/>
          <w:szCs w:val="24"/>
        </w:rPr>
      </w:pPr>
      <w:r w:rsidRPr="006A1B51">
        <w:rPr>
          <w:rFonts w:ascii="Verdana" w:hAnsi="Verdana"/>
          <w:sz w:val="24"/>
          <w:szCs w:val="24"/>
        </w:rPr>
        <w:t xml:space="preserve"> </w:t>
      </w:r>
    </w:p>
    <w:p w:rsidR="006A1B51" w:rsidRPr="006A1B51" w:rsidRDefault="006A1B51" w:rsidP="005E56F6">
      <w:pPr>
        <w:jc w:val="both"/>
        <w:rPr>
          <w:rFonts w:ascii="Verdana" w:hAnsi="Verdana"/>
          <w:sz w:val="24"/>
          <w:szCs w:val="24"/>
        </w:rPr>
      </w:pPr>
      <w:r w:rsidRPr="006A1B51">
        <w:rPr>
          <w:rFonts w:ascii="Verdana" w:hAnsi="Verdana"/>
          <w:sz w:val="24"/>
          <w:szCs w:val="24"/>
        </w:rPr>
        <w:t xml:space="preserve">• </w:t>
      </w:r>
      <w:r w:rsidRPr="006A1B51">
        <w:rPr>
          <w:rFonts w:ascii="Verdana" w:hAnsi="Verdana"/>
          <w:b/>
          <w:sz w:val="24"/>
          <w:szCs w:val="24"/>
        </w:rPr>
        <w:t>Sala de multimídia/ estudo</w:t>
      </w:r>
      <w:r w:rsidRPr="006A1B51">
        <w:rPr>
          <w:rFonts w:ascii="Verdana" w:hAnsi="Verdana"/>
          <w:sz w:val="24"/>
          <w:szCs w:val="24"/>
        </w:rPr>
        <w:t xml:space="preserve">- O objetivo dessa sala é utilizar dos recursos audiovisuais de maneira interativa para tratar dos fatores de risco e fatores protetores para as doenças cardiovasculares. Esse momento é utilizado para aplicação do questionário para levantamento de dados. </w:t>
      </w:r>
    </w:p>
    <w:p w:rsidR="006A1B51" w:rsidRPr="006A1B51" w:rsidRDefault="006A1B51" w:rsidP="005E56F6">
      <w:pPr>
        <w:jc w:val="both"/>
        <w:rPr>
          <w:rFonts w:ascii="Verdana" w:hAnsi="Verdana"/>
          <w:sz w:val="24"/>
          <w:szCs w:val="24"/>
        </w:rPr>
      </w:pPr>
      <w:r w:rsidRPr="006A1B51">
        <w:rPr>
          <w:rFonts w:ascii="Verdana" w:hAnsi="Verdana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1B51" w:rsidRPr="006A1B51" w:rsidTr="00E607D5">
        <w:tc>
          <w:tcPr>
            <w:tcW w:w="8494" w:type="dxa"/>
          </w:tcPr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>Síntese da formação na DE</w:t>
            </w:r>
            <w:r w:rsidR="00F43117">
              <w:rPr>
                <w:rFonts w:ascii="Verdana" w:hAnsi="Verdana"/>
                <w:sz w:val="24"/>
                <w:szCs w:val="24"/>
              </w:rPr>
              <w:t xml:space="preserve"> (sugestão) 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6A1B51">
              <w:rPr>
                <w:rFonts w:ascii="Verdana" w:hAnsi="Verdana"/>
                <w:b/>
                <w:sz w:val="24"/>
                <w:szCs w:val="24"/>
              </w:rPr>
              <w:t xml:space="preserve">Oficina: Multimídia </w:t>
            </w:r>
          </w:p>
          <w:p w:rsidR="00F43117" w:rsidRPr="00CB4E0D" w:rsidRDefault="006A1B51" w:rsidP="00F4311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 w:cs="Calibri"/>
                <w:color w:val="201F1E"/>
              </w:rPr>
            </w:pPr>
            <w:r w:rsidRPr="006A1B51">
              <w:rPr>
                <w:rFonts w:ascii="Verdana" w:hAnsi="Verdana"/>
                <w:b/>
              </w:rPr>
              <w:t xml:space="preserve">- Vídeos: </w:t>
            </w:r>
            <w:r w:rsidRPr="006A1B51">
              <w:rPr>
                <w:rFonts w:ascii="Verdana" w:hAnsi="Verdana"/>
              </w:rPr>
              <w:t xml:space="preserve">obesidade e </w:t>
            </w:r>
            <w:proofErr w:type="spellStart"/>
            <w:r w:rsidRPr="006A1B51">
              <w:rPr>
                <w:rFonts w:ascii="Verdana" w:hAnsi="Verdana"/>
              </w:rPr>
              <w:t>Multi</w:t>
            </w:r>
            <w:proofErr w:type="spellEnd"/>
            <w:r w:rsidRPr="006A1B51">
              <w:rPr>
                <w:rFonts w:ascii="Verdana" w:hAnsi="Verdana"/>
              </w:rPr>
              <w:t xml:space="preserve"> / ultra processados</w:t>
            </w:r>
            <w:r w:rsidR="00F43117">
              <w:rPr>
                <w:rFonts w:ascii="Verdana" w:hAnsi="Verdana"/>
              </w:rPr>
              <w:t xml:space="preserve"> disponíveis no drive </w:t>
            </w:r>
            <w:hyperlink r:id="rId6" w:tgtFrame="_blank" w:history="1">
              <w:r w:rsidR="00F43117" w:rsidRPr="00CB4E0D">
                <w:rPr>
                  <w:rStyle w:val="Hyperlink"/>
                  <w:rFonts w:ascii="Verdana" w:hAnsi="Verdana" w:cs="Calibri"/>
                  <w:bdr w:val="none" w:sz="0" w:space="0" w:color="auto" w:frame="1"/>
                </w:rPr>
                <w:t>https://drive.google.com/open?id=1gpD2pyrCnvMyaKGhSK9Y3IQL1wUZKLeQ</w:t>
              </w:r>
            </w:hyperlink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6A1B51">
              <w:rPr>
                <w:rFonts w:ascii="Verdana" w:hAnsi="Verdana"/>
                <w:b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6A1B51">
              <w:rPr>
                <w:rFonts w:ascii="Verdana" w:hAnsi="Verdana"/>
                <w:b/>
                <w:sz w:val="24"/>
                <w:szCs w:val="24"/>
              </w:rPr>
              <w:t>Quiz</w:t>
            </w:r>
            <w:proofErr w:type="spellEnd"/>
            <w:r w:rsidRPr="006A1B51">
              <w:rPr>
                <w:rFonts w:ascii="Verdana" w:hAnsi="Verdana"/>
                <w:b/>
                <w:sz w:val="24"/>
                <w:szCs w:val="24"/>
              </w:rPr>
              <w:t xml:space="preserve"> :</w:t>
            </w:r>
            <w:proofErr w:type="gramEnd"/>
            <w:r w:rsidRPr="006A1B51">
              <w:rPr>
                <w:rFonts w:ascii="Verdana" w:hAnsi="Verdana"/>
                <w:sz w:val="24"/>
                <w:szCs w:val="24"/>
              </w:rPr>
              <w:t xml:space="preserve"> 4 perguntas ( respostas A e B).  </w:t>
            </w:r>
          </w:p>
        </w:tc>
      </w:tr>
    </w:tbl>
    <w:p w:rsidR="006A1B51" w:rsidRPr="006A1B51" w:rsidRDefault="006A1B51" w:rsidP="005E56F6">
      <w:pPr>
        <w:jc w:val="both"/>
        <w:rPr>
          <w:rFonts w:ascii="Verdana" w:hAnsi="Verdana"/>
          <w:b/>
          <w:sz w:val="24"/>
          <w:szCs w:val="24"/>
        </w:rPr>
      </w:pPr>
    </w:p>
    <w:p w:rsidR="006A1B51" w:rsidRPr="006A1B51" w:rsidRDefault="006A1B51" w:rsidP="005E56F6">
      <w:pPr>
        <w:jc w:val="both"/>
        <w:rPr>
          <w:rFonts w:ascii="Verdana" w:hAnsi="Verdana"/>
          <w:sz w:val="24"/>
          <w:szCs w:val="24"/>
        </w:rPr>
      </w:pPr>
      <w:r w:rsidRPr="006A1B51">
        <w:rPr>
          <w:rFonts w:ascii="Verdana" w:hAnsi="Verdana"/>
          <w:sz w:val="24"/>
          <w:szCs w:val="24"/>
        </w:rPr>
        <w:t xml:space="preserve">• </w:t>
      </w:r>
      <w:r w:rsidRPr="006A1B51">
        <w:rPr>
          <w:rFonts w:ascii="Verdana" w:hAnsi="Verdana"/>
          <w:b/>
          <w:sz w:val="24"/>
          <w:szCs w:val="24"/>
        </w:rPr>
        <w:t>Sala de teatro</w:t>
      </w:r>
      <w:r w:rsidRPr="006A1B51">
        <w:rPr>
          <w:rFonts w:ascii="Verdana" w:hAnsi="Verdana"/>
          <w:sz w:val="24"/>
          <w:szCs w:val="24"/>
        </w:rPr>
        <w:t xml:space="preserve"> -Por meio de ações lúdicas essa sala tem como objetivo estimular a criança a ser multiplicadora do projeto, assim como sensibilizá-la a vivenciar e recriar ações do cotidiano desses indivíduos dando a oportunidade do entendimento por meio de experiências. </w:t>
      </w:r>
    </w:p>
    <w:p w:rsidR="006A1B51" w:rsidRPr="006A1B51" w:rsidRDefault="006A1B51" w:rsidP="005E56F6">
      <w:pPr>
        <w:jc w:val="both"/>
        <w:rPr>
          <w:rFonts w:ascii="Verdana" w:hAnsi="Verdana"/>
          <w:sz w:val="24"/>
          <w:szCs w:val="24"/>
        </w:rPr>
      </w:pPr>
    </w:p>
    <w:tbl>
      <w:tblPr>
        <w:tblStyle w:val="Tabelacomgrade"/>
        <w:tblW w:w="9063" w:type="dxa"/>
        <w:tblLook w:val="04A0" w:firstRow="1" w:lastRow="0" w:firstColumn="1" w:lastColumn="0" w:noHBand="0" w:noVBand="1"/>
      </w:tblPr>
      <w:tblGrid>
        <w:gridCol w:w="9063"/>
      </w:tblGrid>
      <w:tr w:rsidR="006A1B51" w:rsidRPr="006A1B51" w:rsidTr="00E607D5">
        <w:trPr>
          <w:trHeight w:val="3960"/>
        </w:trPr>
        <w:tc>
          <w:tcPr>
            <w:tcW w:w="9063" w:type="dxa"/>
          </w:tcPr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>Síntese da formação na DE</w:t>
            </w:r>
            <w:r w:rsidR="00F43117">
              <w:rPr>
                <w:rFonts w:ascii="Verdana" w:hAnsi="Verdana"/>
                <w:sz w:val="24"/>
                <w:szCs w:val="24"/>
              </w:rPr>
              <w:t xml:space="preserve"> (sugestão) 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6A1B51">
              <w:rPr>
                <w:rFonts w:ascii="Verdana" w:hAnsi="Verdana"/>
                <w:b/>
                <w:sz w:val="24"/>
                <w:szCs w:val="24"/>
              </w:rPr>
              <w:t>Oficina: Teatro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6A1B51">
              <w:rPr>
                <w:rFonts w:ascii="Verdana" w:hAnsi="Verdana"/>
                <w:b/>
                <w:sz w:val="24"/>
                <w:szCs w:val="24"/>
              </w:rPr>
              <w:t xml:space="preserve">- 3 personagens: </w:t>
            </w:r>
          </w:p>
          <w:p w:rsidR="006A1B51" w:rsidRPr="006A1B51" w:rsidRDefault="00F43117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2439035</wp:posOffset>
                      </wp:positionH>
                      <wp:positionV relativeFrom="paragraph">
                        <wp:posOffset>306704</wp:posOffset>
                      </wp:positionV>
                      <wp:extent cx="771525" cy="790575"/>
                      <wp:effectExtent l="38100" t="19050" r="47625" b="47625"/>
                      <wp:wrapNone/>
                      <wp:docPr id="5" name="Coraçã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790575"/>
                              </a:xfrm>
                              <a:prstGeom prst="hear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7640B" id="Coração 5" o:spid="_x0000_s1026" style="position:absolute;margin-left:192.05pt;margin-top:24.15pt;width:6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1525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" path="m385763,197644v160734,-461169,787598,,,592931c-401836,197644,225028,-263525,385763,197644xe" filled="f" strokecolor="red" strokeweight="2.25pt">
                      <v:stroke joinstyle="miter"/>
                      <v:path arrowok="t" o:connecttype="custom" o:connectlocs="385763,197644;385763,790575;385763,197644" o:connectangles="0,0,0"/>
                    </v:shape>
                  </w:pict>
                </mc:Fallback>
              </mc:AlternateContent>
            </w:r>
            <w:r w:rsidR="006A1B51" w:rsidRPr="006A1B51">
              <w:rPr>
                <w:rFonts w:ascii="Verdana" w:hAnsi="Verdana"/>
                <w:sz w:val="24"/>
                <w:szCs w:val="24"/>
              </w:rPr>
              <w:t xml:space="preserve">          escolhas certas</w:t>
            </w:r>
            <w:r w:rsidRPr="006A1B51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443E029A" wp14:editId="19F6B640">
                  <wp:extent cx="704850" cy="704850"/>
                  <wp:effectExtent l="0" t="0" r="0" b="0"/>
                  <wp:docPr id="1" name="Gráfico 1" descr="Seta de linha: curva lig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SlightCurve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A1B51" w:rsidRPr="006A1B51">
              <w:rPr>
                <w:rFonts w:ascii="Verdana" w:hAnsi="Verdana"/>
                <w:sz w:val="24"/>
                <w:szCs w:val="24"/>
              </w:rPr>
              <w:t xml:space="preserve">  </w:t>
            </w:r>
            <w:r w:rsidR="00C67CAC">
              <w:rPr>
                <w:rFonts w:ascii="Verdana" w:hAnsi="Verdana"/>
                <w:sz w:val="24"/>
                <w:szCs w:val="24"/>
              </w:rPr>
              <w:t>Coração</w:t>
            </w:r>
            <w:r w:rsidR="006A1B51" w:rsidRPr="006A1B51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6A1B51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679BF02F" wp14:editId="645A3368">
                  <wp:extent cx="676275" cy="676275"/>
                  <wp:effectExtent l="0" t="0" r="9525" b="0"/>
                  <wp:docPr id="2" name="Gráfico 2" descr="Seta de linha: curva lige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SlightCurve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A1B51" w:rsidRPr="006A1B51">
              <w:rPr>
                <w:rFonts w:ascii="Verdana" w:hAnsi="Verdana"/>
                <w:sz w:val="24"/>
                <w:szCs w:val="24"/>
              </w:rPr>
              <w:t>escolhas erradas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 xml:space="preserve">     </w:t>
            </w:r>
            <w:r w:rsidRPr="006A1B51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39CE044E" wp14:editId="2F87EFCA">
                  <wp:extent cx="561975" cy="561975"/>
                  <wp:effectExtent l="0" t="0" r="9525" b="0"/>
                  <wp:docPr id="3" name="Gráfico 3" descr="Seta de linha: girar para a dire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RotateRight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1B51">
              <w:rPr>
                <w:rFonts w:ascii="Verdana" w:hAnsi="Verdana"/>
                <w:sz w:val="24"/>
                <w:szCs w:val="24"/>
              </w:rPr>
              <w:t xml:space="preserve">                                                                  </w:t>
            </w:r>
            <w:r w:rsidRPr="006A1B51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0D06EEDA" wp14:editId="5E05EC32">
                  <wp:extent cx="561975" cy="561975"/>
                  <wp:effectExtent l="0" t="0" r="9525" b="0"/>
                  <wp:docPr id="4" name="Gráfico 4" descr="Seta de linha: girar para a dire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RotateRight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A1B51">
              <w:rPr>
                <w:rFonts w:ascii="Verdana" w:hAnsi="Verdana"/>
                <w:sz w:val="24"/>
                <w:szCs w:val="24"/>
              </w:rPr>
              <w:t xml:space="preserve">        Vida longa e saudável                                        doenças e morte</w:t>
            </w:r>
          </w:p>
          <w:p w:rsidR="006A1B51" w:rsidRPr="006A1B51" w:rsidRDefault="006A1B51" w:rsidP="005E56F6">
            <w:pPr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6A1B51" w:rsidRPr="006A1B51" w:rsidRDefault="006A1B51" w:rsidP="005E56F6">
      <w:pPr>
        <w:jc w:val="both"/>
        <w:rPr>
          <w:rFonts w:ascii="Verdana" w:hAnsi="Verdana"/>
          <w:sz w:val="24"/>
          <w:szCs w:val="24"/>
        </w:rPr>
      </w:pPr>
    </w:p>
    <w:p w:rsidR="007E6E47" w:rsidRPr="00FE5093" w:rsidRDefault="00FE5093" w:rsidP="005E56F6">
      <w:pPr>
        <w:jc w:val="both"/>
        <w:rPr>
          <w:rFonts w:ascii="Verdana" w:hAnsi="Verdana"/>
          <w:b/>
          <w:sz w:val="24"/>
          <w:szCs w:val="24"/>
        </w:rPr>
      </w:pPr>
      <w:r w:rsidRPr="00FE5093">
        <w:rPr>
          <w:rFonts w:ascii="Verdana" w:hAnsi="Verdana"/>
          <w:b/>
          <w:sz w:val="24"/>
          <w:szCs w:val="24"/>
        </w:rPr>
        <w:t xml:space="preserve">Importante: </w:t>
      </w:r>
    </w:p>
    <w:p w:rsidR="00FE5093" w:rsidRDefault="00FE5093" w:rsidP="005E56F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Solicitamos que as equipes </w:t>
      </w:r>
      <w:r w:rsidR="00F15751">
        <w:rPr>
          <w:rFonts w:ascii="Verdana" w:hAnsi="Verdana"/>
          <w:sz w:val="24"/>
          <w:szCs w:val="24"/>
        </w:rPr>
        <w:t xml:space="preserve">escolares </w:t>
      </w:r>
      <w:r>
        <w:rPr>
          <w:rFonts w:ascii="Verdana" w:hAnsi="Verdana"/>
          <w:sz w:val="24"/>
          <w:szCs w:val="24"/>
        </w:rPr>
        <w:t xml:space="preserve">se organizem para realizarem um </w:t>
      </w:r>
      <w:r w:rsidRPr="00FE5093">
        <w:rPr>
          <w:rFonts w:ascii="Verdana" w:hAnsi="Verdana"/>
          <w:b/>
          <w:sz w:val="24"/>
          <w:szCs w:val="24"/>
        </w:rPr>
        <w:t>registro fotográfico de cada oficina</w:t>
      </w:r>
      <w:r>
        <w:rPr>
          <w:rFonts w:ascii="Verdana" w:hAnsi="Verdana"/>
          <w:sz w:val="24"/>
          <w:szCs w:val="24"/>
        </w:rPr>
        <w:t xml:space="preserve">, pois os mesmos serão encaminhados para a Equipe multidisciplinar organizadora. </w:t>
      </w:r>
    </w:p>
    <w:p w:rsidR="00F15751" w:rsidRDefault="00F15751" w:rsidP="005E56F6">
      <w:pPr>
        <w:jc w:val="both"/>
        <w:rPr>
          <w:rFonts w:ascii="Verdana" w:hAnsi="Verdana"/>
          <w:sz w:val="24"/>
          <w:szCs w:val="24"/>
        </w:rPr>
      </w:pPr>
    </w:p>
    <w:p w:rsidR="00FE5093" w:rsidRDefault="00FE5093" w:rsidP="005E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Enviar </w:t>
      </w:r>
      <w:r w:rsidR="00F15751">
        <w:rPr>
          <w:rFonts w:ascii="Verdana" w:hAnsi="Verdana"/>
          <w:sz w:val="24"/>
          <w:szCs w:val="24"/>
        </w:rPr>
        <w:t>os registros e</w:t>
      </w:r>
      <w:r>
        <w:rPr>
          <w:rFonts w:ascii="Verdana" w:hAnsi="Verdana"/>
          <w:sz w:val="24"/>
          <w:szCs w:val="24"/>
        </w:rPr>
        <w:t xml:space="preserve"> fotos para o e-mail </w:t>
      </w:r>
      <w:hyperlink r:id="rId11" w:history="1">
        <w:r w:rsidRPr="00FE5093">
          <w:rPr>
            <w:rStyle w:val="Hyperlink"/>
            <w:rFonts w:ascii="Verdana" w:hAnsi="Verdana"/>
            <w:sz w:val="24"/>
            <w:szCs w:val="24"/>
          </w:rPr>
          <w:t>ciebiopiracicaba@gmail.com</w:t>
        </w:r>
      </w:hyperlink>
      <w:r>
        <w:rPr>
          <w:rFonts w:ascii="Verdana" w:hAnsi="Verdana"/>
          <w:sz w:val="24"/>
          <w:szCs w:val="24"/>
        </w:rPr>
        <w:t xml:space="preserve"> com a identificação da escola e nome das oficinas até 30/09/2019. </w:t>
      </w:r>
    </w:p>
    <w:p w:rsidR="00FE5093" w:rsidRDefault="00FE5093" w:rsidP="005E56F6">
      <w:pPr>
        <w:jc w:val="both"/>
        <w:rPr>
          <w:rFonts w:ascii="Verdana" w:hAnsi="Verdana"/>
          <w:sz w:val="24"/>
          <w:szCs w:val="24"/>
        </w:rPr>
      </w:pPr>
    </w:p>
    <w:p w:rsidR="00FE5093" w:rsidRPr="00FE5093" w:rsidRDefault="00FE5093" w:rsidP="00F15751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FE5093">
        <w:rPr>
          <w:rFonts w:ascii="Verdana" w:hAnsi="Verdana"/>
          <w:sz w:val="24"/>
          <w:szCs w:val="24"/>
        </w:rPr>
        <w:t>Contamos com o apoio e participação de todos!</w:t>
      </w:r>
    </w:p>
    <w:p w:rsidR="00FE5093" w:rsidRPr="00FE5093" w:rsidRDefault="00FE5093" w:rsidP="005E56F6">
      <w:pPr>
        <w:jc w:val="both"/>
        <w:rPr>
          <w:rFonts w:ascii="Verdana" w:hAnsi="Verdana"/>
          <w:sz w:val="24"/>
          <w:szCs w:val="24"/>
        </w:rPr>
      </w:pPr>
    </w:p>
    <w:p w:rsidR="00FE5093" w:rsidRPr="00FE5093" w:rsidRDefault="00FE5093" w:rsidP="00F15751">
      <w:pPr>
        <w:jc w:val="right"/>
        <w:rPr>
          <w:rFonts w:ascii="Verdana" w:hAnsi="Verdana"/>
          <w:sz w:val="24"/>
          <w:szCs w:val="24"/>
        </w:rPr>
      </w:pPr>
      <w:r w:rsidRPr="00FE5093">
        <w:rPr>
          <w:rFonts w:ascii="Verdana" w:hAnsi="Verdana"/>
          <w:sz w:val="24"/>
          <w:szCs w:val="24"/>
        </w:rPr>
        <w:t>Atenciosamente,</w:t>
      </w:r>
    </w:p>
    <w:p w:rsidR="00FE5093" w:rsidRPr="00FE5093" w:rsidRDefault="00FE5093" w:rsidP="00F15751">
      <w:pPr>
        <w:jc w:val="right"/>
        <w:rPr>
          <w:rFonts w:ascii="Verdana" w:hAnsi="Verdana"/>
          <w:sz w:val="24"/>
          <w:szCs w:val="24"/>
        </w:rPr>
      </w:pPr>
      <w:proofErr w:type="spellStart"/>
      <w:r w:rsidRPr="00FE5093">
        <w:rPr>
          <w:rFonts w:ascii="Verdana" w:hAnsi="Verdana"/>
          <w:sz w:val="24"/>
          <w:szCs w:val="24"/>
        </w:rPr>
        <w:t>PCNPs</w:t>
      </w:r>
      <w:proofErr w:type="spellEnd"/>
      <w:r w:rsidRPr="00FE5093">
        <w:rPr>
          <w:rFonts w:ascii="Verdana" w:hAnsi="Verdana"/>
          <w:sz w:val="24"/>
          <w:szCs w:val="24"/>
        </w:rPr>
        <w:t xml:space="preserve"> Marly Marsulo (Biologia) </w:t>
      </w:r>
      <w:r w:rsidR="00F15751">
        <w:rPr>
          <w:rFonts w:ascii="Verdana" w:hAnsi="Verdana"/>
          <w:sz w:val="24"/>
          <w:szCs w:val="24"/>
        </w:rPr>
        <w:t xml:space="preserve">e Luciana (Ciências) </w:t>
      </w:r>
    </w:p>
    <w:p w:rsidR="00FE5093" w:rsidRDefault="00FE5093" w:rsidP="005E56F6">
      <w:pPr>
        <w:jc w:val="both"/>
        <w:rPr>
          <w:rFonts w:ascii="Verdana" w:hAnsi="Verdana"/>
          <w:sz w:val="24"/>
          <w:szCs w:val="24"/>
        </w:rPr>
      </w:pPr>
    </w:p>
    <w:p w:rsidR="00FE5093" w:rsidRPr="006A1B51" w:rsidRDefault="00FE5093" w:rsidP="005E56F6">
      <w:pPr>
        <w:jc w:val="both"/>
        <w:rPr>
          <w:rFonts w:ascii="Verdana" w:hAnsi="Verdana"/>
          <w:sz w:val="24"/>
          <w:szCs w:val="24"/>
        </w:rPr>
      </w:pPr>
    </w:p>
    <w:sectPr w:rsidR="00FE5093" w:rsidRPr="006A1B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F1CB0"/>
    <w:multiLevelType w:val="hybridMultilevel"/>
    <w:tmpl w:val="9BCA07D4"/>
    <w:lvl w:ilvl="0" w:tplc="A4DE6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51"/>
    <w:rsid w:val="00297D04"/>
    <w:rsid w:val="005E56F6"/>
    <w:rsid w:val="006A1B51"/>
    <w:rsid w:val="007A06DD"/>
    <w:rsid w:val="007E6E47"/>
    <w:rsid w:val="00BA116A"/>
    <w:rsid w:val="00C67CAC"/>
    <w:rsid w:val="00F15751"/>
    <w:rsid w:val="00F43117"/>
    <w:rsid w:val="00FE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AA2A"/>
  <w15:chartTrackingRefBased/>
  <w15:docId w15:val="{3D110EE1-8951-4535-B58E-B0184080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A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A1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51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E509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50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3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gpD2pyrCnvMyaKGhSK9Y3IQL1wUZKLeQ" TargetMode="External"/><Relationship Id="rId11" Type="http://schemas.openxmlformats.org/officeDocument/2006/relationships/hyperlink" Target="file:///F:\Dia%20do%20Cora&#231;&#227;o_2019\ciebiopiracicaba@gmail.com" TargetMode="External"/><Relationship Id="rId5" Type="http://schemas.openxmlformats.org/officeDocument/2006/relationships/hyperlink" Target="http://portalarquivos.saude.gov.br/images/pdf/2014/novembro/05/Guia-Alimentar-para-a-pop-brasiliera-Miolo-PDF-Internet.pdf" TargetMode="Externa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1043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 Aparecida Giraldelli Marsulo</dc:creator>
  <cp:keywords/>
  <dc:description/>
  <cp:lastModifiedBy>Marly Aparecida Giraldelli Marsulo</cp:lastModifiedBy>
  <cp:revision>5</cp:revision>
  <dcterms:created xsi:type="dcterms:W3CDTF">2019-09-16T19:29:00Z</dcterms:created>
  <dcterms:modified xsi:type="dcterms:W3CDTF">2019-09-16T19:31:00Z</dcterms:modified>
</cp:coreProperties>
</file>