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848"/>
        <w:gridCol w:w="362"/>
        <w:gridCol w:w="361"/>
        <w:gridCol w:w="366"/>
        <w:gridCol w:w="361"/>
        <w:gridCol w:w="348"/>
        <w:gridCol w:w="211"/>
        <w:gridCol w:w="211"/>
        <w:gridCol w:w="324"/>
        <w:gridCol w:w="326"/>
        <w:gridCol w:w="398"/>
        <w:gridCol w:w="396"/>
        <w:gridCol w:w="401"/>
        <w:gridCol w:w="324"/>
        <w:gridCol w:w="327"/>
        <w:gridCol w:w="211"/>
        <w:gridCol w:w="211"/>
        <w:gridCol w:w="361"/>
        <w:gridCol w:w="400"/>
        <w:gridCol w:w="423"/>
        <w:gridCol w:w="381"/>
        <w:gridCol w:w="379"/>
        <w:gridCol w:w="328"/>
        <w:gridCol w:w="415"/>
        <w:gridCol w:w="161"/>
        <w:gridCol w:w="256"/>
        <w:gridCol w:w="387"/>
        <w:gridCol w:w="369"/>
        <w:gridCol w:w="417"/>
        <w:gridCol w:w="424"/>
        <w:gridCol w:w="372"/>
        <w:gridCol w:w="324"/>
        <w:gridCol w:w="338"/>
        <w:gridCol w:w="211"/>
        <w:gridCol w:w="313"/>
        <w:gridCol w:w="1566"/>
        <w:gridCol w:w="184"/>
        <w:gridCol w:w="362"/>
        <w:gridCol w:w="362"/>
        <w:gridCol w:w="385"/>
      </w:tblGrid>
      <w:tr w:rsidR="00BB6999" w:rsidRPr="006C5D0A" w:rsidTr="009302CC">
        <w:trPr>
          <w:trHeight w:val="297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0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8"/>
            </w:tblGrid>
            <w:tr w:rsidR="00BB6999" w:rsidRPr="006C5D0A" w:rsidTr="009302CC">
              <w:trPr>
                <w:trHeight w:val="297"/>
                <w:tblCellSpacing w:w="0" w:type="dxa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B6999" w:rsidRPr="006C5D0A" w:rsidRDefault="00BB6999" w:rsidP="009302C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t-BR"/>
                    </w:rPr>
                  </w:pPr>
                  <w:r>
                    <w:rPr>
                      <w:rFonts w:eastAsiaTheme="majorEastAsia" w:cstheme="minorHAnsi"/>
                      <w:sz w:val="28"/>
                      <w:szCs w:val="28"/>
                    </w:rPr>
                    <w:tab/>
                  </w:r>
                </w:p>
              </w:tc>
            </w:tr>
          </w:tbl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994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pStyle w:val="Ttulo3"/>
              <w:ind w:left="-79"/>
              <w:rPr>
                <w:rFonts w:eastAsia="Times New Roman"/>
                <w:lang w:eastAsia="pt-BR"/>
              </w:rPr>
            </w:pPr>
            <w:bookmarkStart w:id="0" w:name="_Toc488585064"/>
            <w:bookmarkStart w:id="1" w:name="_Toc489437811"/>
            <w:r>
              <w:rPr>
                <w:rFonts w:eastAsia="Times New Roman"/>
                <w:lang w:eastAsia="pt-BR"/>
              </w:rPr>
              <w:t>MODELO 1</w:t>
            </w:r>
            <w:bookmarkStart w:id="2" w:name="_GoBack"/>
            <w:bookmarkEnd w:id="0"/>
            <w:bookmarkEnd w:id="1"/>
            <w:bookmarkEnd w:id="2"/>
          </w:p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</w:p>
          <w:p w:rsidR="00BB6999" w:rsidRPr="00C67775" w:rsidRDefault="00BB6999" w:rsidP="009302CC">
            <w:pPr>
              <w:pStyle w:val="SemEspaamento"/>
              <w:jc w:val="center"/>
              <w:rPr>
                <w:rFonts w:cs="Arial"/>
                <w:b/>
                <w:szCs w:val="24"/>
                <w:lang w:eastAsia="pt-BR"/>
              </w:rPr>
            </w:pPr>
            <w:r w:rsidRPr="00C67775">
              <w:rPr>
                <w:rFonts w:cs="Arial"/>
                <w:b/>
                <w:szCs w:val="24"/>
                <w:lang w:eastAsia="pt-BR"/>
              </w:rPr>
              <w:t>GOVERNO DO ESTADO DE SÃO PAULO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BB6999" w:rsidRPr="006C5D0A" w:rsidTr="009302CC">
        <w:trPr>
          <w:trHeight w:val="92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bookmarkStart w:id="3" w:name="_Toc488585062"/>
            <w:r>
              <w:rPr>
                <w:rFonts w:ascii="Arial" w:eastAsia="Times New Roman" w:hAnsi="Arial" w:cs="Arial"/>
                <w:noProof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-424815</wp:posOffset>
                  </wp:positionH>
                  <wp:positionV relativeFrom="paragraph">
                    <wp:posOffset>-670560</wp:posOffset>
                  </wp:positionV>
                  <wp:extent cx="810260" cy="994410"/>
                  <wp:effectExtent l="0" t="0" r="8890" b="0"/>
                  <wp:wrapNone/>
                  <wp:docPr id="2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99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907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pStyle w:val="SemEspaamento"/>
              <w:jc w:val="center"/>
              <w:rPr>
                <w:rFonts w:cs="Arial"/>
                <w:b/>
                <w:lang w:eastAsia="pt-BR"/>
              </w:rPr>
            </w:pPr>
            <w:r w:rsidRPr="00C67775">
              <w:rPr>
                <w:rFonts w:cs="Arial"/>
                <w:b/>
                <w:lang w:eastAsia="pt-BR"/>
              </w:rPr>
              <w:t xml:space="preserve">SECRETARIA </w:t>
            </w:r>
            <w:r>
              <w:rPr>
                <w:rFonts w:cs="Arial"/>
                <w:b/>
                <w:lang w:eastAsia="pt-BR"/>
              </w:rPr>
              <w:t>D</w:t>
            </w:r>
            <w:r w:rsidRPr="00C67775">
              <w:rPr>
                <w:rFonts w:cs="Arial"/>
                <w:b/>
                <w:lang w:eastAsia="pt-BR"/>
              </w:rPr>
              <w:t>A EDUCAÇÃO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BB6999" w:rsidRPr="006C5D0A" w:rsidTr="009302CC">
        <w:trPr>
          <w:trHeight w:val="104"/>
        </w:trPr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994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E45C9A" w:rsidRDefault="00BB6999" w:rsidP="00930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pt-B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BB6999" w:rsidRPr="006C5D0A" w:rsidTr="009302CC">
        <w:trPr>
          <w:trHeight w:val="2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9947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6C5D0A" w:rsidRDefault="00BB6999" w:rsidP="009302C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BB6999" w:rsidRPr="006C5D0A" w:rsidTr="009302CC">
        <w:trPr>
          <w:trHeight w:val="326"/>
        </w:trPr>
        <w:tc>
          <w:tcPr>
            <w:tcW w:w="37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UNIDADE ORÇAMENTÁRIA:</w:t>
            </w:r>
          </w:p>
        </w:tc>
        <w:tc>
          <w:tcPr>
            <w:tcW w:w="11380" w:type="dxa"/>
            <w:gridSpan w:val="3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C67775">
              <w:rPr>
                <w:rFonts w:cs="Arial"/>
                <w:b/>
                <w:szCs w:val="24"/>
              </w:rPr>
              <w:t>Secretaria da Educação</w:t>
            </w:r>
          </w:p>
        </w:tc>
      </w:tr>
      <w:tr w:rsidR="00BB6999" w:rsidRPr="006C5D0A" w:rsidTr="009302CC">
        <w:trPr>
          <w:trHeight w:val="94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B6999" w:rsidRPr="006C5D0A" w:rsidTr="009302CC">
        <w:trPr>
          <w:trHeight w:val="104"/>
        </w:trPr>
        <w:tc>
          <w:tcPr>
            <w:tcW w:w="306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UNIDADE DE DESPESA:</w:t>
            </w:r>
          </w:p>
        </w:tc>
        <w:tc>
          <w:tcPr>
            <w:tcW w:w="1203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  <w:r w:rsidRPr="00C67775">
              <w:rPr>
                <w:rFonts w:cs="Arial"/>
                <w:b/>
                <w:szCs w:val="24"/>
              </w:rPr>
              <w:t>Diretoria de Ensino Região</w:t>
            </w:r>
          </w:p>
        </w:tc>
      </w:tr>
      <w:tr w:rsidR="00BB6999" w:rsidRPr="006C5D0A" w:rsidTr="009302CC">
        <w:trPr>
          <w:trHeight w:val="83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B6999" w:rsidRPr="006C5D0A" w:rsidTr="009302CC">
        <w:trPr>
          <w:trHeight w:val="171"/>
        </w:trPr>
        <w:tc>
          <w:tcPr>
            <w:tcW w:w="37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MATERIAL ARROLADO N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</w:t>
            </w:r>
            <w:r w:rsidRPr="00C6777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138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b/>
                <w:color w:val="FF0000"/>
                <w:sz w:val="20"/>
                <w:szCs w:val="20"/>
                <w:lang w:eastAsia="pt-BR"/>
              </w:rPr>
              <w:t> </w:t>
            </w:r>
            <w:r w:rsidRPr="00C67775">
              <w:rPr>
                <w:rFonts w:cs="Arial"/>
                <w:b/>
                <w:szCs w:val="24"/>
              </w:rPr>
              <w:t>E.E.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BB6999" w:rsidRPr="006C5D0A" w:rsidTr="009302CC">
        <w:trPr>
          <w:trHeight w:val="106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B6999" w:rsidRPr="006C5D0A" w:rsidTr="009302CC">
        <w:trPr>
          <w:trHeight w:val="92"/>
        </w:trPr>
        <w:tc>
          <w:tcPr>
            <w:tcW w:w="19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13161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BB6999" w:rsidRPr="006C5D0A" w:rsidTr="009302CC">
        <w:trPr>
          <w:trHeight w:val="29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B6999" w:rsidRPr="006C5D0A" w:rsidTr="009302CC">
        <w:trPr>
          <w:trHeight w:val="10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 xml:space="preserve">Data da 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Nº de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Nº de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Estado de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BB6999" w:rsidRPr="006C5D0A" w:rsidTr="009302CC">
        <w:trPr>
          <w:trHeight w:val="83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1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Especificação do Material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Aquisição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Patrimônio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Fabricação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Histórico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Conserv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Obs.:</w:t>
            </w:r>
          </w:p>
        </w:tc>
      </w:tr>
      <w:tr w:rsidR="00BB6999" w:rsidRPr="006C5D0A" w:rsidTr="009302CC">
        <w:trPr>
          <w:trHeight w:val="383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1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B6999" w:rsidRPr="006C5D0A" w:rsidTr="009302CC">
        <w:trPr>
          <w:trHeight w:val="383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51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B6999" w:rsidRPr="006C5D0A" w:rsidTr="009302CC">
        <w:trPr>
          <w:trHeight w:val="383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51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B6999" w:rsidRPr="006C5D0A" w:rsidTr="009302CC">
        <w:trPr>
          <w:trHeight w:val="383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51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B6999" w:rsidRPr="006C5D0A" w:rsidTr="009302CC">
        <w:trPr>
          <w:trHeight w:val="383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1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B6999" w:rsidRPr="006C5D0A" w:rsidTr="009302CC">
        <w:trPr>
          <w:trHeight w:val="2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  <w:p w:rsidR="00BB6999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Data</w:t>
            </w:r>
          </w:p>
          <w:p w:rsidR="00BB6999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.../.../....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Data</w:t>
            </w:r>
          </w:p>
          <w:p w:rsidR="00BB6999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..../..../....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Data</w:t>
            </w:r>
          </w:p>
          <w:p w:rsidR="00BB6999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.../.../...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Data</w:t>
            </w:r>
          </w:p>
          <w:p w:rsidR="00BB6999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.../.../...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71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Default="00BB6999" w:rsidP="009302CC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822152">
              <w:rPr>
                <w:rFonts w:eastAsia="Times New Roman" w:cs="Arial"/>
                <w:sz w:val="16"/>
                <w:szCs w:val="16"/>
                <w:lang w:eastAsia="pt-BR"/>
              </w:rPr>
              <w:t> </w:t>
            </w:r>
            <w:r w:rsidRPr="003209C1">
              <w:rPr>
                <w:rFonts w:eastAsia="Times New Roman" w:cs="Arial"/>
                <w:sz w:val="16"/>
                <w:szCs w:val="16"/>
                <w:lang w:eastAsia="pt-BR"/>
              </w:rPr>
              <w:t>Nota:</w:t>
            </w:r>
          </w:p>
          <w:p w:rsidR="00BB6999" w:rsidRPr="003209C1" w:rsidRDefault="00BB6999" w:rsidP="009302CC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  <w:p w:rsidR="00BB6999" w:rsidRPr="00822152" w:rsidRDefault="00BB6999" w:rsidP="009302CC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3209C1">
              <w:rPr>
                <w:rFonts w:eastAsia="Times New Roman" w:cs="Arial"/>
                <w:sz w:val="16"/>
                <w:szCs w:val="16"/>
                <w:lang w:eastAsia="pt-BR"/>
              </w:rPr>
              <w:t>Material deverá permanecer na Unidade de Guarda, até a sua retirada pelo órgão donatário.</w:t>
            </w:r>
          </w:p>
          <w:p w:rsidR="00BB6999" w:rsidRPr="00822152" w:rsidRDefault="00BB6999" w:rsidP="009302CC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822152">
              <w:rPr>
                <w:rFonts w:eastAsia="Times New Roman" w:cs="Arial"/>
                <w:sz w:val="16"/>
                <w:szCs w:val="16"/>
                <w:lang w:eastAsia="pt-BR"/>
              </w:rPr>
              <w:t> </w:t>
            </w:r>
          </w:p>
          <w:p w:rsidR="00BB6999" w:rsidRPr="00822152" w:rsidRDefault="00BB6999" w:rsidP="009302C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822152">
              <w:rPr>
                <w:rFonts w:eastAsia="Times New Roman" w:cs="Arial"/>
                <w:sz w:val="16"/>
                <w:szCs w:val="16"/>
                <w:lang w:eastAsia="pt-BR"/>
              </w:rPr>
              <w:t>  </w:t>
            </w:r>
          </w:p>
          <w:p w:rsidR="00BB6999" w:rsidRPr="00822152" w:rsidRDefault="00BB6999" w:rsidP="009302C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822152">
              <w:rPr>
                <w:rFonts w:eastAsia="Times New Roman" w:cs="Arial"/>
                <w:sz w:val="16"/>
                <w:szCs w:val="16"/>
                <w:lang w:eastAsia="pt-BR"/>
              </w:rPr>
              <w:t> </w:t>
            </w:r>
          </w:p>
        </w:tc>
      </w:tr>
      <w:tr w:rsidR="00BB6999" w:rsidRPr="006C5D0A" w:rsidTr="009302CC">
        <w:trPr>
          <w:trHeight w:val="83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71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B6999" w:rsidRPr="006C5D0A" w:rsidTr="009302CC">
        <w:trPr>
          <w:trHeight w:val="83"/>
        </w:trPr>
        <w:tc>
          <w:tcPr>
            <w:tcW w:w="28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Membro EAMEX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Membro EAMEX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Membro EAMEX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Diretor 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67775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99" w:rsidRPr="00C67775" w:rsidRDefault="00BB6999" w:rsidP="009302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E04059" w:rsidRDefault="00E04059" w:rsidP="00BB6999"/>
    <w:sectPr w:rsidR="00E04059" w:rsidSect="00BB699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B6999"/>
    <w:rsid w:val="003330B3"/>
    <w:rsid w:val="004F4BDC"/>
    <w:rsid w:val="006507BA"/>
    <w:rsid w:val="007A231E"/>
    <w:rsid w:val="00BB6999"/>
    <w:rsid w:val="00E0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999"/>
    <w:pPr>
      <w:spacing w:after="200" w:line="276" w:lineRule="auto"/>
    </w:pPr>
    <w:rPr>
      <w:rFonts w:ascii="Verdana" w:hAnsi="Verdana"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B6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B6999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SemEspaamento">
    <w:name w:val="No Spacing"/>
    <w:link w:val="SemEspaamentoChar"/>
    <w:uiPriority w:val="1"/>
    <w:qFormat/>
    <w:rsid w:val="00BB6999"/>
    <w:pPr>
      <w:spacing w:after="0" w:line="240" w:lineRule="auto"/>
    </w:pPr>
    <w:rPr>
      <w:rFonts w:ascii="Verdana" w:hAnsi="Verdana"/>
      <w:sz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B6999"/>
    <w:rPr>
      <w:rFonts w:ascii="Verdana" w:hAnsi="Verdan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Jose Nascimento</dc:creator>
  <cp:lastModifiedBy>Usuario</cp:lastModifiedBy>
  <cp:revision>2</cp:revision>
  <dcterms:created xsi:type="dcterms:W3CDTF">2017-10-05T19:10:00Z</dcterms:created>
  <dcterms:modified xsi:type="dcterms:W3CDTF">2017-10-05T19:10:00Z</dcterms:modified>
</cp:coreProperties>
</file>