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B" w:rsidRDefault="005331DB" w:rsidP="00644088">
      <w:pPr>
        <w:pStyle w:val="xxmsonormal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5331DB" w:rsidRDefault="005331DB" w:rsidP="00644088">
      <w:pPr>
        <w:pStyle w:val="xxmsonormal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5331DB">
        <w:rPr>
          <w:rFonts w:ascii="Calibri" w:eastAsia="Times New Roman" w:hAnsi="Calibri" w:cs="Segoe UI"/>
          <w:b/>
          <w:bCs/>
          <w:color w:val="000000"/>
          <w:lang w:eastAsia="pt-BR"/>
        </w:rPr>
        <w:t>De:</w:t>
      </w:r>
      <w:r w:rsidRPr="005331DB">
        <w:rPr>
          <w:rFonts w:ascii="Calibri" w:eastAsia="Times New Roman" w:hAnsi="Calibri" w:cs="Segoe UI"/>
          <w:color w:val="000000"/>
          <w:lang w:eastAsia="pt-BR"/>
        </w:rPr>
        <w:t> Manoel Messias Rodrigues Branco</w:t>
      </w:r>
      <w:r w:rsidRPr="005331DB">
        <w:rPr>
          <w:rFonts w:ascii="Calibri" w:eastAsia="Times New Roman" w:hAnsi="Calibri" w:cs="Segoe UI"/>
          <w:color w:val="000000"/>
          <w:lang w:eastAsia="pt-BR"/>
        </w:rPr>
        <w:br/>
      </w:r>
      <w:r w:rsidRPr="005331DB">
        <w:rPr>
          <w:rFonts w:ascii="Calibri" w:eastAsia="Times New Roman" w:hAnsi="Calibri" w:cs="Segoe UI"/>
          <w:b/>
          <w:bCs/>
          <w:color w:val="000000"/>
          <w:lang w:eastAsia="pt-BR"/>
        </w:rPr>
        <w:t>Enviado:</w:t>
      </w:r>
      <w:r w:rsidRPr="005331DB">
        <w:rPr>
          <w:rFonts w:ascii="Calibri" w:eastAsia="Times New Roman" w:hAnsi="Calibri" w:cs="Segoe UI"/>
          <w:color w:val="000000"/>
          <w:lang w:eastAsia="pt-BR"/>
        </w:rPr>
        <w:t xml:space="preserve"> quarta-feira, 10 de abril de 2019 </w:t>
      </w:r>
      <w:proofErr w:type="gramStart"/>
      <w:r w:rsidRPr="005331DB">
        <w:rPr>
          <w:rFonts w:ascii="Calibri" w:eastAsia="Times New Roman" w:hAnsi="Calibri" w:cs="Segoe UI"/>
          <w:color w:val="000000"/>
          <w:lang w:eastAsia="pt-BR"/>
        </w:rPr>
        <w:t>13:43</w:t>
      </w:r>
      <w:proofErr w:type="gramEnd"/>
      <w:r w:rsidRPr="005331DB">
        <w:rPr>
          <w:rFonts w:ascii="Calibri" w:eastAsia="Times New Roman" w:hAnsi="Calibri" w:cs="Segoe UI"/>
          <w:color w:val="000000"/>
          <w:lang w:eastAsia="pt-BR"/>
        </w:rPr>
        <w:br/>
      </w:r>
      <w:r w:rsidRPr="005331DB">
        <w:rPr>
          <w:rFonts w:ascii="Calibri" w:eastAsia="Times New Roman" w:hAnsi="Calibri" w:cs="Segoe UI"/>
          <w:b/>
          <w:bCs/>
          <w:color w:val="000000"/>
          <w:lang w:eastAsia="pt-BR"/>
        </w:rPr>
        <w:t>Para:</w:t>
      </w:r>
      <w:r w:rsidRPr="005331DB">
        <w:rPr>
          <w:rFonts w:ascii="Calibri" w:eastAsia="Times New Roman" w:hAnsi="Calibri" w:cs="Segoe UI"/>
          <w:color w:val="000000"/>
          <w:lang w:eastAsia="pt-BR"/>
        </w:rPr>
        <w:t> DIRETORIAS DE ENSINO - NFP</w:t>
      </w:r>
      <w:r w:rsidRPr="005331DB">
        <w:rPr>
          <w:rFonts w:ascii="Calibri" w:eastAsia="Times New Roman" w:hAnsi="Calibri" w:cs="Segoe UI"/>
          <w:color w:val="000000"/>
          <w:lang w:eastAsia="pt-BR"/>
        </w:rPr>
        <w:br/>
      </w:r>
      <w:r w:rsidRPr="005331DB">
        <w:rPr>
          <w:rFonts w:ascii="Calibri" w:eastAsia="Times New Roman" w:hAnsi="Calibri" w:cs="Segoe UI"/>
          <w:b/>
          <w:bCs/>
          <w:color w:val="000000"/>
          <w:lang w:eastAsia="pt-BR"/>
        </w:rPr>
        <w:t>Cc:</w:t>
      </w:r>
      <w:r w:rsidRPr="005331DB">
        <w:rPr>
          <w:rFonts w:ascii="Calibri" w:eastAsia="Times New Roman" w:hAnsi="Calibri" w:cs="Segoe UI"/>
          <w:color w:val="000000"/>
          <w:lang w:eastAsia="pt-BR"/>
        </w:rPr>
        <w:t> DIRETORIAS DE ENSINO - CRH; DIRETORIAS DE ENSINO - NAP</w:t>
      </w:r>
      <w:r w:rsidRPr="005331DB">
        <w:rPr>
          <w:rFonts w:ascii="Calibri" w:eastAsia="Times New Roman" w:hAnsi="Calibri" w:cs="Segoe UI"/>
          <w:color w:val="000000"/>
          <w:lang w:eastAsia="pt-BR"/>
        </w:rPr>
        <w:br/>
      </w:r>
      <w:r w:rsidRPr="005331DB">
        <w:rPr>
          <w:rFonts w:ascii="Calibri" w:eastAsia="Times New Roman" w:hAnsi="Calibri" w:cs="Segoe UI"/>
          <w:b/>
          <w:bCs/>
          <w:color w:val="000000"/>
          <w:lang w:eastAsia="pt-BR"/>
        </w:rPr>
        <w:t>Assunto:</w:t>
      </w:r>
      <w:r w:rsidRPr="005331DB">
        <w:rPr>
          <w:rFonts w:ascii="Calibri" w:eastAsia="Times New Roman" w:hAnsi="Calibri" w:cs="Segoe UI"/>
          <w:color w:val="000000"/>
          <w:lang w:eastAsia="pt-BR"/>
        </w:rPr>
        <w:t> Novo código de afastamento - 486 - Projeto de Reambientação - Docentes QM com Readaptação Cessada.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</w:pPr>
      <w:r w:rsidRPr="005331DB">
        <w:rPr>
          <w:rFonts w:ascii="Segoe UI" w:eastAsia="Times New Roman" w:hAnsi="Segoe UI" w:cs="Segoe UI"/>
          <w:color w:val="212121"/>
          <w:sz w:val="27"/>
          <w:szCs w:val="27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b/>
          <w:bCs/>
          <w:color w:val="212121"/>
          <w:sz w:val="36"/>
          <w:szCs w:val="36"/>
          <w:lang w:eastAsia="pt-BR"/>
        </w:rPr>
        <w:t>COMUNICADO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b/>
          <w:bCs/>
          <w:color w:val="212121"/>
          <w:sz w:val="36"/>
          <w:szCs w:val="36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A/C do Diretor do NFP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Calibri" w:eastAsia="Times New Roman" w:hAnsi="Calibri" w:cs="Segoe UI"/>
          <w:color w:val="212121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Calibri" w:eastAsia="Times New Roman" w:hAnsi="Calibri" w:cs="Segoe UI"/>
          <w:color w:val="212121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Informamos que, com fundamento na Resolução SE 85/2018, de 21/12/2018 que instituiu o Projeto de Reambientação dos Docentes do Quadro do Magistério – QM</w:t>
      </w:r>
      <w:proofErr w:type="gramStart"/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foi</w:t>
      </w:r>
      <w:proofErr w:type="gramEnd"/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criado o código: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 </w:t>
      </w:r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486</w:t>
      </w: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– </w:t>
      </w:r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Afastamento – </w:t>
      </w:r>
      <w:proofErr w:type="gramStart"/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Projeto</w:t>
      </w:r>
      <w:proofErr w:type="gramEnd"/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de Reambientação – Docentes QM com Readaptação Cessada</w:t>
      </w: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.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código acima deverá ser utilizado na inclusão do afastamento do docente readaptado que teve cessada sua readaptação, com atribuição de carga horária conforme segue: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 </w:t>
      </w:r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no PAEF, opção 3.1.1 – incluir o afastamento</w:t>
      </w: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;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 </w:t>
      </w:r>
      <w:r w:rsidRPr="005331DB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no BFE – incluir a frequência utilizando esse código de afastamento preenchendo o período “de até”.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proofErr w:type="spellStart"/>
      <w:r w:rsidRPr="005331D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Att</w:t>
      </w:r>
      <w:proofErr w:type="spellEnd"/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  <w:r w:rsidRPr="005331DB">
        <w:rPr>
          <w:rFonts w:ascii="Calibri" w:eastAsia="Times New Roman" w:hAnsi="Calibri" w:cs="Segoe UI"/>
          <w:color w:val="212121"/>
          <w:lang w:eastAsia="pt-BR"/>
        </w:rPr>
        <w:t> </w:t>
      </w:r>
    </w:p>
    <w:p w:rsidR="005331DB" w:rsidRPr="005331DB" w:rsidRDefault="005331DB" w:rsidP="005331D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pt-BR"/>
        </w:rPr>
      </w:pPr>
    </w:p>
    <w:p w:rsidR="005331DB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Manoel Messias Rodrigues Branco</w:t>
      </w:r>
    </w:p>
    <w:p w:rsidR="001E3822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Diretor Técnico II</w:t>
      </w:r>
    </w:p>
    <w:p w:rsidR="001E3822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  <w:hyperlink r:id="rId5" w:history="1">
        <w:r w:rsidRPr="00842CE6">
          <w:rPr>
            <w:rStyle w:val="Hyperlink"/>
            <w:rFonts w:ascii="Arial" w:hAnsi="Arial" w:cs="Arial"/>
            <w:b/>
            <w:sz w:val="20"/>
            <w:szCs w:val="20"/>
          </w:rPr>
          <w:t>manoel.branco@educacao.sp.gov.br</w:t>
        </w:r>
      </w:hyperlink>
    </w:p>
    <w:p w:rsidR="001E3822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11 3351 6182</w:t>
      </w:r>
    </w:p>
    <w:p w:rsidR="001E3822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CGRH/DEAPE/CEPAG</w:t>
      </w:r>
    </w:p>
    <w:p w:rsidR="00506789" w:rsidRDefault="00506789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1E3822" w:rsidRDefault="001E3822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425705" w:rsidRDefault="00425705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425705" w:rsidRDefault="00425705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425705" w:rsidRDefault="00425705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15452" w:type="dxa"/>
        <w:tblInd w:w="-998" w:type="dxa"/>
        <w:tblLayout w:type="fixed"/>
        <w:tblLook w:val="04A0"/>
      </w:tblPr>
      <w:tblGrid>
        <w:gridCol w:w="851"/>
        <w:gridCol w:w="5529"/>
        <w:gridCol w:w="1134"/>
        <w:gridCol w:w="866"/>
        <w:gridCol w:w="843"/>
        <w:gridCol w:w="851"/>
        <w:gridCol w:w="850"/>
        <w:gridCol w:w="709"/>
        <w:gridCol w:w="709"/>
        <w:gridCol w:w="708"/>
        <w:gridCol w:w="709"/>
        <w:gridCol w:w="709"/>
        <w:gridCol w:w="984"/>
      </w:tblGrid>
      <w:tr w:rsidR="008F6405" w:rsidTr="005D15C8">
        <w:tc>
          <w:tcPr>
            <w:tcW w:w="851" w:type="dxa"/>
            <w:vMerge w:val="restart"/>
            <w:vAlign w:val="center"/>
          </w:tcPr>
          <w:p w:rsidR="008F6405" w:rsidRPr="00392ED6" w:rsidRDefault="008F6405" w:rsidP="005D15C8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92ED6">
              <w:rPr>
                <w:sz w:val="24"/>
                <w:szCs w:val="24"/>
              </w:rPr>
              <w:t>CÓD.</w:t>
            </w:r>
          </w:p>
        </w:tc>
        <w:tc>
          <w:tcPr>
            <w:tcW w:w="5529" w:type="dxa"/>
            <w:vMerge w:val="restart"/>
            <w:vAlign w:val="center"/>
          </w:tcPr>
          <w:p w:rsidR="008F6405" w:rsidRPr="00392ED6" w:rsidRDefault="008F6405" w:rsidP="005D15C8">
            <w:pPr>
              <w:pStyle w:val="Ttulo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392ED6">
              <w:rPr>
                <w:sz w:val="40"/>
                <w:szCs w:val="40"/>
              </w:rPr>
              <w:t>Evento</w:t>
            </w:r>
          </w:p>
        </w:tc>
        <w:tc>
          <w:tcPr>
            <w:tcW w:w="4544" w:type="dxa"/>
            <w:gridSpan w:val="5"/>
          </w:tcPr>
          <w:p w:rsidR="008F6405" w:rsidRPr="00214547" w:rsidRDefault="008F6405" w:rsidP="005D15C8">
            <w:pPr>
              <w:pStyle w:val="Ttulo1"/>
              <w:jc w:val="center"/>
              <w:outlineLvl w:val="0"/>
              <w:rPr>
                <w:b w:val="0"/>
              </w:rPr>
            </w:pPr>
            <w:r w:rsidRPr="00214547">
              <w:t>Efeitos/Folha de Pagamento</w:t>
            </w:r>
          </w:p>
        </w:tc>
        <w:tc>
          <w:tcPr>
            <w:tcW w:w="3544" w:type="dxa"/>
            <w:gridSpan w:val="5"/>
          </w:tcPr>
          <w:p w:rsidR="008F6405" w:rsidRPr="00214547" w:rsidRDefault="008F6405" w:rsidP="005D15C8">
            <w:pPr>
              <w:pStyle w:val="Ttulo1"/>
              <w:jc w:val="center"/>
              <w:outlineLvl w:val="0"/>
              <w:rPr>
                <w:b w:val="0"/>
              </w:rPr>
            </w:pPr>
            <w:r w:rsidRPr="00214547">
              <w:t>Efeitos/Contagem de Tempo</w:t>
            </w:r>
          </w:p>
        </w:tc>
        <w:tc>
          <w:tcPr>
            <w:tcW w:w="984" w:type="dxa"/>
            <w:vMerge w:val="restart"/>
            <w:vAlign w:val="center"/>
          </w:tcPr>
          <w:p w:rsidR="008F6405" w:rsidRPr="00214547" w:rsidRDefault="008F6405" w:rsidP="005D15C8">
            <w:pPr>
              <w:pStyle w:val="Ttulo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14547">
              <w:rPr>
                <w:sz w:val="24"/>
                <w:szCs w:val="24"/>
              </w:rPr>
              <w:t>Tipo do Evento</w:t>
            </w:r>
          </w:p>
        </w:tc>
      </w:tr>
      <w:tr w:rsidR="008F6405" w:rsidTr="005D15C8">
        <w:trPr>
          <w:trHeight w:val="858"/>
        </w:trPr>
        <w:tc>
          <w:tcPr>
            <w:tcW w:w="851" w:type="dxa"/>
            <w:vMerge/>
          </w:tcPr>
          <w:p w:rsidR="008F6405" w:rsidRPr="00214547" w:rsidRDefault="008F6405" w:rsidP="005D15C8">
            <w:pPr>
              <w:pStyle w:val="Ttulo1"/>
              <w:outlineLvl w:val="0"/>
              <w:rPr>
                <w:b w:val="0"/>
              </w:rPr>
            </w:pPr>
          </w:p>
        </w:tc>
        <w:tc>
          <w:tcPr>
            <w:tcW w:w="5529" w:type="dxa"/>
            <w:vMerge/>
          </w:tcPr>
          <w:p w:rsidR="008F6405" w:rsidRPr="00214547" w:rsidRDefault="008F6405" w:rsidP="005D15C8">
            <w:pPr>
              <w:pStyle w:val="Ttulo1"/>
              <w:outlineLvl w:val="0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8F6405">
              <w:rPr>
                <w:sz w:val="22"/>
                <w:szCs w:val="22"/>
              </w:rPr>
              <w:t>Vigência</w:t>
            </w:r>
          </w:p>
        </w:tc>
        <w:tc>
          <w:tcPr>
            <w:tcW w:w="1709" w:type="dxa"/>
            <w:gridSpan w:val="2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8F6405">
              <w:rPr>
                <w:sz w:val="22"/>
                <w:szCs w:val="22"/>
              </w:rPr>
              <w:t>Automático</w:t>
            </w:r>
          </w:p>
        </w:tc>
        <w:tc>
          <w:tcPr>
            <w:tcW w:w="1701" w:type="dxa"/>
            <w:gridSpan w:val="2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8F6405">
              <w:rPr>
                <w:sz w:val="22"/>
                <w:szCs w:val="22"/>
              </w:rPr>
              <w:t>Documento</w:t>
            </w:r>
          </w:p>
        </w:tc>
        <w:tc>
          <w:tcPr>
            <w:tcW w:w="709" w:type="dxa"/>
            <w:vMerge w:val="restart"/>
            <w:vAlign w:val="center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8F6405">
              <w:rPr>
                <w:sz w:val="18"/>
                <w:szCs w:val="18"/>
              </w:rPr>
              <w:t>ATS</w:t>
            </w:r>
          </w:p>
        </w:tc>
        <w:tc>
          <w:tcPr>
            <w:tcW w:w="709" w:type="dxa"/>
            <w:vMerge w:val="restart"/>
            <w:vAlign w:val="center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8F6405">
              <w:rPr>
                <w:sz w:val="18"/>
                <w:szCs w:val="18"/>
              </w:rPr>
              <w:t>6ª Parte</w:t>
            </w:r>
          </w:p>
        </w:tc>
        <w:tc>
          <w:tcPr>
            <w:tcW w:w="708" w:type="dxa"/>
            <w:vMerge w:val="restart"/>
            <w:vAlign w:val="center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8F6405">
              <w:rPr>
                <w:sz w:val="18"/>
                <w:szCs w:val="18"/>
              </w:rPr>
              <w:t>Apos</w:t>
            </w:r>
            <w:proofErr w:type="spellEnd"/>
            <w:r w:rsidRPr="008F6405">
              <w:rPr>
                <w:sz w:val="18"/>
                <w:szCs w:val="18"/>
              </w:rPr>
              <w:t xml:space="preserve">. </w:t>
            </w:r>
            <w:proofErr w:type="spellStart"/>
            <w:r w:rsidRPr="008F6405">
              <w:rPr>
                <w:sz w:val="18"/>
                <w:szCs w:val="18"/>
              </w:rPr>
              <w:t>Disp</w:t>
            </w:r>
            <w:proofErr w:type="spellEnd"/>
            <w:r w:rsidRPr="008F640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8F6405">
              <w:rPr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F6405">
              <w:rPr>
                <w:sz w:val="16"/>
                <w:szCs w:val="16"/>
              </w:rPr>
              <w:t>Férias</w:t>
            </w:r>
          </w:p>
        </w:tc>
        <w:tc>
          <w:tcPr>
            <w:tcW w:w="984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</w:tr>
      <w:tr w:rsidR="008F6405" w:rsidTr="005D15C8">
        <w:trPr>
          <w:trHeight w:val="70"/>
        </w:trPr>
        <w:tc>
          <w:tcPr>
            <w:tcW w:w="851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5529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1134" w:type="dxa"/>
            <w:vMerge/>
          </w:tcPr>
          <w:p w:rsidR="008F6405" w:rsidRPr="00214547" w:rsidRDefault="008F6405" w:rsidP="005D15C8">
            <w:pPr>
              <w:pStyle w:val="Ttulo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6405">
              <w:rPr>
                <w:sz w:val="18"/>
                <w:szCs w:val="18"/>
              </w:rPr>
              <w:t>Vencim</w:t>
            </w:r>
            <w:proofErr w:type="spellEnd"/>
            <w:r w:rsidRPr="008F6405">
              <w:rPr>
                <w:sz w:val="18"/>
                <w:szCs w:val="18"/>
              </w:rPr>
              <w:t>.</w:t>
            </w:r>
          </w:p>
        </w:tc>
        <w:tc>
          <w:tcPr>
            <w:tcW w:w="843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6405">
              <w:rPr>
                <w:sz w:val="18"/>
                <w:szCs w:val="18"/>
              </w:rPr>
              <w:t>Aux</w:t>
            </w:r>
            <w:proofErr w:type="spellEnd"/>
            <w:r w:rsidRPr="008F6405">
              <w:rPr>
                <w:sz w:val="18"/>
                <w:szCs w:val="18"/>
              </w:rPr>
              <w:t>. Trans.</w:t>
            </w:r>
          </w:p>
        </w:tc>
        <w:tc>
          <w:tcPr>
            <w:tcW w:w="851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F6405">
              <w:rPr>
                <w:sz w:val="16"/>
                <w:szCs w:val="16"/>
              </w:rPr>
              <w:t>Vencim</w:t>
            </w:r>
            <w:proofErr w:type="spellEnd"/>
            <w:r w:rsidRPr="008F6405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8F6405">
              <w:rPr>
                <w:sz w:val="18"/>
                <w:szCs w:val="18"/>
              </w:rPr>
              <w:t>Aux</w:t>
            </w:r>
            <w:proofErr w:type="spellEnd"/>
            <w:r w:rsidRPr="008F6405">
              <w:rPr>
                <w:sz w:val="18"/>
                <w:szCs w:val="18"/>
              </w:rPr>
              <w:t>. Trans.</w:t>
            </w:r>
          </w:p>
        </w:tc>
        <w:tc>
          <w:tcPr>
            <w:tcW w:w="709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709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708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709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709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  <w:tc>
          <w:tcPr>
            <w:tcW w:w="984" w:type="dxa"/>
            <w:vMerge/>
          </w:tcPr>
          <w:p w:rsidR="008F6405" w:rsidRDefault="008F6405" w:rsidP="005D15C8">
            <w:pPr>
              <w:pStyle w:val="Ttulo1"/>
              <w:outlineLvl w:val="0"/>
            </w:pPr>
          </w:p>
        </w:tc>
      </w:tr>
      <w:tr w:rsidR="008F6405" w:rsidTr="005D15C8">
        <w:tc>
          <w:tcPr>
            <w:tcW w:w="851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24"/>
                <w:szCs w:val="24"/>
              </w:rPr>
            </w:pPr>
            <w:r w:rsidRPr="008F6405">
              <w:rPr>
                <w:sz w:val="24"/>
                <w:szCs w:val="24"/>
              </w:rPr>
              <w:t>486</w:t>
            </w:r>
          </w:p>
        </w:tc>
        <w:tc>
          <w:tcPr>
            <w:tcW w:w="5529" w:type="dxa"/>
          </w:tcPr>
          <w:p w:rsidR="008F6405" w:rsidRPr="008F6405" w:rsidRDefault="008F6405" w:rsidP="005D15C8">
            <w:pPr>
              <w:pStyle w:val="Ttulo1"/>
              <w:outlineLvl w:val="0"/>
              <w:rPr>
                <w:sz w:val="24"/>
                <w:szCs w:val="24"/>
              </w:rPr>
            </w:pPr>
            <w:proofErr w:type="gramStart"/>
            <w:r w:rsidRPr="008F6405">
              <w:rPr>
                <w:sz w:val="24"/>
                <w:szCs w:val="24"/>
              </w:rPr>
              <w:t>Afastamento – Projeto de Reambientação – Docentes</w:t>
            </w:r>
            <w:proofErr w:type="gramEnd"/>
            <w:r w:rsidRPr="008F6405">
              <w:rPr>
                <w:sz w:val="24"/>
                <w:szCs w:val="24"/>
              </w:rPr>
              <w:t xml:space="preserve"> QM com Readaptação Cessada</w:t>
            </w:r>
          </w:p>
          <w:p w:rsidR="008F6405" w:rsidRPr="008F6405" w:rsidRDefault="008F6405" w:rsidP="005D15C8">
            <w:pPr>
              <w:pStyle w:val="Default"/>
              <w:rPr>
                <w:rFonts w:asciiTheme="minorHAnsi" w:hAnsiTheme="minorHAnsi" w:cstheme="minorBidi"/>
                <w:b/>
                <w:color w:val="auto"/>
              </w:rPr>
            </w:pPr>
            <w:r w:rsidRPr="008F6405">
              <w:rPr>
                <w:rFonts w:asciiTheme="minorHAnsi" w:hAnsiTheme="minorHAnsi" w:cstheme="minorBidi"/>
                <w:b/>
                <w:color w:val="auto"/>
              </w:rPr>
              <w:t xml:space="preserve">Fundamento Legal: </w:t>
            </w:r>
          </w:p>
          <w:p w:rsidR="008F6405" w:rsidRPr="008F6405" w:rsidRDefault="008F6405" w:rsidP="005D15C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8F6405">
              <w:rPr>
                <w:rFonts w:asciiTheme="minorHAnsi" w:hAnsiTheme="minorHAnsi" w:cstheme="minorBidi"/>
                <w:color w:val="auto"/>
              </w:rPr>
              <w:t>Resolução SE 85, de 21-12-2018.</w:t>
            </w:r>
          </w:p>
          <w:p w:rsidR="008F6405" w:rsidRPr="008F6405" w:rsidRDefault="008F6405" w:rsidP="005D15C8">
            <w:pPr>
              <w:pStyle w:val="Default"/>
              <w:rPr>
                <w:rFonts w:asciiTheme="minorHAnsi" w:hAnsiTheme="minorHAnsi" w:cstheme="minorBidi"/>
                <w:b/>
                <w:color w:val="auto"/>
              </w:rPr>
            </w:pPr>
            <w:r w:rsidRPr="008F6405">
              <w:rPr>
                <w:rFonts w:asciiTheme="minorHAnsi" w:hAnsiTheme="minorHAnsi" w:cstheme="minorBidi"/>
                <w:b/>
                <w:color w:val="auto"/>
              </w:rPr>
              <w:t>Procedimento:</w:t>
            </w:r>
          </w:p>
          <w:p w:rsidR="008F6405" w:rsidRPr="008F6405" w:rsidRDefault="008F6405" w:rsidP="005D15C8">
            <w:pPr>
              <w:pStyle w:val="Default"/>
            </w:pPr>
            <w:r w:rsidRPr="008F6405">
              <w:rPr>
                <w:rFonts w:asciiTheme="minorHAnsi" w:hAnsiTheme="minorHAnsi" w:cstheme="minorBidi"/>
                <w:color w:val="auto"/>
              </w:rPr>
              <w:t>Afastamentos de docentes readaptados no Projeto de Reambientação dos Docentes do QM que se encontrem na situação de readaptação cessada e que tiveram aulas atribuídas a partir de 01/02/2019, permanecendo afastados conforme Resolução acima citada.</w:t>
            </w:r>
          </w:p>
        </w:tc>
        <w:tc>
          <w:tcPr>
            <w:tcW w:w="1134" w:type="dxa"/>
          </w:tcPr>
          <w:p w:rsidR="008F6405" w:rsidRPr="008F6405" w:rsidRDefault="008F6405" w:rsidP="005D15C8">
            <w:pPr>
              <w:pStyle w:val="Ttulo1"/>
              <w:jc w:val="center"/>
              <w:outlineLvl w:val="0"/>
              <w:rPr>
                <w:sz w:val="20"/>
                <w:szCs w:val="20"/>
              </w:rPr>
            </w:pPr>
            <w:r w:rsidRPr="008F6405">
              <w:rPr>
                <w:sz w:val="20"/>
                <w:szCs w:val="20"/>
              </w:rPr>
              <w:t>01/02/19</w:t>
            </w:r>
          </w:p>
        </w:tc>
        <w:tc>
          <w:tcPr>
            <w:tcW w:w="866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843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851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850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709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709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708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709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709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N</w:t>
            </w:r>
          </w:p>
        </w:tc>
        <w:tc>
          <w:tcPr>
            <w:tcW w:w="984" w:type="dxa"/>
          </w:tcPr>
          <w:p w:rsidR="008F6405" w:rsidRPr="00235A9B" w:rsidRDefault="008F6405" w:rsidP="005D15C8">
            <w:pPr>
              <w:pStyle w:val="Ttulo1"/>
              <w:jc w:val="center"/>
              <w:outlineLvl w:val="0"/>
            </w:pPr>
            <w:r>
              <w:t>AF</w:t>
            </w:r>
          </w:p>
        </w:tc>
      </w:tr>
    </w:tbl>
    <w:p w:rsidR="008F6405" w:rsidRDefault="008F6405" w:rsidP="008F6405">
      <w:pPr>
        <w:pStyle w:val="Ttulo1"/>
      </w:pPr>
    </w:p>
    <w:p w:rsidR="008F6405" w:rsidRDefault="008F6405" w:rsidP="008F6405"/>
    <w:tbl>
      <w:tblPr>
        <w:tblStyle w:val="Tabelacomgrade"/>
        <w:tblW w:w="11874" w:type="dxa"/>
        <w:tblLook w:val="04A0"/>
      </w:tblPr>
      <w:tblGrid>
        <w:gridCol w:w="675"/>
        <w:gridCol w:w="3119"/>
        <w:gridCol w:w="1276"/>
        <w:gridCol w:w="1701"/>
        <w:gridCol w:w="5103"/>
      </w:tblGrid>
      <w:tr w:rsidR="008F6405" w:rsidRPr="002252FA" w:rsidTr="005D15C8">
        <w:tc>
          <w:tcPr>
            <w:tcW w:w="675" w:type="dxa"/>
          </w:tcPr>
          <w:p w:rsidR="008F6405" w:rsidRPr="002252FA" w:rsidRDefault="008F6405" w:rsidP="005D15C8">
            <w:pPr>
              <w:tabs>
                <w:tab w:val="left" w:pos="15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6405" w:rsidRPr="000635CF" w:rsidRDefault="008F6405" w:rsidP="005D15C8">
            <w:pPr>
              <w:rPr>
                <w:sz w:val="20"/>
                <w:szCs w:val="20"/>
              </w:rPr>
            </w:pPr>
            <w:r w:rsidRPr="000635CF">
              <w:rPr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8F6405" w:rsidRPr="002252FA" w:rsidRDefault="008F6405" w:rsidP="005D15C8">
            <w:pPr>
              <w:jc w:val="both"/>
              <w:rPr>
                <w:sz w:val="16"/>
                <w:szCs w:val="16"/>
              </w:rPr>
            </w:pPr>
            <w:r w:rsidRPr="002252FA">
              <w:rPr>
                <w:sz w:val="16"/>
                <w:szCs w:val="16"/>
              </w:rPr>
              <w:t>RG</w:t>
            </w:r>
          </w:p>
        </w:tc>
        <w:tc>
          <w:tcPr>
            <w:tcW w:w="1701" w:type="dxa"/>
          </w:tcPr>
          <w:p w:rsidR="008F6405" w:rsidRPr="002252FA" w:rsidRDefault="008F6405" w:rsidP="005D15C8">
            <w:pPr>
              <w:jc w:val="both"/>
              <w:rPr>
                <w:sz w:val="16"/>
                <w:szCs w:val="16"/>
              </w:rPr>
            </w:pPr>
            <w:proofErr w:type="spellStart"/>
            <w:r w:rsidRPr="002252F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  <w:r w:rsidRPr="002252F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que</w:t>
            </w:r>
            <w:proofErr w:type="gramEnd"/>
            <w:r>
              <w:rPr>
                <w:sz w:val="16"/>
                <w:szCs w:val="16"/>
              </w:rPr>
              <w:t xml:space="preserve"> cessou</w:t>
            </w:r>
          </w:p>
        </w:tc>
        <w:tc>
          <w:tcPr>
            <w:tcW w:w="5103" w:type="dxa"/>
          </w:tcPr>
          <w:p w:rsidR="008F6405" w:rsidRPr="002252FA" w:rsidRDefault="008F6405" w:rsidP="005D15C8">
            <w:pPr>
              <w:ind w:firstLine="175"/>
              <w:rPr>
                <w:sz w:val="16"/>
                <w:szCs w:val="16"/>
              </w:rPr>
            </w:pPr>
            <w:r w:rsidRPr="002252FA">
              <w:rPr>
                <w:sz w:val="16"/>
                <w:szCs w:val="16"/>
              </w:rPr>
              <w:t xml:space="preserve">Obs. </w:t>
            </w:r>
          </w:p>
        </w:tc>
      </w:tr>
      <w:tr w:rsidR="008F6405" w:rsidRPr="00CB0AD6" w:rsidTr="005D15C8">
        <w:tc>
          <w:tcPr>
            <w:tcW w:w="675" w:type="dxa"/>
          </w:tcPr>
          <w:p w:rsidR="008F6405" w:rsidRPr="007007B5" w:rsidRDefault="008F6405" w:rsidP="008F6405">
            <w:pPr>
              <w:pStyle w:val="PargrafodaLista"/>
              <w:numPr>
                <w:ilvl w:val="0"/>
                <w:numId w:val="10"/>
              </w:numPr>
              <w:tabs>
                <w:tab w:val="left" w:pos="150"/>
              </w:tabs>
              <w:ind w:right="-391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rFonts w:cs="Times New Roman"/>
                <w:sz w:val="18"/>
                <w:szCs w:val="18"/>
              </w:rPr>
              <w:t>SILVANA DE VITTA MARTINS</w:t>
            </w:r>
          </w:p>
        </w:tc>
        <w:tc>
          <w:tcPr>
            <w:tcW w:w="1276" w:type="dxa"/>
          </w:tcPr>
          <w:p w:rsidR="008F6405" w:rsidRPr="00CB0AD6" w:rsidRDefault="008F6405" w:rsidP="005D15C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rFonts w:cs="Times New Roman"/>
                <w:sz w:val="18"/>
                <w:szCs w:val="18"/>
              </w:rPr>
              <w:t>9.314.001</w:t>
            </w:r>
          </w:p>
        </w:tc>
        <w:tc>
          <w:tcPr>
            <w:tcW w:w="1701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color w:val="000000" w:themeColor="text1"/>
                <w:sz w:val="18"/>
                <w:szCs w:val="18"/>
              </w:rPr>
              <w:t>27.03.2019</w:t>
            </w:r>
          </w:p>
        </w:tc>
        <w:tc>
          <w:tcPr>
            <w:tcW w:w="5103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EE FRANCISCO PEREIRA -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permaneceu na </w:t>
            </w:r>
            <w:r w:rsidRPr="00CB0AD6">
              <w:rPr>
                <w:color w:val="000000" w:themeColor="text1"/>
                <w:sz w:val="18"/>
                <w:szCs w:val="18"/>
              </w:rPr>
              <w:t xml:space="preserve">Sala leitura </w:t>
            </w:r>
          </w:p>
        </w:tc>
      </w:tr>
      <w:tr w:rsidR="008F6405" w:rsidRPr="00CB0AD6" w:rsidTr="005D15C8">
        <w:tc>
          <w:tcPr>
            <w:tcW w:w="675" w:type="dxa"/>
          </w:tcPr>
          <w:p w:rsidR="008F6405" w:rsidRPr="007007B5" w:rsidRDefault="008F6405" w:rsidP="008F6405">
            <w:pPr>
              <w:pStyle w:val="PargrafodaLista"/>
              <w:numPr>
                <w:ilvl w:val="0"/>
                <w:numId w:val="10"/>
              </w:numPr>
              <w:tabs>
                <w:tab w:val="left" w:pos="150"/>
              </w:tabs>
              <w:ind w:right="-391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rFonts w:cs="Times New Roman"/>
                <w:sz w:val="18"/>
                <w:szCs w:val="18"/>
              </w:rPr>
              <w:t>ANA REGINA PEREIRA</w:t>
            </w:r>
          </w:p>
        </w:tc>
        <w:tc>
          <w:tcPr>
            <w:tcW w:w="1276" w:type="dxa"/>
          </w:tcPr>
          <w:p w:rsidR="008F6405" w:rsidRPr="00CB0AD6" w:rsidRDefault="008F6405" w:rsidP="005D15C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rFonts w:cs="Times New Roman"/>
                <w:sz w:val="18"/>
                <w:szCs w:val="18"/>
              </w:rPr>
              <w:t>21.926.783</w:t>
            </w:r>
          </w:p>
        </w:tc>
        <w:tc>
          <w:tcPr>
            <w:tcW w:w="1701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color w:val="000000" w:themeColor="text1"/>
                <w:sz w:val="18"/>
                <w:szCs w:val="18"/>
              </w:rPr>
              <w:t>27.03.2019</w:t>
            </w:r>
          </w:p>
        </w:tc>
        <w:tc>
          <w:tcPr>
            <w:tcW w:w="5103" w:type="dxa"/>
          </w:tcPr>
          <w:p w:rsidR="008F6405" w:rsidRPr="00CB0AD6" w:rsidRDefault="008F6405" w:rsidP="005D15C8">
            <w:pPr>
              <w:rPr>
                <w:color w:val="000000" w:themeColor="text1"/>
                <w:sz w:val="18"/>
                <w:szCs w:val="18"/>
              </w:rPr>
            </w:pPr>
            <w:r w:rsidRPr="00CB0AD6">
              <w:rPr>
                <w:color w:val="000000" w:themeColor="text1"/>
                <w:sz w:val="18"/>
                <w:szCs w:val="18"/>
              </w:rPr>
              <w:t xml:space="preserve">EE </w:t>
            </w:r>
            <w:proofErr w:type="spellStart"/>
            <w:r w:rsidRPr="00CB0AD6">
              <w:rPr>
                <w:color w:val="000000" w:themeColor="text1"/>
                <w:sz w:val="18"/>
                <w:szCs w:val="18"/>
              </w:rPr>
              <w:t>Elmano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está em LS e quer pedir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Aposent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Por Invalidez novamente.</w:t>
            </w:r>
          </w:p>
        </w:tc>
      </w:tr>
    </w:tbl>
    <w:p w:rsidR="008F6405" w:rsidRPr="00A619D6" w:rsidRDefault="008F6405" w:rsidP="008F6405"/>
    <w:p w:rsidR="00425705" w:rsidRPr="00B429F4" w:rsidRDefault="00425705" w:rsidP="001E3822">
      <w:pPr>
        <w:pStyle w:val="xxmsonormal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0"/>
          <w:szCs w:val="20"/>
        </w:rPr>
      </w:pPr>
    </w:p>
    <w:sectPr w:rsidR="00425705" w:rsidRPr="00B429F4" w:rsidSect="002135B5">
      <w:pgSz w:w="16840" w:h="23814"/>
      <w:pgMar w:top="1134" w:right="2659" w:bottom="198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DFB"/>
    <w:multiLevelType w:val="hybridMultilevel"/>
    <w:tmpl w:val="BFC476B6"/>
    <w:lvl w:ilvl="0" w:tplc="F142F94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A81"/>
    <w:multiLevelType w:val="hybridMultilevel"/>
    <w:tmpl w:val="550E5B7E"/>
    <w:lvl w:ilvl="0" w:tplc="67A6D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C14"/>
    <w:multiLevelType w:val="multilevel"/>
    <w:tmpl w:val="0B54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92FCB"/>
    <w:multiLevelType w:val="hybridMultilevel"/>
    <w:tmpl w:val="84624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DB2"/>
    <w:multiLevelType w:val="hybridMultilevel"/>
    <w:tmpl w:val="B0648F40"/>
    <w:lvl w:ilvl="0" w:tplc="3B80058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C91DB2"/>
    <w:multiLevelType w:val="multilevel"/>
    <w:tmpl w:val="2566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A1C6C"/>
    <w:multiLevelType w:val="hybridMultilevel"/>
    <w:tmpl w:val="564E85D0"/>
    <w:lvl w:ilvl="0" w:tplc="202238D6">
      <w:start w:val="1"/>
      <w:numFmt w:val="decimal"/>
      <w:lvlText w:val="%1-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9EA"/>
    <w:multiLevelType w:val="hybridMultilevel"/>
    <w:tmpl w:val="573E4044"/>
    <w:lvl w:ilvl="0" w:tplc="46C0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7CBD"/>
    <w:multiLevelType w:val="hybridMultilevel"/>
    <w:tmpl w:val="DBB66494"/>
    <w:lvl w:ilvl="0" w:tplc="8FA66038">
      <w:start w:val="1"/>
      <w:numFmt w:val="decimal"/>
      <w:lvlText w:val="%1-"/>
      <w:lvlJc w:val="left"/>
      <w:pPr>
        <w:ind w:left="720" w:hanging="360"/>
      </w:pPr>
      <w:rPr>
        <w:rFonts w:ascii="Verdana" w:hAnsi="Verdana" w:cs="Arial" w:hint="default"/>
        <w:sz w:val="1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513D"/>
    <w:multiLevelType w:val="multilevel"/>
    <w:tmpl w:val="9E4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3F77"/>
    <w:rsid w:val="00001BD1"/>
    <w:rsid w:val="0000654E"/>
    <w:rsid w:val="0002144A"/>
    <w:rsid w:val="00034BD0"/>
    <w:rsid w:val="00042D53"/>
    <w:rsid w:val="00050435"/>
    <w:rsid w:val="00062075"/>
    <w:rsid w:val="0006236D"/>
    <w:rsid w:val="00070674"/>
    <w:rsid w:val="000874BC"/>
    <w:rsid w:val="0009761F"/>
    <w:rsid w:val="000A5D04"/>
    <w:rsid w:val="000B12AD"/>
    <w:rsid w:val="000B22A1"/>
    <w:rsid w:val="000D0997"/>
    <w:rsid w:val="000E68C9"/>
    <w:rsid w:val="00100602"/>
    <w:rsid w:val="00100C57"/>
    <w:rsid w:val="00101AB5"/>
    <w:rsid w:val="00121CB1"/>
    <w:rsid w:val="0012264E"/>
    <w:rsid w:val="00123F5D"/>
    <w:rsid w:val="0012458E"/>
    <w:rsid w:val="00155892"/>
    <w:rsid w:val="00155AA3"/>
    <w:rsid w:val="00171969"/>
    <w:rsid w:val="001B46B9"/>
    <w:rsid w:val="001B7AFB"/>
    <w:rsid w:val="001C34F0"/>
    <w:rsid w:val="001C5597"/>
    <w:rsid w:val="001D3C79"/>
    <w:rsid w:val="001D6669"/>
    <w:rsid w:val="001D679B"/>
    <w:rsid w:val="001E3822"/>
    <w:rsid w:val="002135B5"/>
    <w:rsid w:val="00224757"/>
    <w:rsid w:val="00230D49"/>
    <w:rsid w:val="00235DFE"/>
    <w:rsid w:val="002378B8"/>
    <w:rsid w:val="002452A7"/>
    <w:rsid w:val="00267E60"/>
    <w:rsid w:val="00281C45"/>
    <w:rsid w:val="00281FA8"/>
    <w:rsid w:val="002976B8"/>
    <w:rsid w:val="002A0BD1"/>
    <w:rsid w:val="002A5029"/>
    <w:rsid w:val="002A66AC"/>
    <w:rsid w:val="002B070D"/>
    <w:rsid w:val="002B2C94"/>
    <w:rsid w:val="002C4271"/>
    <w:rsid w:val="002C5AB0"/>
    <w:rsid w:val="002C6897"/>
    <w:rsid w:val="002D3BF1"/>
    <w:rsid w:val="002D764B"/>
    <w:rsid w:val="002E1E26"/>
    <w:rsid w:val="002E77A4"/>
    <w:rsid w:val="002F039C"/>
    <w:rsid w:val="002F5C0D"/>
    <w:rsid w:val="00300B79"/>
    <w:rsid w:val="003075E7"/>
    <w:rsid w:val="00323F77"/>
    <w:rsid w:val="00347407"/>
    <w:rsid w:val="00357112"/>
    <w:rsid w:val="00363EE0"/>
    <w:rsid w:val="00364CF3"/>
    <w:rsid w:val="00367E9E"/>
    <w:rsid w:val="0037273C"/>
    <w:rsid w:val="003A42C8"/>
    <w:rsid w:val="003B33DE"/>
    <w:rsid w:val="003C1413"/>
    <w:rsid w:val="003C3221"/>
    <w:rsid w:val="003D71D9"/>
    <w:rsid w:val="003E29AF"/>
    <w:rsid w:val="003E57FA"/>
    <w:rsid w:val="00413E94"/>
    <w:rsid w:val="004165C6"/>
    <w:rsid w:val="00425705"/>
    <w:rsid w:val="00425740"/>
    <w:rsid w:val="00440C10"/>
    <w:rsid w:val="00450D51"/>
    <w:rsid w:val="00456E47"/>
    <w:rsid w:val="00467432"/>
    <w:rsid w:val="00474D0E"/>
    <w:rsid w:val="0048361A"/>
    <w:rsid w:val="004A0A12"/>
    <w:rsid w:val="004A0B57"/>
    <w:rsid w:val="004C5D74"/>
    <w:rsid w:val="004E11C8"/>
    <w:rsid w:val="004E164D"/>
    <w:rsid w:val="004F59E5"/>
    <w:rsid w:val="00506789"/>
    <w:rsid w:val="005331DB"/>
    <w:rsid w:val="00542D60"/>
    <w:rsid w:val="00545033"/>
    <w:rsid w:val="005545FC"/>
    <w:rsid w:val="00576626"/>
    <w:rsid w:val="00583DF8"/>
    <w:rsid w:val="005A66E0"/>
    <w:rsid w:val="005B1E96"/>
    <w:rsid w:val="005B6F7D"/>
    <w:rsid w:val="005E25E4"/>
    <w:rsid w:val="005F38D1"/>
    <w:rsid w:val="006035A3"/>
    <w:rsid w:val="0060760E"/>
    <w:rsid w:val="00610A82"/>
    <w:rsid w:val="006129BE"/>
    <w:rsid w:val="00613795"/>
    <w:rsid w:val="00617BAE"/>
    <w:rsid w:val="0063758B"/>
    <w:rsid w:val="00644088"/>
    <w:rsid w:val="00654259"/>
    <w:rsid w:val="00662DF0"/>
    <w:rsid w:val="00663C89"/>
    <w:rsid w:val="00666EFC"/>
    <w:rsid w:val="00667AF7"/>
    <w:rsid w:val="0067659B"/>
    <w:rsid w:val="006A74D9"/>
    <w:rsid w:val="006E5668"/>
    <w:rsid w:val="006F60FB"/>
    <w:rsid w:val="00717433"/>
    <w:rsid w:val="00717CFF"/>
    <w:rsid w:val="0072158C"/>
    <w:rsid w:val="007230A2"/>
    <w:rsid w:val="0077421A"/>
    <w:rsid w:val="00782E2E"/>
    <w:rsid w:val="00783345"/>
    <w:rsid w:val="00790122"/>
    <w:rsid w:val="007C1ED0"/>
    <w:rsid w:val="007D3294"/>
    <w:rsid w:val="007D7F7D"/>
    <w:rsid w:val="007E3ACF"/>
    <w:rsid w:val="007E3FB9"/>
    <w:rsid w:val="007F3B36"/>
    <w:rsid w:val="008060FB"/>
    <w:rsid w:val="0080728A"/>
    <w:rsid w:val="00811EF6"/>
    <w:rsid w:val="00834709"/>
    <w:rsid w:val="008373F1"/>
    <w:rsid w:val="008435AF"/>
    <w:rsid w:val="00863BEB"/>
    <w:rsid w:val="0087549E"/>
    <w:rsid w:val="00881562"/>
    <w:rsid w:val="008B163E"/>
    <w:rsid w:val="008B50FF"/>
    <w:rsid w:val="008C453E"/>
    <w:rsid w:val="008D0EEE"/>
    <w:rsid w:val="008D1041"/>
    <w:rsid w:val="008F6405"/>
    <w:rsid w:val="00900CF1"/>
    <w:rsid w:val="00914D2B"/>
    <w:rsid w:val="00923FF7"/>
    <w:rsid w:val="00930CBE"/>
    <w:rsid w:val="009352BC"/>
    <w:rsid w:val="00937B76"/>
    <w:rsid w:val="00947C83"/>
    <w:rsid w:val="009575D0"/>
    <w:rsid w:val="00963D9B"/>
    <w:rsid w:val="00971AFE"/>
    <w:rsid w:val="00995970"/>
    <w:rsid w:val="009972FD"/>
    <w:rsid w:val="009A4023"/>
    <w:rsid w:val="009C2667"/>
    <w:rsid w:val="009C7A2F"/>
    <w:rsid w:val="009E15BA"/>
    <w:rsid w:val="009E5A4D"/>
    <w:rsid w:val="009E69D6"/>
    <w:rsid w:val="00A10FAA"/>
    <w:rsid w:val="00A245FC"/>
    <w:rsid w:val="00A3544C"/>
    <w:rsid w:val="00A42972"/>
    <w:rsid w:val="00A51EF6"/>
    <w:rsid w:val="00A531EF"/>
    <w:rsid w:val="00A541B9"/>
    <w:rsid w:val="00A571D9"/>
    <w:rsid w:val="00A7682C"/>
    <w:rsid w:val="00A94FD8"/>
    <w:rsid w:val="00A95BD0"/>
    <w:rsid w:val="00AA00A3"/>
    <w:rsid w:val="00AA113C"/>
    <w:rsid w:val="00AA1EC8"/>
    <w:rsid w:val="00AA27D9"/>
    <w:rsid w:val="00AB2E47"/>
    <w:rsid w:val="00AC5ED0"/>
    <w:rsid w:val="00B0168F"/>
    <w:rsid w:val="00B22A93"/>
    <w:rsid w:val="00B33229"/>
    <w:rsid w:val="00B429F4"/>
    <w:rsid w:val="00B5156F"/>
    <w:rsid w:val="00B56C4D"/>
    <w:rsid w:val="00B574F0"/>
    <w:rsid w:val="00BA1877"/>
    <w:rsid w:val="00BA26EC"/>
    <w:rsid w:val="00BA3F0A"/>
    <w:rsid w:val="00BA5685"/>
    <w:rsid w:val="00BB1292"/>
    <w:rsid w:val="00BC3766"/>
    <w:rsid w:val="00BC4738"/>
    <w:rsid w:val="00BD28F6"/>
    <w:rsid w:val="00BE234E"/>
    <w:rsid w:val="00BE736D"/>
    <w:rsid w:val="00BF2152"/>
    <w:rsid w:val="00C00D63"/>
    <w:rsid w:val="00C07ADC"/>
    <w:rsid w:val="00C10C07"/>
    <w:rsid w:val="00C25A65"/>
    <w:rsid w:val="00C27E72"/>
    <w:rsid w:val="00C359BD"/>
    <w:rsid w:val="00C37F0B"/>
    <w:rsid w:val="00C412BD"/>
    <w:rsid w:val="00C44EB8"/>
    <w:rsid w:val="00C46887"/>
    <w:rsid w:val="00C52CC2"/>
    <w:rsid w:val="00C55025"/>
    <w:rsid w:val="00C63E2C"/>
    <w:rsid w:val="00C67339"/>
    <w:rsid w:val="00C81940"/>
    <w:rsid w:val="00C87F23"/>
    <w:rsid w:val="00C9182A"/>
    <w:rsid w:val="00CA1919"/>
    <w:rsid w:val="00CB1751"/>
    <w:rsid w:val="00CB617B"/>
    <w:rsid w:val="00CD3D06"/>
    <w:rsid w:val="00CE4105"/>
    <w:rsid w:val="00CF1857"/>
    <w:rsid w:val="00D1665A"/>
    <w:rsid w:val="00D27036"/>
    <w:rsid w:val="00D30B49"/>
    <w:rsid w:val="00D35FA4"/>
    <w:rsid w:val="00D6354A"/>
    <w:rsid w:val="00D92DB7"/>
    <w:rsid w:val="00DB1B4D"/>
    <w:rsid w:val="00DB32E3"/>
    <w:rsid w:val="00DB3DFC"/>
    <w:rsid w:val="00DD007C"/>
    <w:rsid w:val="00DE7A7D"/>
    <w:rsid w:val="00E01FBF"/>
    <w:rsid w:val="00E07705"/>
    <w:rsid w:val="00E10B1D"/>
    <w:rsid w:val="00E11A24"/>
    <w:rsid w:val="00E25B3B"/>
    <w:rsid w:val="00E4027D"/>
    <w:rsid w:val="00E45D97"/>
    <w:rsid w:val="00E47456"/>
    <w:rsid w:val="00E47751"/>
    <w:rsid w:val="00E62447"/>
    <w:rsid w:val="00E70BB5"/>
    <w:rsid w:val="00E73C7A"/>
    <w:rsid w:val="00EE2DF8"/>
    <w:rsid w:val="00EE57D9"/>
    <w:rsid w:val="00EF5F67"/>
    <w:rsid w:val="00F04B1E"/>
    <w:rsid w:val="00F06292"/>
    <w:rsid w:val="00F16D9F"/>
    <w:rsid w:val="00F27A22"/>
    <w:rsid w:val="00F33B57"/>
    <w:rsid w:val="00F344F4"/>
    <w:rsid w:val="00F45C01"/>
    <w:rsid w:val="00F47484"/>
    <w:rsid w:val="00F51B90"/>
    <w:rsid w:val="00F5484B"/>
    <w:rsid w:val="00F677C6"/>
    <w:rsid w:val="00F76863"/>
    <w:rsid w:val="00FA2E16"/>
    <w:rsid w:val="00FB42CB"/>
    <w:rsid w:val="00FE0509"/>
    <w:rsid w:val="00FE163D"/>
    <w:rsid w:val="00FE54A7"/>
    <w:rsid w:val="00FE7D3E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next w:val="Normal"/>
    <w:link w:val="Ttulo1Char"/>
    <w:uiPriority w:val="9"/>
    <w:qFormat/>
    <w:rsid w:val="00506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51B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51B90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77A4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1B90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F51B90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51B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51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027D"/>
    <w:pPr>
      <w:ind w:left="720"/>
      <w:contextualSpacing/>
    </w:pPr>
  </w:style>
  <w:style w:type="table" w:styleId="Tabelacomgrade">
    <w:name w:val="Table Grid"/>
    <w:basedOn w:val="Tabelanormal"/>
    <w:uiPriority w:val="59"/>
    <w:rsid w:val="00E4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xmsonormal">
    <w:name w:val="x_x_xmsonormal"/>
    <w:basedOn w:val="Normal"/>
    <w:rsid w:val="002F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2F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06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06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el.branco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2019-04-10T17:30:00Z</dcterms:created>
  <dcterms:modified xsi:type="dcterms:W3CDTF">2019-04-10T17:42:00Z</dcterms:modified>
</cp:coreProperties>
</file>