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RESOLUÇÃO SGP 04, DE 21-2-</w:t>
      </w:r>
      <w:proofErr w:type="gramStart"/>
      <w:r>
        <w:rPr>
          <w:rFonts w:ascii="Cambria-Bold" w:hAnsi="Cambria-Bold" w:cs="Cambria-Bold"/>
          <w:b/>
          <w:bCs/>
        </w:rPr>
        <w:t>2013</w:t>
      </w:r>
      <w:proofErr w:type="gramEnd"/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O Secretário de Gestão Pública, no uso de suas atribuições, </w:t>
      </w:r>
      <w:proofErr w:type="gramStart"/>
      <w:r>
        <w:rPr>
          <w:rFonts w:ascii="Cambria" w:hAnsi="Cambria" w:cs="Cambria"/>
          <w:sz w:val="20"/>
          <w:szCs w:val="20"/>
        </w:rPr>
        <w:t>e</w:t>
      </w:r>
      <w:proofErr w:type="gramEnd"/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Considerando a importância de promover condições para a recuperação e reabilitação </w:t>
      </w:r>
      <w:proofErr w:type="spellStart"/>
      <w:r>
        <w:rPr>
          <w:rFonts w:ascii="Cambria" w:hAnsi="Cambria" w:cs="Cambria"/>
          <w:sz w:val="20"/>
          <w:szCs w:val="20"/>
        </w:rPr>
        <w:t>laborativa</w:t>
      </w:r>
      <w:proofErr w:type="spellEnd"/>
      <w:r>
        <w:rPr>
          <w:rFonts w:ascii="Cambria" w:hAnsi="Cambria" w:cs="Cambria"/>
          <w:sz w:val="20"/>
          <w:szCs w:val="20"/>
        </w:rPr>
        <w:t xml:space="preserve"> dos servidores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readaptados</w:t>
      </w:r>
      <w:proofErr w:type="gramEnd"/>
      <w:r>
        <w:rPr>
          <w:rFonts w:ascii="Cambria" w:hAnsi="Cambria" w:cs="Cambria"/>
          <w:sz w:val="20"/>
          <w:szCs w:val="20"/>
        </w:rPr>
        <w:t>;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Considerando a necessidade de conferir maior agilidade e eficiência à operacionalização do instituto da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readaptação</w:t>
      </w:r>
      <w:proofErr w:type="gramEnd"/>
      <w:r>
        <w:rPr>
          <w:rFonts w:ascii="Cambria" w:hAnsi="Cambria" w:cs="Cambria"/>
          <w:sz w:val="20"/>
          <w:szCs w:val="20"/>
        </w:rPr>
        <w:t>; e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Considerando a necessidade de editar normas relativas à padronização do instituto da readaptação, resolve: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 xml:space="preserve">Artigo 1º - </w:t>
      </w:r>
      <w:r>
        <w:rPr>
          <w:rFonts w:ascii="Cambria" w:hAnsi="Cambria" w:cs="Cambria"/>
          <w:sz w:val="20"/>
          <w:szCs w:val="20"/>
        </w:rPr>
        <w:t>O servidor público estadual poderá ser readaptado quando ocorrer modificação de suas condições de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saúde</w:t>
      </w:r>
      <w:proofErr w:type="gramEnd"/>
      <w:r>
        <w:rPr>
          <w:rFonts w:ascii="Cambria" w:hAnsi="Cambria" w:cs="Cambria"/>
          <w:sz w:val="20"/>
          <w:szCs w:val="20"/>
        </w:rPr>
        <w:t xml:space="preserve"> que altere sua capacidade de trabalho.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 xml:space="preserve">Artigo 2º - </w:t>
      </w:r>
      <w:r>
        <w:rPr>
          <w:rFonts w:ascii="Cambria" w:hAnsi="Cambria" w:cs="Cambria"/>
          <w:sz w:val="20"/>
          <w:szCs w:val="20"/>
        </w:rPr>
        <w:t>A readaptação de que trata o artigo anterior desta Resolução poderá ser proposta exclusivamente:</w:t>
      </w:r>
    </w:p>
    <w:p w:rsidR="0010600A" w:rsidRDefault="0010600A" w:rsidP="0010600A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rFonts w:ascii="Cambria-Bold" w:hAnsi="Cambria-Bold" w:cs="Cambria-Bold"/>
          <w:b/>
          <w:bCs/>
          <w:sz w:val="20"/>
          <w:szCs w:val="20"/>
        </w:rPr>
        <w:t xml:space="preserve">I - </w:t>
      </w:r>
      <w:r>
        <w:rPr>
          <w:rFonts w:ascii="Cambria" w:hAnsi="Cambria" w:cs="Cambria"/>
          <w:sz w:val="20"/>
          <w:szCs w:val="20"/>
        </w:rPr>
        <w:t>pelo Departamento de Perícias Médicas do Estado - DPME;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 xml:space="preserve">II - </w:t>
      </w:r>
      <w:r>
        <w:rPr>
          <w:rFonts w:ascii="Cambria" w:hAnsi="Cambria" w:cs="Cambria"/>
          <w:sz w:val="20"/>
          <w:szCs w:val="20"/>
        </w:rPr>
        <w:t xml:space="preserve">por qualquer autoridade pertencente aos quadros das Secretarias de Estado, da Procuradoria Geral do </w:t>
      </w:r>
      <w:proofErr w:type="gramStart"/>
      <w:r>
        <w:rPr>
          <w:rFonts w:ascii="Cambria" w:hAnsi="Cambria" w:cs="Cambria"/>
          <w:sz w:val="20"/>
          <w:szCs w:val="20"/>
        </w:rPr>
        <w:t>Estado</w:t>
      </w:r>
      <w:proofErr w:type="gramEnd"/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e</w:t>
      </w:r>
      <w:proofErr w:type="gramEnd"/>
      <w:r>
        <w:rPr>
          <w:rFonts w:ascii="Cambria" w:hAnsi="Cambria" w:cs="Cambria"/>
          <w:sz w:val="20"/>
          <w:szCs w:val="20"/>
        </w:rPr>
        <w:t xml:space="preserve"> das Autarquias, relativamente aos seus subordinados, mediante encaminhamento ao Departamento de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Perícias Médicas do Estado - DPME de ofício solicitando a realização de perícia médica para fins de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readaptação</w:t>
      </w:r>
      <w:proofErr w:type="gramEnd"/>
      <w:r>
        <w:rPr>
          <w:rFonts w:ascii="Cambria" w:hAnsi="Cambria" w:cs="Cambria"/>
          <w:sz w:val="20"/>
          <w:szCs w:val="20"/>
        </w:rPr>
        <w:t>, devidamente justificada por relatório médico e, se for o caso, por exames médicos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complementares</w:t>
      </w:r>
      <w:proofErr w:type="gramEnd"/>
      <w:r>
        <w:rPr>
          <w:rFonts w:ascii="Cambria" w:hAnsi="Cambria" w:cs="Cambria"/>
          <w:sz w:val="20"/>
          <w:szCs w:val="20"/>
        </w:rPr>
        <w:t>.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-Bold" w:hAnsi="Cambria-Bold" w:cs="Cambria-Bold"/>
          <w:b/>
          <w:bCs/>
        </w:rPr>
        <w:t xml:space="preserve">§ único - </w:t>
      </w:r>
      <w:r>
        <w:rPr>
          <w:rFonts w:ascii="Cambria" w:hAnsi="Cambria" w:cs="Cambria"/>
        </w:rPr>
        <w:t>Os pedidos que não atenderem ao disposto neste artigo serão indeferidos de plano pela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Equipe Técnica de Readaptação do DPME.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-Bold" w:hAnsi="Cambria-Bold" w:cs="Cambria-Bold"/>
          <w:b/>
          <w:bCs/>
        </w:rPr>
        <w:t xml:space="preserve">Artigo 3° - </w:t>
      </w:r>
      <w:r>
        <w:rPr>
          <w:rFonts w:ascii="Cambria" w:hAnsi="Cambria" w:cs="Cambria"/>
        </w:rPr>
        <w:t xml:space="preserve">As perícias para fins de readaptação serão realizadas pelo DPME, bem como, a </w:t>
      </w:r>
      <w:proofErr w:type="gramStart"/>
      <w:r>
        <w:rPr>
          <w:rFonts w:ascii="Cambria" w:hAnsi="Cambria" w:cs="Cambria"/>
        </w:rPr>
        <w:t>critério</w:t>
      </w:r>
      <w:proofErr w:type="gramEnd"/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deste</w:t>
      </w:r>
      <w:proofErr w:type="gramEnd"/>
      <w:r>
        <w:rPr>
          <w:rFonts w:ascii="Cambria" w:hAnsi="Cambria" w:cs="Cambria"/>
        </w:rPr>
        <w:t>, quando necessário, por outros órgãos ou entidades oficiais, e ainda, por instituições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médicas</w:t>
      </w:r>
      <w:proofErr w:type="gramEnd"/>
      <w:r>
        <w:rPr>
          <w:rFonts w:ascii="Cambria" w:hAnsi="Cambria" w:cs="Cambria"/>
        </w:rPr>
        <w:t xml:space="preserve"> que mantenham convênio com a Administração direta ou indireta, na forma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prevista</w:t>
      </w:r>
      <w:proofErr w:type="gramEnd"/>
      <w:r>
        <w:rPr>
          <w:rFonts w:ascii="Cambria" w:hAnsi="Cambria" w:cs="Cambria"/>
        </w:rPr>
        <w:t xml:space="preserve"> pelo artigo 202 da Lei Complementar n° 180, de 12 de maio de 1978, com a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redação</w:t>
      </w:r>
      <w:proofErr w:type="gramEnd"/>
      <w:r>
        <w:rPr>
          <w:rFonts w:ascii="Cambria" w:hAnsi="Cambria" w:cs="Cambria"/>
        </w:rPr>
        <w:t xml:space="preserve"> dada pela Lei Complementar n° 1123/2010.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-Bold" w:hAnsi="Cambria-Bold" w:cs="Cambria-Bold"/>
          <w:b/>
          <w:bCs/>
        </w:rPr>
        <w:t xml:space="preserve">§ único - </w:t>
      </w:r>
      <w:r>
        <w:rPr>
          <w:rFonts w:ascii="Cambria" w:hAnsi="Cambria" w:cs="Cambria"/>
        </w:rPr>
        <w:t>Do laudo emitido por ocasião da perícia médica de que trata o “caput” deste artigo deverão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constar</w:t>
      </w:r>
      <w:proofErr w:type="gramEnd"/>
      <w:r>
        <w:rPr>
          <w:rFonts w:ascii="Cambria" w:hAnsi="Cambria" w:cs="Cambria"/>
        </w:rPr>
        <w:t xml:space="preserve"> informações claras e específicas acerca da eventual incapacidade </w:t>
      </w:r>
      <w:proofErr w:type="spellStart"/>
      <w:r>
        <w:rPr>
          <w:rFonts w:ascii="Cambria" w:hAnsi="Cambria" w:cs="Cambria"/>
        </w:rPr>
        <w:t>laborativa</w:t>
      </w:r>
      <w:proofErr w:type="spellEnd"/>
      <w:r>
        <w:rPr>
          <w:rFonts w:ascii="Cambria" w:hAnsi="Cambria" w:cs="Cambria"/>
        </w:rPr>
        <w:t xml:space="preserve"> do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servidor</w:t>
      </w:r>
      <w:proofErr w:type="gramEnd"/>
      <w:r>
        <w:rPr>
          <w:rFonts w:ascii="Cambria" w:hAnsi="Cambria" w:cs="Cambria"/>
        </w:rPr>
        <w:t xml:space="preserve">, ambiente de trabalho e/ou atividades </w:t>
      </w:r>
      <w:proofErr w:type="spellStart"/>
      <w:r>
        <w:rPr>
          <w:rFonts w:ascii="Cambria" w:hAnsi="Cambria" w:cs="Cambria"/>
        </w:rPr>
        <w:t>laborativas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contra-indicadas</w:t>
      </w:r>
      <w:proofErr w:type="spellEnd"/>
      <w:r>
        <w:rPr>
          <w:rFonts w:ascii="Cambria" w:hAnsi="Cambria" w:cs="Cambria"/>
        </w:rPr>
        <w:t>.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-Bold" w:hAnsi="Cambria-Bold" w:cs="Cambria-Bold"/>
          <w:b/>
          <w:bCs/>
        </w:rPr>
        <w:t xml:space="preserve">Artigo 4º - </w:t>
      </w:r>
      <w:r>
        <w:rPr>
          <w:rFonts w:ascii="Cambria" w:hAnsi="Cambria" w:cs="Cambria"/>
        </w:rPr>
        <w:t>Compete à Comissão de Assuntos e Assistência à Saúde – CAAS a decisão relativa a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proposta</w:t>
      </w:r>
      <w:proofErr w:type="gramEnd"/>
      <w:r>
        <w:rPr>
          <w:rFonts w:ascii="Cambria" w:hAnsi="Cambria" w:cs="Cambria"/>
        </w:rPr>
        <w:t xml:space="preserve"> de que trata o artigo 2° desta Resolução, mediante análise do laudo pericial e das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justificativas</w:t>
      </w:r>
      <w:proofErr w:type="gramEnd"/>
      <w:r>
        <w:rPr>
          <w:rFonts w:ascii="Cambria" w:hAnsi="Cambria" w:cs="Cambria"/>
        </w:rPr>
        <w:t>, definindo a duração do período de readaptação, segundo os seguintes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critérios</w:t>
      </w:r>
      <w:proofErr w:type="gramEnd"/>
      <w:r>
        <w:rPr>
          <w:rFonts w:ascii="Cambria" w:hAnsi="Cambria" w:cs="Cambria"/>
        </w:rPr>
        <w:t>: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-Bold" w:hAnsi="Cambria-Bold" w:cs="Cambria-Bold"/>
          <w:b/>
          <w:bCs/>
        </w:rPr>
        <w:t xml:space="preserve">I - </w:t>
      </w:r>
      <w:r>
        <w:rPr>
          <w:rFonts w:ascii="Cambria" w:hAnsi="Cambria" w:cs="Cambria"/>
        </w:rPr>
        <w:t xml:space="preserve">readaptação temporária, por prazo nunca superior a dois anos ou inferior a um ano, para </w:t>
      </w:r>
      <w:proofErr w:type="gramStart"/>
      <w:r>
        <w:rPr>
          <w:rFonts w:ascii="Cambria" w:hAnsi="Cambria" w:cs="Cambria"/>
        </w:rPr>
        <w:t>servidores</w:t>
      </w:r>
      <w:proofErr w:type="gramEnd"/>
    </w:p>
    <w:p w:rsidR="009E23E0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portadores</w:t>
      </w:r>
      <w:proofErr w:type="gramEnd"/>
      <w:r>
        <w:rPr>
          <w:rFonts w:ascii="Cambria" w:hAnsi="Cambria" w:cs="Cambria"/>
        </w:rPr>
        <w:t xml:space="preserve"> de incapacidade temporária para o exercício do cargo;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-Bold" w:hAnsi="Cambria-Bold" w:cs="Cambria-Bold"/>
          <w:b/>
          <w:bCs/>
        </w:rPr>
        <w:t xml:space="preserve">II - </w:t>
      </w:r>
      <w:r>
        <w:rPr>
          <w:rFonts w:ascii="Cambria" w:hAnsi="Cambria" w:cs="Cambria"/>
        </w:rPr>
        <w:t xml:space="preserve">readaptação definitiva, para servidores cujo laudo médico ateste afecções que causem </w:t>
      </w:r>
      <w:proofErr w:type="gramStart"/>
      <w:r>
        <w:rPr>
          <w:rFonts w:ascii="Cambria" w:hAnsi="Cambria" w:cs="Cambria"/>
        </w:rPr>
        <w:t>prejuízo</w:t>
      </w:r>
      <w:proofErr w:type="gramEnd"/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permanente</w:t>
      </w:r>
      <w:proofErr w:type="gramEnd"/>
      <w:r>
        <w:rPr>
          <w:rFonts w:ascii="Cambria" w:hAnsi="Cambria" w:cs="Cambria"/>
        </w:rPr>
        <w:t xml:space="preserve"> da capacidade </w:t>
      </w:r>
      <w:proofErr w:type="spellStart"/>
      <w:r>
        <w:rPr>
          <w:rFonts w:ascii="Cambria" w:hAnsi="Cambria" w:cs="Cambria"/>
        </w:rPr>
        <w:t>laborativa</w:t>
      </w:r>
      <w:proofErr w:type="spellEnd"/>
      <w:r>
        <w:rPr>
          <w:rFonts w:ascii="Cambria" w:hAnsi="Cambria" w:cs="Cambria"/>
        </w:rPr>
        <w:t xml:space="preserve"> do cargo, porém, que permitam o exercício de outras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atividades</w:t>
      </w:r>
      <w:proofErr w:type="gramEnd"/>
      <w:r>
        <w:rPr>
          <w:rFonts w:ascii="Cambria" w:hAnsi="Cambria" w:cs="Cambria"/>
        </w:rPr>
        <w:t>.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 xml:space="preserve">§ 1º - </w:t>
      </w:r>
      <w:r>
        <w:rPr>
          <w:rFonts w:ascii="Cambria" w:hAnsi="Cambria" w:cs="Cambria"/>
          <w:sz w:val="20"/>
          <w:szCs w:val="20"/>
        </w:rPr>
        <w:t>Na hipótese prevista no inciso I do caput deste artigo o servidor readaptado será encaminhado pela CAAS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ao</w:t>
      </w:r>
      <w:proofErr w:type="gramEnd"/>
      <w:r>
        <w:rPr>
          <w:rFonts w:ascii="Cambria" w:hAnsi="Cambria" w:cs="Cambria"/>
          <w:sz w:val="20"/>
          <w:szCs w:val="20"/>
        </w:rPr>
        <w:t xml:space="preserve"> Serviço de Medicina Social do Instituto de Assistência Médica ao Servidor Público Estadual – IAMSPE,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para</w:t>
      </w:r>
      <w:proofErr w:type="gramEnd"/>
      <w:r>
        <w:rPr>
          <w:rFonts w:ascii="Cambria" w:hAnsi="Cambria" w:cs="Cambria"/>
          <w:sz w:val="20"/>
          <w:szCs w:val="20"/>
        </w:rPr>
        <w:t xml:space="preserve"> a obtenção do tratamento e/ou frequência ao Programa de Reabilitação prescrito.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 xml:space="preserve">§ 2º - </w:t>
      </w:r>
      <w:r>
        <w:rPr>
          <w:rFonts w:ascii="Cambria" w:hAnsi="Cambria" w:cs="Cambria"/>
          <w:sz w:val="20"/>
          <w:szCs w:val="20"/>
        </w:rPr>
        <w:t>Ao servidor deverá ser facultada flexibilidade de horário que permita a conciliação do exercício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profissional</w:t>
      </w:r>
      <w:proofErr w:type="gramEnd"/>
      <w:r>
        <w:rPr>
          <w:rFonts w:ascii="Cambria" w:hAnsi="Cambria" w:cs="Cambria"/>
          <w:sz w:val="20"/>
          <w:szCs w:val="20"/>
        </w:rPr>
        <w:t xml:space="preserve"> com o tratamento e/ou Programa prescrito.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 xml:space="preserve">§ 3º - </w:t>
      </w:r>
      <w:r>
        <w:rPr>
          <w:rFonts w:ascii="Cambria" w:hAnsi="Cambria" w:cs="Cambria"/>
          <w:sz w:val="20"/>
          <w:szCs w:val="20"/>
        </w:rPr>
        <w:t xml:space="preserve">O servidor fica obrigado a comprovar efetiva realização do tratamento médico e/ou </w:t>
      </w:r>
      <w:proofErr w:type="spellStart"/>
      <w:r>
        <w:rPr>
          <w:rFonts w:ascii="Cambria" w:hAnsi="Cambria" w:cs="Cambria"/>
          <w:sz w:val="20"/>
          <w:szCs w:val="20"/>
        </w:rPr>
        <w:t>freqüência</w:t>
      </w:r>
      <w:proofErr w:type="spellEnd"/>
      <w:r>
        <w:rPr>
          <w:rFonts w:ascii="Cambria" w:hAnsi="Cambria" w:cs="Cambria"/>
          <w:sz w:val="20"/>
          <w:szCs w:val="20"/>
        </w:rPr>
        <w:t xml:space="preserve"> ao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Programa de Reabilitação perante a unidade em que se encontra em exercício, para fins de registro </w:t>
      </w:r>
      <w:proofErr w:type="gramStart"/>
      <w:r>
        <w:rPr>
          <w:rFonts w:ascii="Cambria" w:hAnsi="Cambria" w:cs="Cambria"/>
          <w:sz w:val="20"/>
          <w:szCs w:val="20"/>
        </w:rPr>
        <w:t>de</w:t>
      </w:r>
      <w:proofErr w:type="gramEnd"/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frequência</w:t>
      </w:r>
      <w:proofErr w:type="gramEnd"/>
      <w:r>
        <w:rPr>
          <w:rFonts w:ascii="Cambria" w:hAnsi="Cambria" w:cs="Cambria"/>
          <w:sz w:val="20"/>
          <w:szCs w:val="20"/>
        </w:rPr>
        <w:t>.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 xml:space="preserve">§ 4º - </w:t>
      </w:r>
      <w:r>
        <w:rPr>
          <w:rFonts w:ascii="Cambria" w:hAnsi="Cambria" w:cs="Cambria"/>
          <w:sz w:val="20"/>
          <w:szCs w:val="20"/>
        </w:rPr>
        <w:t xml:space="preserve">O servidor fica obrigado, ainda, a comprovar efetiva realização do tratamento médico e/ou frequência </w:t>
      </w:r>
      <w:proofErr w:type="gramStart"/>
      <w:r>
        <w:rPr>
          <w:rFonts w:ascii="Cambria" w:hAnsi="Cambria" w:cs="Cambria"/>
          <w:sz w:val="20"/>
          <w:szCs w:val="20"/>
        </w:rPr>
        <w:t>ao</w:t>
      </w:r>
      <w:proofErr w:type="gramEnd"/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Programa de Reabilitação perante o DPME, ao cumprir o disposto no inciso III do artigo 6º </w:t>
      </w:r>
      <w:proofErr w:type="gramStart"/>
      <w:r>
        <w:rPr>
          <w:rFonts w:ascii="Cambria" w:hAnsi="Cambria" w:cs="Cambria"/>
          <w:sz w:val="20"/>
          <w:szCs w:val="20"/>
        </w:rPr>
        <w:t>desta</w:t>
      </w:r>
      <w:proofErr w:type="gramEnd"/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Resolução.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 xml:space="preserve">Artigo 5º - </w:t>
      </w:r>
      <w:r>
        <w:rPr>
          <w:rFonts w:ascii="Cambria" w:hAnsi="Cambria" w:cs="Cambria"/>
          <w:sz w:val="20"/>
          <w:szCs w:val="20"/>
        </w:rPr>
        <w:t xml:space="preserve">Da súmula de readaptação a ser publicada pela CAAS </w:t>
      </w:r>
      <w:proofErr w:type="gramStart"/>
      <w:r>
        <w:rPr>
          <w:rFonts w:ascii="Cambria" w:hAnsi="Cambria" w:cs="Cambria"/>
          <w:sz w:val="20"/>
          <w:szCs w:val="20"/>
        </w:rPr>
        <w:t>deverão constar</w:t>
      </w:r>
      <w:proofErr w:type="gramEnd"/>
      <w:r>
        <w:rPr>
          <w:rFonts w:ascii="Cambria" w:hAnsi="Cambria" w:cs="Cambria"/>
          <w:sz w:val="20"/>
          <w:szCs w:val="20"/>
        </w:rPr>
        <w:t xml:space="preserve"> o prazo estipulado para a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readaptação</w:t>
      </w:r>
      <w:proofErr w:type="gramEnd"/>
      <w:r>
        <w:rPr>
          <w:rFonts w:ascii="Cambria" w:hAnsi="Cambria" w:cs="Cambria"/>
          <w:sz w:val="20"/>
          <w:szCs w:val="20"/>
        </w:rPr>
        <w:t xml:space="preserve"> e, quando for o caso, o tratamento médico e/ou Programa de Reabilitação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recomendados</w:t>
      </w:r>
      <w:proofErr w:type="gramEnd"/>
      <w:r>
        <w:rPr>
          <w:rFonts w:ascii="Cambria" w:hAnsi="Cambria" w:cs="Cambria"/>
          <w:sz w:val="20"/>
          <w:szCs w:val="20"/>
        </w:rPr>
        <w:t>.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-Bold" w:hAnsi="Cambria-Bold" w:cs="Cambria-Bold"/>
          <w:b/>
          <w:bCs/>
        </w:rPr>
        <w:t xml:space="preserve">Artigo 6º - </w:t>
      </w:r>
      <w:r>
        <w:rPr>
          <w:rFonts w:ascii="Cambria" w:hAnsi="Cambria" w:cs="Cambria"/>
        </w:rPr>
        <w:t>Aos servidores a quem tenha sido concedida readaptação temporária aplicar-se-ão os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seguintes</w:t>
      </w:r>
      <w:proofErr w:type="gramEnd"/>
      <w:r>
        <w:rPr>
          <w:rFonts w:ascii="Cambria" w:hAnsi="Cambria" w:cs="Cambria"/>
        </w:rPr>
        <w:t xml:space="preserve"> procedimentos: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-Bold" w:hAnsi="Cambria-Bold" w:cs="Cambria-Bold"/>
          <w:b/>
          <w:bCs/>
        </w:rPr>
        <w:t xml:space="preserve">I - </w:t>
      </w:r>
      <w:r>
        <w:rPr>
          <w:rFonts w:ascii="Cambria" w:hAnsi="Cambria" w:cs="Cambria"/>
        </w:rPr>
        <w:t>será considerado como de início da readaptação o 1º dia útil imediatamente subsequente ao da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publicação</w:t>
      </w:r>
      <w:proofErr w:type="gramEnd"/>
      <w:r>
        <w:rPr>
          <w:rFonts w:ascii="Cambria" w:hAnsi="Cambria" w:cs="Cambria"/>
        </w:rPr>
        <w:t>, pela CAAS, da súmula de que trata o artigo anterior;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-Bold" w:hAnsi="Cambria-Bold" w:cs="Cambria-Bold"/>
          <w:b/>
          <w:bCs/>
        </w:rPr>
        <w:t xml:space="preserve">II - </w:t>
      </w:r>
      <w:r>
        <w:rPr>
          <w:rFonts w:ascii="Cambria" w:hAnsi="Cambria" w:cs="Cambria"/>
        </w:rPr>
        <w:t>o servidor readaptado deverá obrigatoriamente assumir as atividades readaptadas e cumprir o Rol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de</w:t>
      </w:r>
      <w:proofErr w:type="gramEnd"/>
      <w:r>
        <w:rPr>
          <w:rFonts w:ascii="Cambria" w:hAnsi="Cambria" w:cs="Cambria"/>
        </w:rPr>
        <w:t xml:space="preserve"> Atividades definido pela CAAS;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-Bold" w:hAnsi="Cambria-Bold" w:cs="Cambria-Bold"/>
          <w:b/>
          <w:bCs/>
        </w:rPr>
        <w:t xml:space="preserve">III – </w:t>
      </w:r>
      <w:r>
        <w:rPr>
          <w:rFonts w:ascii="Cambria" w:hAnsi="Cambria" w:cs="Cambria"/>
        </w:rPr>
        <w:t>noventa dias antes do término do período estipulado de readaptação funcional</w:t>
      </w:r>
      <w:proofErr w:type="gramStart"/>
      <w:r>
        <w:rPr>
          <w:rFonts w:ascii="Cambria" w:hAnsi="Cambria" w:cs="Cambria"/>
        </w:rPr>
        <w:t>, caberá</w:t>
      </w:r>
      <w:proofErr w:type="gramEnd"/>
      <w:r>
        <w:rPr>
          <w:rFonts w:ascii="Cambria" w:hAnsi="Cambria" w:cs="Cambria"/>
        </w:rPr>
        <w:t xml:space="preserve"> à unidade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administrativa</w:t>
      </w:r>
      <w:proofErr w:type="gramEnd"/>
      <w:r>
        <w:rPr>
          <w:rFonts w:ascii="Cambria" w:hAnsi="Cambria" w:cs="Cambria"/>
        </w:rPr>
        <w:t xml:space="preserve"> a que pertence o servidor e/ou ao servidor solicitar ao DPME avaliação da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capacidade</w:t>
      </w:r>
      <w:proofErr w:type="gram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laborativa</w:t>
      </w:r>
      <w:proofErr w:type="spellEnd"/>
      <w:r>
        <w:rPr>
          <w:rFonts w:ascii="Cambria" w:hAnsi="Cambria" w:cs="Cambria"/>
        </w:rPr>
        <w:t xml:space="preserve"> com finalidade de manter ou cessar a readaptação funcional vigente;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-Bold" w:hAnsi="Cambria-Bold" w:cs="Cambria-Bold"/>
          <w:b/>
          <w:bCs/>
        </w:rPr>
        <w:t xml:space="preserve">§ 1° – </w:t>
      </w:r>
      <w:r>
        <w:rPr>
          <w:rFonts w:ascii="Cambria" w:hAnsi="Cambria" w:cs="Cambria"/>
        </w:rPr>
        <w:t xml:space="preserve">Em caso de cessação da readaptação vigente, o servidor deverá reassumir as atribuições de </w:t>
      </w:r>
      <w:proofErr w:type="gramStart"/>
      <w:r>
        <w:rPr>
          <w:rFonts w:ascii="Cambria" w:hAnsi="Cambria" w:cs="Cambria"/>
        </w:rPr>
        <w:t>seu</w:t>
      </w:r>
      <w:proofErr w:type="gramEnd"/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cargo</w:t>
      </w:r>
      <w:proofErr w:type="gramEnd"/>
      <w:r>
        <w:rPr>
          <w:rFonts w:ascii="Cambria" w:hAnsi="Cambria" w:cs="Cambria"/>
        </w:rPr>
        <w:t xml:space="preserve"> no dia imediatamente subsequente à publicação da súmula de cessação da CAAS, ou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conforme</w:t>
      </w:r>
      <w:proofErr w:type="gramEnd"/>
      <w:r>
        <w:rPr>
          <w:rFonts w:ascii="Cambria" w:hAnsi="Cambria" w:cs="Cambria"/>
        </w:rPr>
        <w:t xml:space="preserve"> o caso, após o término de férias ou de licença a qualquer título.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-Bold" w:hAnsi="Cambria-Bold" w:cs="Cambria-Bold"/>
          <w:b/>
          <w:bCs/>
        </w:rPr>
        <w:lastRenderedPageBreak/>
        <w:t xml:space="preserve">§ 2º - </w:t>
      </w:r>
      <w:r>
        <w:rPr>
          <w:rFonts w:ascii="Cambria" w:hAnsi="Cambria" w:cs="Cambria"/>
        </w:rPr>
        <w:t>Compete ao superior imediato do servidor acompanhar o cumprimento dos procedimentos de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que</w:t>
      </w:r>
      <w:proofErr w:type="gramEnd"/>
      <w:r>
        <w:rPr>
          <w:rFonts w:ascii="Cambria" w:hAnsi="Cambria" w:cs="Cambria"/>
        </w:rPr>
        <w:t xml:space="preserve"> trata este artigo.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 xml:space="preserve">§ 3º - </w:t>
      </w:r>
      <w:r>
        <w:rPr>
          <w:rFonts w:ascii="Cambria" w:hAnsi="Cambria" w:cs="Cambria"/>
          <w:sz w:val="20"/>
          <w:szCs w:val="20"/>
        </w:rPr>
        <w:t xml:space="preserve">Sempre que o superior imediato constatar </w:t>
      </w:r>
      <w:proofErr w:type="spellStart"/>
      <w:r>
        <w:rPr>
          <w:rFonts w:ascii="Cambria" w:hAnsi="Cambria" w:cs="Cambria"/>
          <w:sz w:val="20"/>
          <w:szCs w:val="20"/>
        </w:rPr>
        <w:t>inadaptação</w:t>
      </w:r>
      <w:proofErr w:type="spellEnd"/>
      <w:r>
        <w:rPr>
          <w:rFonts w:ascii="Cambria" w:hAnsi="Cambria" w:cs="Cambria"/>
          <w:sz w:val="20"/>
          <w:szCs w:val="20"/>
        </w:rPr>
        <w:t xml:space="preserve"> do readaptado às novas atribuições</w:t>
      </w:r>
      <w:proofErr w:type="gramStart"/>
      <w:r>
        <w:rPr>
          <w:rFonts w:ascii="Cambria" w:hAnsi="Cambria" w:cs="Cambria"/>
          <w:sz w:val="20"/>
          <w:szCs w:val="20"/>
        </w:rPr>
        <w:t>, deverá</w:t>
      </w:r>
      <w:proofErr w:type="gramEnd"/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solicitar</w:t>
      </w:r>
      <w:proofErr w:type="gramEnd"/>
      <w:r>
        <w:rPr>
          <w:rFonts w:ascii="Cambria" w:hAnsi="Cambria" w:cs="Cambria"/>
          <w:sz w:val="20"/>
          <w:szCs w:val="20"/>
        </w:rPr>
        <w:t xml:space="preserve"> à CAAS, por intermédio do Grupo de Trabalho de Readaptação da respectiva Secretaria de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Estado, da Procuradoria Geral do Estado e das Autarquias, reavaliação do Rol de Atividades ou da </w:t>
      </w:r>
      <w:proofErr w:type="gramStart"/>
      <w:r>
        <w:rPr>
          <w:rFonts w:ascii="Cambria" w:hAnsi="Cambria" w:cs="Cambria"/>
          <w:sz w:val="20"/>
          <w:szCs w:val="20"/>
        </w:rPr>
        <w:t>sua</w:t>
      </w:r>
      <w:proofErr w:type="gramEnd"/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condição</w:t>
      </w:r>
      <w:proofErr w:type="gramEnd"/>
      <w:r>
        <w:rPr>
          <w:rFonts w:ascii="Cambria" w:hAnsi="Cambria" w:cs="Cambria"/>
          <w:sz w:val="20"/>
          <w:szCs w:val="20"/>
        </w:rPr>
        <w:t xml:space="preserve"> de readaptado.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-Bold" w:hAnsi="Cambria-Bold" w:cs="Cambria-Bold"/>
          <w:b/>
          <w:bCs/>
        </w:rPr>
        <w:t xml:space="preserve">§ 4° - </w:t>
      </w:r>
      <w:r>
        <w:rPr>
          <w:rFonts w:ascii="Cambria" w:hAnsi="Cambria" w:cs="Cambria"/>
        </w:rPr>
        <w:t>Será considerado como de readaptação o interstício que vier a ocorrer entre o término da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readaptação</w:t>
      </w:r>
      <w:proofErr w:type="gramEnd"/>
      <w:r>
        <w:rPr>
          <w:rFonts w:ascii="Cambria" w:hAnsi="Cambria" w:cs="Cambria"/>
        </w:rPr>
        <w:t xml:space="preserve"> e a publicação da súmula de cessação.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-Bold" w:hAnsi="Cambria-Bold" w:cs="Cambria-Bold"/>
          <w:b/>
          <w:bCs/>
        </w:rPr>
        <w:t xml:space="preserve">Artigo 7º - </w:t>
      </w:r>
      <w:r>
        <w:rPr>
          <w:rFonts w:ascii="Cambria" w:hAnsi="Cambria" w:cs="Cambria"/>
        </w:rPr>
        <w:t>Aos servidores a quem tenha sido concedida readaptação definitiva aplicar-se-ão os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procedimentos</w:t>
      </w:r>
      <w:proofErr w:type="gramEnd"/>
      <w:r>
        <w:rPr>
          <w:rFonts w:ascii="Cambria" w:hAnsi="Cambria" w:cs="Cambria"/>
        </w:rPr>
        <w:t xml:space="preserve"> previstos nos incisos I, II do artigo 6° desta Resolução.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 xml:space="preserve">Artigo 8º - </w:t>
      </w:r>
      <w:r>
        <w:rPr>
          <w:rFonts w:ascii="Cambria" w:hAnsi="Cambria" w:cs="Cambria"/>
          <w:sz w:val="20"/>
          <w:szCs w:val="20"/>
        </w:rPr>
        <w:t xml:space="preserve">A critério da Administração, o servidor readaptado poderá ser nomeado para prover cargo </w:t>
      </w:r>
      <w:proofErr w:type="gramStart"/>
      <w:r>
        <w:rPr>
          <w:rFonts w:ascii="Cambria" w:hAnsi="Cambria" w:cs="Cambria"/>
          <w:sz w:val="20"/>
          <w:szCs w:val="20"/>
        </w:rPr>
        <w:t>em</w:t>
      </w:r>
      <w:proofErr w:type="gramEnd"/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comissão</w:t>
      </w:r>
      <w:proofErr w:type="gramEnd"/>
      <w:r>
        <w:rPr>
          <w:rFonts w:ascii="Cambria" w:hAnsi="Cambria" w:cs="Cambria"/>
          <w:sz w:val="20"/>
          <w:szCs w:val="20"/>
        </w:rPr>
        <w:t xml:space="preserve"> ou ser designado para o exercício de outras funções do serviço público estadual, desde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que</w:t>
      </w:r>
      <w:proofErr w:type="gramEnd"/>
      <w:r>
        <w:rPr>
          <w:rFonts w:ascii="Cambria" w:hAnsi="Cambria" w:cs="Cambria"/>
          <w:sz w:val="20"/>
          <w:szCs w:val="20"/>
        </w:rPr>
        <w:t xml:space="preserve"> ouvida previamente a CAAS, quanto à compatibilidade das novas atribuições com sua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capacidade</w:t>
      </w:r>
      <w:proofErr w:type="gramEnd"/>
      <w:r>
        <w:rPr>
          <w:rFonts w:ascii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sz w:val="20"/>
          <w:szCs w:val="20"/>
        </w:rPr>
        <w:t>laborativa</w:t>
      </w:r>
      <w:proofErr w:type="spellEnd"/>
      <w:r>
        <w:rPr>
          <w:rFonts w:ascii="Cambria" w:hAnsi="Cambria" w:cs="Cambria"/>
          <w:sz w:val="20"/>
          <w:szCs w:val="20"/>
        </w:rPr>
        <w:t>.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 xml:space="preserve">Artigo 9º - </w:t>
      </w:r>
      <w:r>
        <w:rPr>
          <w:rFonts w:ascii="Cambria" w:hAnsi="Cambria" w:cs="Cambria"/>
          <w:sz w:val="20"/>
          <w:szCs w:val="20"/>
        </w:rPr>
        <w:t>Nos casos de exoneração</w:t>
      </w:r>
      <w:proofErr w:type="gramStart"/>
      <w:r>
        <w:rPr>
          <w:rFonts w:ascii="Cambria" w:hAnsi="Cambria" w:cs="Cambria"/>
          <w:sz w:val="20"/>
          <w:szCs w:val="20"/>
        </w:rPr>
        <w:t>, dispensa</w:t>
      </w:r>
      <w:proofErr w:type="gramEnd"/>
      <w:r>
        <w:rPr>
          <w:rFonts w:ascii="Cambria" w:hAnsi="Cambria" w:cs="Cambria"/>
          <w:sz w:val="20"/>
          <w:szCs w:val="20"/>
        </w:rPr>
        <w:t>, aposentadoria, falecimento ou transferência do readaptado, o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superior</w:t>
      </w:r>
      <w:proofErr w:type="gramEnd"/>
      <w:r>
        <w:rPr>
          <w:rFonts w:ascii="Cambria" w:hAnsi="Cambria" w:cs="Cambria"/>
          <w:sz w:val="20"/>
          <w:szCs w:val="20"/>
        </w:rPr>
        <w:t xml:space="preserve"> imediato comunicará a ocorrência à CAAS, por intermédio do Grupo de Trabalho de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Readaptação da respectiva Secretaria de Estado, da Procuradoria Geral do Estado e das </w:t>
      </w:r>
      <w:proofErr w:type="gramStart"/>
      <w:r>
        <w:rPr>
          <w:rFonts w:ascii="Cambria" w:hAnsi="Cambria" w:cs="Cambria"/>
          <w:sz w:val="20"/>
          <w:szCs w:val="20"/>
        </w:rPr>
        <w:t>Autarquias</w:t>
      </w:r>
      <w:proofErr w:type="gramEnd"/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e</w:t>
      </w:r>
      <w:proofErr w:type="gramEnd"/>
      <w:r>
        <w:rPr>
          <w:rFonts w:ascii="Cambria" w:hAnsi="Cambria" w:cs="Cambria"/>
          <w:sz w:val="20"/>
          <w:szCs w:val="20"/>
        </w:rPr>
        <w:t>, na sua falta, de Órgão de Recursos Humanos.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 xml:space="preserve">Artigo 10 – </w:t>
      </w:r>
      <w:r>
        <w:rPr>
          <w:rFonts w:ascii="Cambria" w:hAnsi="Cambria" w:cs="Cambria"/>
          <w:sz w:val="20"/>
          <w:szCs w:val="20"/>
        </w:rPr>
        <w:t>No caso de servidor readaptado que necessite se afastar em licença para tratamento de saúde,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deverá</w:t>
      </w:r>
      <w:proofErr w:type="gramEnd"/>
      <w:r>
        <w:rPr>
          <w:rFonts w:ascii="Cambria" w:hAnsi="Cambria" w:cs="Cambria"/>
          <w:sz w:val="20"/>
          <w:szCs w:val="20"/>
        </w:rPr>
        <w:t xml:space="preserve"> apresentar no ato da perícia cópia do rol de atividades de readaptado específico do servidor,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expedido</w:t>
      </w:r>
      <w:proofErr w:type="gramEnd"/>
      <w:r>
        <w:rPr>
          <w:rFonts w:ascii="Cambria" w:hAnsi="Cambria" w:cs="Cambria"/>
          <w:sz w:val="20"/>
          <w:szCs w:val="20"/>
        </w:rPr>
        <w:t xml:space="preserve"> pela CAAS, relatório médico conforme modelo constante do Anexo I desta Resolução e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comprovar</w:t>
      </w:r>
      <w:proofErr w:type="gramEnd"/>
      <w:r>
        <w:rPr>
          <w:rFonts w:ascii="Cambria" w:hAnsi="Cambria" w:cs="Cambria"/>
          <w:sz w:val="20"/>
          <w:szCs w:val="20"/>
        </w:rPr>
        <w:t xml:space="preserve"> a realização de tratamento e/ou frequência ao Programa de Reabilitação de que trata o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§ </w:t>
      </w:r>
      <w:proofErr w:type="gramStart"/>
      <w:r>
        <w:rPr>
          <w:rFonts w:ascii="Cambria" w:hAnsi="Cambria" w:cs="Cambria"/>
          <w:sz w:val="20"/>
          <w:szCs w:val="20"/>
        </w:rPr>
        <w:t>1º, artigo</w:t>
      </w:r>
      <w:proofErr w:type="gramEnd"/>
      <w:r>
        <w:rPr>
          <w:rFonts w:ascii="Cambria" w:hAnsi="Cambria" w:cs="Cambria"/>
          <w:sz w:val="20"/>
          <w:szCs w:val="20"/>
        </w:rPr>
        <w:t xml:space="preserve"> 4º desta Resolução.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-Bold" w:hAnsi="Cambria-Bold" w:cs="Cambria-Bold"/>
          <w:b/>
          <w:bCs/>
        </w:rPr>
        <w:t xml:space="preserve">Artigo 11 – </w:t>
      </w:r>
      <w:r>
        <w:rPr>
          <w:rFonts w:ascii="Cambria" w:hAnsi="Cambria" w:cs="Cambria"/>
        </w:rPr>
        <w:t>Ficam revogadas as disposições em contrário.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-Bold" w:hAnsi="Cambria-Bold" w:cs="Cambria-Bold"/>
          <w:b/>
          <w:bCs/>
        </w:rPr>
        <w:t xml:space="preserve">Artigo 12 - </w:t>
      </w:r>
      <w:r>
        <w:rPr>
          <w:rFonts w:ascii="Cambria" w:hAnsi="Cambria" w:cs="Cambria"/>
        </w:rPr>
        <w:t>Esta resolução entrará em vigor na data de sua publicação.</w:t>
      </w:r>
    </w:p>
    <w:p w:rsidR="0010600A" w:rsidRDefault="0010600A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(republicado por conter incorreções)</w:t>
      </w:r>
    </w:p>
    <w:p w:rsidR="007972FE" w:rsidRDefault="007972FE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F05E19" w:rsidRDefault="00F05E19" w:rsidP="0038666E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</w:p>
    <w:p w:rsidR="007972FE" w:rsidRPr="0038666E" w:rsidRDefault="007972FE" w:rsidP="0038666E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38666E">
        <w:rPr>
          <w:rFonts w:ascii="Cambria" w:hAnsi="Cambria" w:cs="Cambria"/>
        </w:rPr>
        <w:t>Relatório do Médico Assistente</w:t>
      </w:r>
    </w:p>
    <w:p w:rsidR="0038666E" w:rsidRPr="0038666E" w:rsidRDefault="0038666E" w:rsidP="0038666E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</w:p>
    <w:p w:rsidR="007972FE" w:rsidRPr="0038666E" w:rsidRDefault="007972FE" w:rsidP="0038666E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38666E">
        <w:rPr>
          <w:rFonts w:ascii="Cambria" w:hAnsi="Cambria" w:cs="Cambria"/>
        </w:rPr>
        <w:t xml:space="preserve">Nome do Paciente: _____________________________________________RG _________________ CPF_______________ </w:t>
      </w:r>
    </w:p>
    <w:p w:rsidR="007972FE" w:rsidRPr="0038666E" w:rsidRDefault="007972FE" w:rsidP="0038666E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</w:p>
    <w:p w:rsidR="007972FE" w:rsidRPr="0038666E" w:rsidRDefault="007972FE" w:rsidP="0038666E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38666E">
        <w:rPr>
          <w:rFonts w:ascii="Cambria" w:hAnsi="Cambria" w:cs="Cambria"/>
        </w:rPr>
        <w:t xml:space="preserve">1 </w:t>
      </w:r>
      <w:r w:rsidR="0038666E" w:rsidRPr="0038666E">
        <w:rPr>
          <w:rFonts w:ascii="Cambria" w:hAnsi="Cambria" w:cs="Cambria"/>
        </w:rPr>
        <w:t>-</w:t>
      </w:r>
      <w:r w:rsidRPr="0038666E">
        <w:rPr>
          <w:rFonts w:ascii="Cambria" w:hAnsi="Cambria" w:cs="Cambria"/>
        </w:rPr>
        <w:t xml:space="preserve"> Diagnóstico</w:t>
      </w:r>
      <w:r w:rsidR="00E25887" w:rsidRPr="0038666E">
        <w:rPr>
          <w:rFonts w:ascii="Cambria" w:hAnsi="Cambria" w:cs="Cambria"/>
        </w:rPr>
        <w:t xml:space="preserve"> </w:t>
      </w:r>
      <w:r w:rsidR="0038666E" w:rsidRPr="0038666E">
        <w:rPr>
          <w:rFonts w:ascii="Cambria" w:hAnsi="Cambria" w:cs="Cambria"/>
        </w:rPr>
        <w:t>(CID)</w:t>
      </w:r>
      <w:r w:rsidR="0038666E">
        <w:rPr>
          <w:rFonts w:ascii="Cambria" w:hAnsi="Cambria" w:cs="Cambria"/>
        </w:rPr>
        <w:t>: _______________________________________________________________________</w:t>
      </w:r>
      <w:r w:rsidR="00F05E19">
        <w:rPr>
          <w:rFonts w:ascii="Cambria" w:hAnsi="Cambria" w:cs="Cambria"/>
        </w:rPr>
        <w:t>________</w:t>
      </w:r>
      <w:r w:rsidR="0038666E">
        <w:rPr>
          <w:rFonts w:ascii="Cambria" w:hAnsi="Cambria" w:cs="Cambria"/>
        </w:rPr>
        <w:t>_</w:t>
      </w:r>
    </w:p>
    <w:p w:rsidR="0038666E" w:rsidRPr="0038666E" w:rsidRDefault="0038666E" w:rsidP="0038666E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38666E">
        <w:rPr>
          <w:rFonts w:ascii="Cambria" w:hAnsi="Cambria" w:cs="Cambria"/>
        </w:rPr>
        <w:t>2 - Data de inicio da doença:</w:t>
      </w:r>
      <w:r>
        <w:rPr>
          <w:rFonts w:ascii="Cambria" w:hAnsi="Cambria" w:cs="Cambria"/>
        </w:rPr>
        <w:t>___________________________________________________________</w:t>
      </w:r>
      <w:r w:rsidR="00F05E19">
        <w:rPr>
          <w:rFonts w:ascii="Cambria" w:hAnsi="Cambria" w:cs="Cambria"/>
        </w:rPr>
        <w:t>________</w:t>
      </w:r>
      <w:r>
        <w:rPr>
          <w:rFonts w:ascii="Cambria" w:hAnsi="Cambria" w:cs="Cambria"/>
        </w:rPr>
        <w:t>______</w:t>
      </w:r>
    </w:p>
    <w:p w:rsidR="0038666E" w:rsidRDefault="0038666E" w:rsidP="0038666E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38666E">
        <w:rPr>
          <w:rFonts w:ascii="Cambria" w:hAnsi="Cambria" w:cs="Cambria"/>
        </w:rPr>
        <w:t>3 - Limitações (Física e/ou Psíquica):</w:t>
      </w:r>
      <w:r>
        <w:rPr>
          <w:rFonts w:ascii="Cambria" w:hAnsi="Cambria" w:cs="Cambria"/>
        </w:rPr>
        <w:t>___________________________________________________</w:t>
      </w:r>
      <w:r w:rsidR="00F05E19">
        <w:rPr>
          <w:rFonts w:ascii="Cambria" w:hAnsi="Cambria" w:cs="Cambria"/>
        </w:rPr>
        <w:t>________</w:t>
      </w:r>
      <w:r>
        <w:rPr>
          <w:rFonts w:ascii="Cambria" w:hAnsi="Cambria" w:cs="Cambria"/>
        </w:rPr>
        <w:t xml:space="preserve">____ </w:t>
      </w:r>
    </w:p>
    <w:p w:rsidR="0038666E" w:rsidRPr="0038666E" w:rsidRDefault="0038666E" w:rsidP="0038666E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______________________________________________________________________________________________</w:t>
      </w:r>
      <w:r w:rsidR="00F05E19">
        <w:rPr>
          <w:rFonts w:ascii="Cambria" w:hAnsi="Cambria" w:cs="Cambria"/>
        </w:rPr>
        <w:t>_________</w:t>
      </w:r>
      <w:r>
        <w:rPr>
          <w:rFonts w:ascii="Cambria" w:hAnsi="Cambria" w:cs="Cambria"/>
        </w:rPr>
        <w:t>___</w:t>
      </w:r>
    </w:p>
    <w:p w:rsidR="0038666E" w:rsidRPr="0038666E" w:rsidRDefault="0038666E" w:rsidP="0038666E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38666E">
        <w:rPr>
          <w:rFonts w:ascii="Cambria" w:hAnsi="Cambria" w:cs="Cambria"/>
        </w:rPr>
        <w:t>4 - Exames Subsidiários (Resultados):</w:t>
      </w:r>
      <w:r>
        <w:rPr>
          <w:rFonts w:ascii="Cambria" w:hAnsi="Cambria" w:cs="Cambria"/>
        </w:rPr>
        <w:t xml:space="preserve"> ____________________________________________________</w:t>
      </w:r>
      <w:r w:rsidR="00F05E19">
        <w:rPr>
          <w:rFonts w:ascii="Cambria" w:hAnsi="Cambria" w:cs="Cambria"/>
        </w:rPr>
        <w:t>_________</w:t>
      </w:r>
      <w:r>
        <w:rPr>
          <w:rFonts w:ascii="Cambria" w:hAnsi="Cambria" w:cs="Cambria"/>
        </w:rPr>
        <w:t>_</w:t>
      </w:r>
    </w:p>
    <w:p w:rsidR="0038666E" w:rsidRPr="0038666E" w:rsidRDefault="0038666E" w:rsidP="0038666E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proofErr w:type="gramStart"/>
      <w:r w:rsidRPr="0038666E">
        <w:rPr>
          <w:rFonts w:ascii="Cambria" w:hAnsi="Cambria" w:cs="Cambria"/>
        </w:rPr>
        <w:t>5 - Tratamento</w:t>
      </w:r>
      <w:proofErr w:type="gramEnd"/>
      <w:r w:rsidRPr="0038666E">
        <w:rPr>
          <w:rFonts w:ascii="Cambria" w:hAnsi="Cambria" w:cs="Cambria"/>
        </w:rPr>
        <w:t xml:space="preserve"> (Pregresso e Atual):</w:t>
      </w:r>
      <w:r w:rsidR="00F05E19">
        <w:rPr>
          <w:rFonts w:ascii="Cambria" w:hAnsi="Cambria" w:cs="Cambria"/>
        </w:rPr>
        <w:t xml:space="preserve"> _________________________________________________________________</w:t>
      </w:r>
    </w:p>
    <w:p w:rsidR="0038666E" w:rsidRPr="0038666E" w:rsidRDefault="0038666E" w:rsidP="0038666E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38666E">
        <w:rPr>
          <w:rFonts w:ascii="Cambria" w:hAnsi="Cambria" w:cs="Cambria"/>
        </w:rPr>
        <w:t xml:space="preserve">6 - Evolução: </w:t>
      </w:r>
      <w:r w:rsidR="00F05E19">
        <w:rPr>
          <w:rFonts w:ascii="Cambria" w:hAnsi="Cambria" w:cs="Cambria"/>
        </w:rPr>
        <w:t>___________________________________________________________________________________________</w:t>
      </w:r>
    </w:p>
    <w:p w:rsidR="0038666E" w:rsidRPr="0038666E" w:rsidRDefault="0038666E" w:rsidP="0038666E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38666E">
        <w:rPr>
          <w:rFonts w:ascii="Cambria" w:hAnsi="Cambria" w:cs="Cambria"/>
        </w:rPr>
        <w:t xml:space="preserve">7 – Prognóstico: </w:t>
      </w:r>
      <w:r w:rsidR="00F05E19">
        <w:rPr>
          <w:rFonts w:ascii="Cambria" w:hAnsi="Cambria" w:cs="Cambria"/>
        </w:rPr>
        <w:t>________________________________________________________________________________________</w:t>
      </w:r>
    </w:p>
    <w:p w:rsidR="0038666E" w:rsidRPr="0038666E" w:rsidRDefault="0038666E" w:rsidP="0038666E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38666E">
        <w:rPr>
          <w:rFonts w:ascii="Cambria" w:hAnsi="Cambria" w:cs="Cambria"/>
        </w:rPr>
        <w:t>Município</w:t>
      </w:r>
      <w:r w:rsidR="00F05E19">
        <w:rPr>
          <w:rFonts w:ascii="Cambria" w:hAnsi="Cambria" w:cs="Cambria"/>
        </w:rPr>
        <w:t>: _____________________________________</w:t>
      </w:r>
      <w:r w:rsidRPr="0038666E">
        <w:rPr>
          <w:rFonts w:ascii="Cambria" w:hAnsi="Cambria" w:cs="Cambria"/>
        </w:rPr>
        <w:t>________</w:t>
      </w:r>
      <w:r w:rsidR="00F05E19">
        <w:rPr>
          <w:rFonts w:ascii="Cambria" w:hAnsi="Cambria" w:cs="Cambria"/>
        </w:rPr>
        <w:t>,</w:t>
      </w:r>
      <w:r w:rsidRPr="0038666E">
        <w:rPr>
          <w:rFonts w:ascii="Cambria" w:hAnsi="Cambria" w:cs="Cambria"/>
        </w:rPr>
        <w:t>_____ de ____</w:t>
      </w:r>
      <w:r w:rsidR="00F05E19">
        <w:rPr>
          <w:rFonts w:ascii="Cambria" w:hAnsi="Cambria" w:cs="Cambria"/>
        </w:rPr>
        <w:t>_____</w:t>
      </w:r>
      <w:r w:rsidRPr="0038666E">
        <w:rPr>
          <w:rFonts w:ascii="Cambria" w:hAnsi="Cambria" w:cs="Cambria"/>
        </w:rPr>
        <w:t>___________ de 20</w:t>
      </w:r>
      <w:proofErr w:type="gramStart"/>
      <w:r w:rsidRPr="0038666E">
        <w:rPr>
          <w:rFonts w:ascii="Cambria" w:hAnsi="Cambria" w:cs="Cambria"/>
        </w:rPr>
        <w:t>_______</w:t>
      </w:r>
      <w:proofErr w:type="gramEnd"/>
      <w:r w:rsidRPr="0038666E">
        <w:rPr>
          <w:rFonts w:ascii="Cambria" w:hAnsi="Cambria" w:cs="Cambria"/>
        </w:rPr>
        <w:t xml:space="preserve"> </w:t>
      </w:r>
    </w:p>
    <w:p w:rsidR="00F05E19" w:rsidRDefault="00F05E19" w:rsidP="00F05E1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F05E19" w:rsidRDefault="00F05E19" w:rsidP="00F05E1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_________________________________________</w:t>
      </w:r>
    </w:p>
    <w:p w:rsidR="0038666E" w:rsidRPr="0038666E" w:rsidRDefault="0038666E" w:rsidP="00F05E1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38666E">
        <w:rPr>
          <w:rFonts w:ascii="Cambria" w:hAnsi="Cambria" w:cs="Cambria"/>
        </w:rPr>
        <w:t>Assinatura e Carimbo do Médico</w:t>
      </w:r>
    </w:p>
    <w:p w:rsidR="00F05E19" w:rsidRDefault="00F05E19" w:rsidP="0038666E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</w:p>
    <w:p w:rsidR="0038666E" w:rsidRPr="0038666E" w:rsidRDefault="0038666E" w:rsidP="0038666E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38666E">
        <w:rPr>
          <w:rFonts w:ascii="Cambria" w:hAnsi="Cambria" w:cs="Cambria"/>
        </w:rPr>
        <w:t>Ciente e de Acordo</w:t>
      </w:r>
    </w:p>
    <w:p w:rsidR="0038666E" w:rsidRPr="0038666E" w:rsidRDefault="0038666E" w:rsidP="00F05E1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38666E">
        <w:rPr>
          <w:rFonts w:ascii="Cambria" w:hAnsi="Cambria" w:cs="Cambria"/>
        </w:rPr>
        <w:t>_______________________</w:t>
      </w:r>
      <w:r w:rsidR="00F05E19">
        <w:rPr>
          <w:rFonts w:ascii="Cambria" w:hAnsi="Cambria" w:cs="Cambria"/>
        </w:rPr>
        <w:t>______________</w:t>
      </w:r>
      <w:r w:rsidRPr="0038666E">
        <w:rPr>
          <w:rFonts w:ascii="Cambria" w:hAnsi="Cambria" w:cs="Cambria"/>
        </w:rPr>
        <w:t xml:space="preserve">____ </w:t>
      </w:r>
    </w:p>
    <w:p w:rsidR="0038666E" w:rsidRPr="0038666E" w:rsidRDefault="0038666E" w:rsidP="00F05E1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38666E">
        <w:rPr>
          <w:rFonts w:ascii="Cambria" w:hAnsi="Cambria" w:cs="Cambria"/>
        </w:rPr>
        <w:t>Assinatura do solicitante</w:t>
      </w:r>
    </w:p>
    <w:p w:rsidR="00166E4D" w:rsidRDefault="00166E4D" w:rsidP="0038666E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</w:p>
    <w:p w:rsidR="0038666E" w:rsidRPr="0038666E" w:rsidRDefault="0038666E" w:rsidP="0038666E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38666E">
        <w:rPr>
          <w:rFonts w:ascii="Cambria" w:hAnsi="Cambria" w:cs="Cambria"/>
        </w:rPr>
        <w:t>Obs. As informações acima fornecidas deverão obedecer aos preceitos da Ética Médica.</w:t>
      </w:r>
    </w:p>
    <w:p w:rsidR="007972FE" w:rsidRPr="0038666E" w:rsidRDefault="007972FE" w:rsidP="0010600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7972FE" w:rsidRDefault="007972FE" w:rsidP="0010600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20"/>
          <w:szCs w:val="20"/>
        </w:rPr>
      </w:pPr>
    </w:p>
    <w:sectPr w:rsidR="007972FE" w:rsidSect="007440C6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A1AC0"/>
    <w:multiLevelType w:val="hybridMultilevel"/>
    <w:tmpl w:val="2EE8DE90"/>
    <w:lvl w:ilvl="0" w:tplc="79A4185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7309"/>
    <w:rsid w:val="00045A05"/>
    <w:rsid w:val="000924F9"/>
    <w:rsid w:val="0010600A"/>
    <w:rsid w:val="00106F64"/>
    <w:rsid w:val="00166E4D"/>
    <w:rsid w:val="00271C07"/>
    <w:rsid w:val="0031159A"/>
    <w:rsid w:val="0038666E"/>
    <w:rsid w:val="003B20D3"/>
    <w:rsid w:val="003C2DD6"/>
    <w:rsid w:val="00466F7B"/>
    <w:rsid w:val="00472B5C"/>
    <w:rsid w:val="004C3A6F"/>
    <w:rsid w:val="004C668C"/>
    <w:rsid w:val="004D3248"/>
    <w:rsid w:val="004D347E"/>
    <w:rsid w:val="00500D30"/>
    <w:rsid w:val="00504454"/>
    <w:rsid w:val="00517C8B"/>
    <w:rsid w:val="005C595B"/>
    <w:rsid w:val="006518A4"/>
    <w:rsid w:val="00675759"/>
    <w:rsid w:val="00697D02"/>
    <w:rsid w:val="007440C6"/>
    <w:rsid w:val="007558E1"/>
    <w:rsid w:val="0078511F"/>
    <w:rsid w:val="0079574B"/>
    <w:rsid w:val="007972FE"/>
    <w:rsid w:val="007C437F"/>
    <w:rsid w:val="0080604D"/>
    <w:rsid w:val="00824246"/>
    <w:rsid w:val="00827309"/>
    <w:rsid w:val="008B5C0B"/>
    <w:rsid w:val="00983B88"/>
    <w:rsid w:val="00995623"/>
    <w:rsid w:val="009E23E0"/>
    <w:rsid w:val="00A94A47"/>
    <w:rsid w:val="00AD2787"/>
    <w:rsid w:val="00B45855"/>
    <w:rsid w:val="00B84E7E"/>
    <w:rsid w:val="00C6667A"/>
    <w:rsid w:val="00CE4ACA"/>
    <w:rsid w:val="00CF1CD4"/>
    <w:rsid w:val="00E13110"/>
    <w:rsid w:val="00E25887"/>
    <w:rsid w:val="00E52F41"/>
    <w:rsid w:val="00E97E20"/>
    <w:rsid w:val="00EB6CF2"/>
    <w:rsid w:val="00F05E19"/>
    <w:rsid w:val="00F41903"/>
    <w:rsid w:val="00F82611"/>
    <w:rsid w:val="00FD4123"/>
    <w:rsid w:val="00FD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E7E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C3A6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4C3A6F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comgrade">
    <w:name w:val="Table Grid"/>
    <w:basedOn w:val="Tabelanormal"/>
    <w:uiPriority w:val="59"/>
    <w:rsid w:val="004C3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Fontepargpadro"/>
    <w:rsid w:val="004C3A6F"/>
  </w:style>
  <w:style w:type="paragraph" w:styleId="PargrafodaLista">
    <w:name w:val="List Paragraph"/>
    <w:basedOn w:val="Normal"/>
    <w:uiPriority w:val="34"/>
    <w:qFormat/>
    <w:rsid w:val="00EB6C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9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6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1251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Idiméia Rodrigues dos Santos</dc:creator>
  <cp:lastModifiedBy>Usuario</cp:lastModifiedBy>
  <cp:revision>7</cp:revision>
  <cp:lastPrinted>2018-07-03T14:04:00Z</cp:lastPrinted>
  <dcterms:created xsi:type="dcterms:W3CDTF">2019-05-30T14:20:00Z</dcterms:created>
  <dcterms:modified xsi:type="dcterms:W3CDTF">2019-05-30T18:49:00Z</dcterms:modified>
</cp:coreProperties>
</file>