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proofErr w:type="gramStart"/>
      <w:r>
        <w:rPr>
          <w:b/>
        </w:rPr>
        <w:t>MÉDIO  DE</w:t>
      </w:r>
      <w:proofErr w:type="gramEnd"/>
      <w:r>
        <w:rPr>
          <w:b/>
        </w:rPr>
        <w:t xml:space="preserve">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 xml:space="preserve">E.E. “PROF Clovis de </w:t>
      </w:r>
      <w:proofErr w:type="spellStart"/>
      <w:r>
        <w:rPr>
          <w:b/>
        </w:rPr>
        <w:t>Lucca</w:t>
      </w:r>
      <w:proofErr w:type="spellEnd"/>
      <w:r>
        <w:rPr>
          <w:b/>
        </w:rPr>
        <w:t>”</w:t>
      </w:r>
      <w:r>
        <w:t xml:space="preserve">, </w:t>
      </w:r>
      <w:r w:rsidR="004F5022">
        <w:t xml:space="preserve">com fundamento na Resolução SE nº 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 xml:space="preserve">1 – Vaga </w:t>
      </w:r>
      <w:r>
        <w:t xml:space="preserve"> </w:t>
      </w:r>
    </w:p>
    <w:p w:rsidR="00E63130" w:rsidRDefault="00EC0482">
      <w:pPr>
        <w:ind w:left="-5" w:right="1053"/>
        <w:jc w:val="left"/>
      </w:pPr>
      <w:r>
        <w:rPr>
          <w:b/>
        </w:rPr>
        <w:t xml:space="preserve">Uma vaga para Professor Coordenador do Ensino </w:t>
      </w:r>
      <w:r w:rsidR="005F2A37">
        <w:rPr>
          <w:b/>
        </w:rPr>
        <w:t>Médio</w:t>
      </w:r>
      <w:r>
        <w:t xml:space="preserve"> – 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 xml:space="preserve">Dos requisitos para o exercício da função: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3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 xml:space="preserve">3 – Das atribuições dos professores coordenadores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atuar</w:t>
      </w:r>
      <w:proofErr w:type="gramEnd"/>
      <w:r>
        <w:t xml:space="preserve"> como gestor pedagógico, com competência para planejar, acompanhar e avaliar os processos de ensinar e aprender, bem como o desempenho de professores e alunos;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orientar o trabalho dos demais docentes, nas reuniões pedagógicas e no horário de trabalho coletivo, de modo a apoiar e subsidiar as atividades em sala de aula, observadas as sequências didáticas de cada ano, curso e </w:t>
      </w:r>
      <w:proofErr w:type="gramStart"/>
      <w:r>
        <w:t>ciclo;  III</w:t>
      </w:r>
      <w:proofErr w:type="gramEnd"/>
      <w:r>
        <w:t xml:space="preserve">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coordenar as atividades necessárias à organização, ao planejamento, </w:t>
      </w:r>
      <w:proofErr w:type="gramStart"/>
      <w:r>
        <w:t>ao  acompanhamento</w:t>
      </w:r>
      <w:proofErr w:type="gramEnd"/>
      <w:r>
        <w:t xml:space="preserve">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relacionar-se</w:t>
      </w:r>
      <w:proofErr w:type="gramEnd"/>
      <w:r>
        <w:t xml:space="preserve"> com os demais profissionais da escola de forma cordial, colaborativa e solícita, apresentando dinamismo e espírito de liderança;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trabalhar</w:t>
      </w:r>
      <w:proofErr w:type="gramEnd"/>
      <w:r>
        <w:t xml:space="preserve"> em equipe como parceiro;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orientar</w:t>
      </w:r>
      <w:proofErr w:type="gramEnd"/>
      <w:r>
        <w:t xml:space="preserve"> os professores quanto às concepções que subsidiam práticas de gestão democrática e participativa, bem como as disposições curriculares, pertinentes às áreas e disciplinas que compõem o currículo dos diferentes níveis e modalidades de ensino;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lastRenderedPageBreak/>
        <w:t xml:space="preserve">- </w:t>
      </w:r>
      <w:proofErr w:type="gramStart"/>
      <w:r>
        <w:t>coordenar</w:t>
      </w:r>
      <w:proofErr w:type="gramEnd"/>
      <w:r>
        <w:t xml:space="preserve"> a elaboração, o desenvolvimento, o acompanhamento e a avaliação da proposta pedagógica, juntamente com os professores e demais gestores da unidade escolar,  </w:t>
      </w:r>
    </w:p>
    <w:p w:rsidR="00C479F9" w:rsidRDefault="00EC0482">
      <w:pPr>
        <w:ind w:left="-5" w:right="0"/>
      </w:pPr>
      <w:r>
        <w:t xml:space="preserve">em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tornar</w:t>
      </w:r>
      <w:proofErr w:type="gramEnd"/>
      <w:r>
        <w:t xml:space="preserve"> as ações de coordenação pedagógica um espaço dialógico e colaborativo de práticas gestoras e docentes, que assegurem: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as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divulgação e o intercâmbio de práticas docentes </w:t>
      </w:r>
      <w:proofErr w:type="gramStart"/>
      <w:r>
        <w:t>bem sucedidas</w:t>
      </w:r>
      <w:proofErr w:type="gramEnd"/>
      <w:r>
        <w:t xml:space="preserve">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 xml:space="preserve">Do candidato é esperado o seguinte perfil profissional: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r>
        <w:t xml:space="preserve">i)Disponibilidade para os turnos da manhã e da noite. </w:t>
      </w:r>
    </w:p>
    <w:p w:rsidR="00C479F9" w:rsidRDefault="00EC0482">
      <w:pPr>
        <w:ind w:left="-5" w:right="0"/>
      </w:pPr>
      <w:r>
        <w:t xml:space="preserve">5 – Dos documentos necessários  </w:t>
      </w:r>
    </w:p>
    <w:p w:rsidR="00C479F9" w:rsidRDefault="00EC0482">
      <w:pPr>
        <w:ind w:left="-5" w:right="0"/>
      </w:pPr>
      <w:r>
        <w:t xml:space="preserve">No ato de inscrição o candidato deverá apresentar cópias, que ficarão retidas, dos seguintes documentos: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Currículo Acadêmico ou Currículo Lates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conclusão de cursos promovidos pela SEE/SP, em qualquer de suas instâncias, especialmente aqueles que se referirem diretamente à atuação do professor coordenador;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cursos de atualização, especialização ou pós-graduação que considere pertinentes ao exercício da função de professor coordenador, nos termos das atribuições da função e do perfil profissional esperado;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oficial com foto (RG civil, CNH ou Passaporte Nacional) e CPF;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Cópia do Holerite do mês corrente da abertura deste edital;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 xml:space="preserve">7 – Da análise dos documentos e do perfil profissional: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Fica reservada ao gestor escolar a decisão pela não indicação de qualquer inscrito.  8 - Etapas 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Inscrição e entrega de documentos: de: </w:t>
      </w:r>
      <w:r w:rsidR="00342568" w:rsidRPr="00342568">
        <w:rPr>
          <w:b/>
        </w:rPr>
        <w:t>29/</w:t>
      </w:r>
      <w:r w:rsidR="00775029">
        <w:rPr>
          <w:b/>
        </w:rPr>
        <w:t>4</w:t>
      </w:r>
      <w:r w:rsidRPr="00775029">
        <w:rPr>
          <w:b/>
        </w:rPr>
        <w:t>/</w:t>
      </w:r>
      <w:r>
        <w:rPr>
          <w:b/>
        </w:rPr>
        <w:t>201</w:t>
      </w:r>
      <w:r w:rsidR="004F5022">
        <w:rPr>
          <w:b/>
        </w:rPr>
        <w:t xml:space="preserve">9 </w:t>
      </w:r>
      <w:r w:rsidR="00FB5691">
        <w:rPr>
          <w:b/>
        </w:rPr>
        <w:t>das 08h as 1</w:t>
      </w:r>
      <w:r w:rsidR="00B86164">
        <w:rPr>
          <w:b/>
        </w:rPr>
        <w:t>7</w:t>
      </w:r>
      <w:r w:rsidR="00FB5691">
        <w:rPr>
          <w:b/>
        </w:rPr>
        <w:t xml:space="preserve">h00 </w:t>
      </w:r>
      <w:r w:rsidR="00775029">
        <w:rPr>
          <w:b/>
        </w:rPr>
        <w:t>ao dia</w:t>
      </w:r>
      <w:r w:rsidR="004F5022">
        <w:rPr>
          <w:b/>
        </w:rPr>
        <w:t xml:space="preserve"> </w:t>
      </w:r>
      <w:r w:rsidR="00342568">
        <w:rPr>
          <w:b/>
        </w:rPr>
        <w:t>30</w:t>
      </w:r>
      <w:r>
        <w:rPr>
          <w:b/>
        </w:rPr>
        <w:t>/</w:t>
      </w:r>
      <w:r w:rsidR="00775029">
        <w:rPr>
          <w:b/>
        </w:rPr>
        <w:t>0</w:t>
      </w:r>
      <w:r w:rsidR="00455A88">
        <w:rPr>
          <w:b/>
        </w:rPr>
        <w:t>4</w:t>
      </w:r>
      <w:r>
        <w:rPr>
          <w:b/>
        </w:rPr>
        <w:t>/201</w:t>
      </w:r>
      <w:r w:rsidR="004F5022">
        <w:rPr>
          <w:b/>
        </w:rPr>
        <w:t>9</w:t>
      </w:r>
      <w:r>
        <w:rPr>
          <w:b/>
        </w:rPr>
        <w:t xml:space="preserve"> das 08h as 1</w:t>
      </w:r>
      <w:r w:rsidR="00775029">
        <w:rPr>
          <w:b/>
        </w:rPr>
        <w:t>7</w:t>
      </w:r>
      <w:r>
        <w:rPr>
          <w:b/>
        </w:rPr>
        <w:t>h.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>Realização de entrevistas será no</w:t>
      </w:r>
      <w:r w:rsidR="00FB5691">
        <w:t>s dia</w:t>
      </w:r>
      <w:r w:rsidR="004F5022">
        <w:t xml:space="preserve"> </w:t>
      </w:r>
      <w:r w:rsidR="00342568" w:rsidRPr="00342568">
        <w:rPr>
          <w:b/>
        </w:rPr>
        <w:t>0</w:t>
      </w:r>
      <w:r w:rsidR="00342568">
        <w:rPr>
          <w:b/>
        </w:rPr>
        <w:t>2</w:t>
      </w:r>
      <w:r w:rsidR="00FB5691" w:rsidRPr="00342568">
        <w:rPr>
          <w:b/>
        </w:rPr>
        <w:t>/</w:t>
      </w:r>
      <w:r w:rsidR="00FB5691">
        <w:rPr>
          <w:b/>
        </w:rPr>
        <w:t>0</w:t>
      </w:r>
      <w:r w:rsidR="00342568">
        <w:rPr>
          <w:b/>
        </w:rPr>
        <w:t>5</w:t>
      </w:r>
      <w:r w:rsidR="004F5022" w:rsidRPr="004F5022">
        <w:rPr>
          <w:b/>
        </w:rPr>
        <w:t>/</w:t>
      </w:r>
      <w:proofErr w:type="gramStart"/>
      <w:r w:rsidR="004F5022" w:rsidRPr="004F5022">
        <w:rPr>
          <w:b/>
        </w:rPr>
        <w:t xml:space="preserve">2019 </w:t>
      </w:r>
      <w:r>
        <w:t>,</w:t>
      </w:r>
      <w:proofErr w:type="gramEnd"/>
      <w:r>
        <w:t xml:space="preserve"> a</w:t>
      </w:r>
      <w:r w:rsidR="00FB5691">
        <w:t xml:space="preserve">s </w:t>
      </w:r>
      <w:r w:rsidR="00A06E85">
        <w:rPr>
          <w:b/>
        </w:rPr>
        <w:t>09</w:t>
      </w:r>
      <w:r w:rsidR="00FB5691" w:rsidRPr="00FB5691">
        <w:rPr>
          <w:b/>
        </w:rPr>
        <w:t>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342568" w:rsidRPr="00342568">
        <w:rPr>
          <w:b/>
        </w:rPr>
        <w:t>03</w:t>
      </w:r>
      <w:r w:rsidR="00FB5691">
        <w:rPr>
          <w:b/>
        </w:rPr>
        <w:t xml:space="preserve"> de </w:t>
      </w:r>
      <w:proofErr w:type="gramStart"/>
      <w:r w:rsidR="00342568">
        <w:rPr>
          <w:b/>
        </w:rPr>
        <w:t>Maio</w:t>
      </w:r>
      <w:proofErr w:type="gramEnd"/>
      <w:r w:rsidR="00B86164">
        <w:rPr>
          <w:b/>
        </w:rPr>
        <w:t xml:space="preserve"> de 2019 até as</w:t>
      </w:r>
      <w:r w:rsidR="004F5022" w:rsidRPr="004F5022">
        <w:rPr>
          <w:b/>
        </w:rPr>
        <w:t xml:space="preserve"> 14h</w:t>
      </w:r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>b) Situações omissas serão decididas pelo Diretor da Escola ouvido o Supervisor de Ensino da unidade escolar à luz da Resolução SE 65, de 19-12</w:t>
      </w:r>
      <w:r w:rsidR="00FB5691">
        <w:t>-</w:t>
      </w:r>
      <w:proofErr w:type="gramStart"/>
      <w:r>
        <w:t>2016  e</w:t>
      </w:r>
      <w:proofErr w:type="gramEnd"/>
      <w:r>
        <w:t xml:space="preserve"> demais diplomas legais aplicáveis.  </w:t>
      </w:r>
    </w:p>
    <w:sectPr w:rsidR="00C479F9" w:rsidSect="00046727">
      <w:pgSz w:w="11906" w:h="16838"/>
      <w:pgMar w:top="1424" w:right="1695" w:bottom="16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F9"/>
    <w:rsid w:val="00046727"/>
    <w:rsid w:val="000B485E"/>
    <w:rsid w:val="002C7A59"/>
    <w:rsid w:val="002F43F3"/>
    <w:rsid w:val="00321CC7"/>
    <w:rsid w:val="00342568"/>
    <w:rsid w:val="00455A88"/>
    <w:rsid w:val="004F5022"/>
    <w:rsid w:val="005F2A37"/>
    <w:rsid w:val="0066443E"/>
    <w:rsid w:val="00765955"/>
    <w:rsid w:val="00775029"/>
    <w:rsid w:val="007B2F1B"/>
    <w:rsid w:val="00866294"/>
    <w:rsid w:val="008F666D"/>
    <w:rsid w:val="00A06E85"/>
    <w:rsid w:val="00B86164"/>
    <w:rsid w:val="00C479F9"/>
    <w:rsid w:val="00C51C6F"/>
    <w:rsid w:val="00C720EC"/>
    <w:rsid w:val="00CE7D3C"/>
    <w:rsid w:val="00D402EC"/>
    <w:rsid w:val="00E02B97"/>
    <w:rsid w:val="00E63130"/>
    <w:rsid w:val="00EC0482"/>
    <w:rsid w:val="00EC7EF9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1591-F142-4825-9C71-92132F7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alessandrocura@hotmail.com</dc:creator>
  <cp:lastModifiedBy>Celia Regina Baleki Tossato</cp:lastModifiedBy>
  <cp:revision>2</cp:revision>
  <cp:lastPrinted>2019-01-22T13:19:00Z</cp:lastPrinted>
  <dcterms:created xsi:type="dcterms:W3CDTF">2019-04-26T20:37:00Z</dcterms:created>
  <dcterms:modified xsi:type="dcterms:W3CDTF">2019-04-26T20:37:00Z</dcterms:modified>
</cp:coreProperties>
</file>