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79" w:rsidRPr="00057D5B" w:rsidRDefault="000D79F7" w:rsidP="00990579">
      <w:pPr>
        <w:jc w:val="center"/>
        <w:rPr>
          <w:b/>
          <w:sz w:val="32"/>
          <w:szCs w:val="32"/>
        </w:rPr>
      </w:pPr>
      <w:r w:rsidRPr="000D79F7"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-334645</wp:posOffset>
            </wp:positionV>
            <wp:extent cx="819150" cy="628650"/>
            <wp:effectExtent l="19050" t="0" r="0" b="0"/>
            <wp:wrapSquare wrapText="bothSides"/>
            <wp:docPr id="73" name="Imagem 3" descr="nemo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o_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0579" w:rsidRPr="00057D5B">
        <w:rPr>
          <w:b/>
          <w:sz w:val="32"/>
          <w:szCs w:val="32"/>
        </w:rPr>
        <w:t>R</w:t>
      </w:r>
      <w:r w:rsidR="00464973">
        <w:rPr>
          <w:b/>
          <w:sz w:val="32"/>
          <w:szCs w:val="32"/>
        </w:rPr>
        <w:t xml:space="preserve">AC – REFERENCIAL DE AVALIAÇÃO </w:t>
      </w:r>
      <w:r w:rsidR="006E38B7">
        <w:rPr>
          <w:b/>
          <w:sz w:val="32"/>
          <w:szCs w:val="32"/>
        </w:rPr>
        <w:t>CURRICULAR</w:t>
      </w:r>
    </w:p>
    <w:p w:rsidR="00464973" w:rsidRDefault="00464973" w:rsidP="00990579">
      <w:pPr>
        <w:spacing w:after="0"/>
        <w:rPr>
          <w:sz w:val="24"/>
          <w:szCs w:val="24"/>
        </w:rPr>
      </w:pPr>
    </w:p>
    <w:p w:rsidR="00990579" w:rsidRPr="00FC6B20" w:rsidRDefault="00990579" w:rsidP="00990579">
      <w:pPr>
        <w:spacing w:after="0"/>
        <w:rPr>
          <w:sz w:val="24"/>
          <w:szCs w:val="24"/>
        </w:rPr>
      </w:pPr>
      <w:r w:rsidRPr="00FC6B20">
        <w:rPr>
          <w:sz w:val="24"/>
          <w:szCs w:val="24"/>
        </w:rPr>
        <w:t>Nome do aluno: _______________________________________________</w:t>
      </w:r>
      <w:r>
        <w:rPr>
          <w:sz w:val="24"/>
          <w:szCs w:val="24"/>
        </w:rPr>
        <w:t>________________________</w:t>
      </w:r>
    </w:p>
    <w:p w:rsidR="00990579" w:rsidRPr="00FC6B20" w:rsidRDefault="00990579" w:rsidP="00990579">
      <w:pPr>
        <w:spacing w:after="0"/>
        <w:rPr>
          <w:sz w:val="24"/>
          <w:szCs w:val="24"/>
        </w:rPr>
      </w:pPr>
      <w:r w:rsidRPr="00FC6B20">
        <w:rPr>
          <w:sz w:val="24"/>
          <w:szCs w:val="24"/>
        </w:rPr>
        <w:t>Data de nascimento: ___/___/___</w:t>
      </w:r>
      <w:r>
        <w:rPr>
          <w:sz w:val="24"/>
          <w:szCs w:val="24"/>
        </w:rPr>
        <w:t xml:space="preserve">   Local: __________________________________________________</w:t>
      </w:r>
    </w:p>
    <w:p w:rsidR="00990579" w:rsidRPr="00FC6B20" w:rsidRDefault="00990579" w:rsidP="00990579">
      <w:pPr>
        <w:spacing w:after="0"/>
        <w:rPr>
          <w:sz w:val="24"/>
          <w:szCs w:val="24"/>
        </w:rPr>
      </w:pPr>
      <w:r w:rsidRPr="00FC6B20">
        <w:rPr>
          <w:sz w:val="24"/>
          <w:szCs w:val="24"/>
        </w:rPr>
        <w:t>Nome da mãe: ________________________________________________</w:t>
      </w:r>
      <w:r>
        <w:rPr>
          <w:sz w:val="24"/>
          <w:szCs w:val="24"/>
        </w:rPr>
        <w:t>________________________</w:t>
      </w:r>
    </w:p>
    <w:p w:rsidR="00990579" w:rsidRPr="00FC6B20" w:rsidRDefault="00990579" w:rsidP="00990579">
      <w:pPr>
        <w:spacing w:after="0"/>
        <w:rPr>
          <w:sz w:val="24"/>
          <w:szCs w:val="24"/>
        </w:rPr>
      </w:pPr>
      <w:r w:rsidRPr="00FC6B20">
        <w:rPr>
          <w:sz w:val="24"/>
          <w:szCs w:val="24"/>
        </w:rPr>
        <w:t>Nome do pai: _________________________________________________</w:t>
      </w:r>
      <w:r>
        <w:rPr>
          <w:sz w:val="24"/>
          <w:szCs w:val="24"/>
        </w:rPr>
        <w:t>________________________</w:t>
      </w:r>
    </w:p>
    <w:p w:rsidR="00990579" w:rsidRDefault="00990579" w:rsidP="00990579">
      <w:pPr>
        <w:spacing w:after="0"/>
        <w:rPr>
          <w:sz w:val="24"/>
          <w:szCs w:val="24"/>
        </w:rPr>
      </w:pPr>
      <w:r w:rsidRPr="00FC6B20">
        <w:rPr>
          <w:sz w:val="24"/>
          <w:szCs w:val="24"/>
        </w:rPr>
        <w:t>Endereço Residencial: __________________________________________</w:t>
      </w:r>
      <w:r>
        <w:rPr>
          <w:sz w:val="24"/>
          <w:szCs w:val="24"/>
        </w:rPr>
        <w:t>________________________</w:t>
      </w:r>
    </w:p>
    <w:p w:rsidR="00990579" w:rsidRPr="00FC6B20" w:rsidRDefault="00990579" w:rsidP="00990579">
      <w:pPr>
        <w:spacing w:after="0"/>
        <w:rPr>
          <w:sz w:val="24"/>
          <w:szCs w:val="24"/>
        </w:rPr>
      </w:pPr>
      <w:r>
        <w:rPr>
          <w:sz w:val="24"/>
          <w:szCs w:val="24"/>
        </w:rPr>
        <w:t>O aluno mora ou já morou em zona rural: __________________________________________________</w:t>
      </w:r>
    </w:p>
    <w:p w:rsidR="00990579" w:rsidRPr="00FC6B20" w:rsidRDefault="00990579" w:rsidP="00990579">
      <w:pPr>
        <w:spacing w:after="0"/>
        <w:rPr>
          <w:sz w:val="24"/>
          <w:szCs w:val="24"/>
        </w:rPr>
      </w:pPr>
      <w:r w:rsidRPr="00FC6B20">
        <w:rPr>
          <w:sz w:val="24"/>
          <w:szCs w:val="24"/>
        </w:rPr>
        <w:t xml:space="preserve">Telefone: ___________________________ </w:t>
      </w:r>
      <w:r>
        <w:rPr>
          <w:sz w:val="24"/>
          <w:szCs w:val="24"/>
        </w:rPr>
        <w:t>C</w:t>
      </w:r>
      <w:r w:rsidRPr="00FC6B20">
        <w:rPr>
          <w:sz w:val="24"/>
          <w:szCs w:val="24"/>
        </w:rPr>
        <w:t>elular: __________________</w:t>
      </w:r>
      <w:r>
        <w:rPr>
          <w:sz w:val="24"/>
          <w:szCs w:val="24"/>
        </w:rPr>
        <w:t>________________________</w:t>
      </w:r>
    </w:p>
    <w:p w:rsidR="00990579" w:rsidRPr="00FC6B20" w:rsidRDefault="00990579" w:rsidP="00990579">
      <w:pPr>
        <w:spacing w:after="0"/>
        <w:rPr>
          <w:sz w:val="24"/>
          <w:szCs w:val="24"/>
        </w:rPr>
      </w:pPr>
      <w:r w:rsidRPr="00FC6B20">
        <w:rPr>
          <w:sz w:val="24"/>
          <w:szCs w:val="24"/>
        </w:rPr>
        <w:t>Escola regular: ________________________________________________</w:t>
      </w:r>
      <w:r>
        <w:rPr>
          <w:sz w:val="24"/>
          <w:szCs w:val="24"/>
        </w:rPr>
        <w:t>________________________</w:t>
      </w:r>
    </w:p>
    <w:p w:rsidR="00990579" w:rsidRPr="00FC6B20" w:rsidRDefault="00990579" w:rsidP="00990579">
      <w:pPr>
        <w:spacing w:after="0"/>
        <w:rPr>
          <w:sz w:val="24"/>
          <w:szCs w:val="24"/>
        </w:rPr>
      </w:pPr>
      <w:r w:rsidRPr="00FC6B20">
        <w:rPr>
          <w:sz w:val="24"/>
          <w:szCs w:val="24"/>
        </w:rPr>
        <w:t>Série atual: _____________</w:t>
      </w:r>
    </w:p>
    <w:p w:rsidR="00990579" w:rsidRPr="00FC6B20" w:rsidRDefault="00990579" w:rsidP="00990579">
      <w:pPr>
        <w:spacing w:after="0"/>
        <w:rPr>
          <w:sz w:val="24"/>
          <w:szCs w:val="24"/>
        </w:rPr>
      </w:pPr>
      <w:r w:rsidRPr="00FC6B20">
        <w:rPr>
          <w:sz w:val="24"/>
          <w:szCs w:val="24"/>
        </w:rPr>
        <w:t>Professor: ____________________________________________________</w:t>
      </w:r>
      <w:r>
        <w:rPr>
          <w:sz w:val="24"/>
          <w:szCs w:val="24"/>
        </w:rPr>
        <w:t>________________________</w:t>
      </w:r>
    </w:p>
    <w:p w:rsidR="00990579" w:rsidRPr="00FC6B20" w:rsidRDefault="00990579" w:rsidP="00990579">
      <w:pPr>
        <w:spacing w:after="0"/>
        <w:rPr>
          <w:sz w:val="24"/>
          <w:szCs w:val="24"/>
        </w:rPr>
      </w:pPr>
      <w:r w:rsidRPr="00FC6B20">
        <w:rPr>
          <w:sz w:val="24"/>
          <w:szCs w:val="24"/>
        </w:rPr>
        <w:t xml:space="preserve">Escola/ </w:t>
      </w:r>
      <w:proofErr w:type="gramStart"/>
      <w:r w:rsidRPr="00FC6B20">
        <w:rPr>
          <w:sz w:val="24"/>
          <w:szCs w:val="24"/>
        </w:rPr>
        <w:t>SAPES</w:t>
      </w:r>
      <w:proofErr w:type="gramEnd"/>
      <w:r w:rsidRPr="00FC6B20">
        <w:rPr>
          <w:sz w:val="24"/>
          <w:szCs w:val="24"/>
        </w:rPr>
        <w:t>: ________________________________________________</w:t>
      </w:r>
      <w:r>
        <w:rPr>
          <w:sz w:val="24"/>
          <w:szCs w:val="24"/>
        </w:rPr>
        <w:t>________________________</w:t>
      </w:r>
    </w:p>
    <w:p w:rsidR="00990579" w:rsidRPr="00FC6B20" w:rsidRDefault="00990579" w:rsidP="00990579">
      <w:pPr>
        <w:spacing w:after="0"/>
        <w:rPr>
          <w:sz w:val="24"/>
          <w:szCs w:val="24"/>
        </w:rPr>
      </w:pPr>
      <w:r w:rsidRPr="00FC6B20">
        <w:rPr>
          <w:sz w:val="24"/>
          <w:szCs w:val="24"/>
        </w:rPr>
        <w:t>Professor: ____________________________________________________</w:t>
      </w:r>
      <w:r>
        <w:rPr>
          <w:sz w:val="24"/>
          <w:szCs w:val="24"/>
        </w:rPr>
        <w:t>________________________</w:t>
      </w:r>
    </w:p>
    <w:p w:rsidR="00990579" w:rsidRDefault="00990579" w:rsidP="00990579">
      <w:pPr>
        <w:spacing w:after="0"/>
        <w:rPr>
          <w:sz w:val="24"/>
          <w:szCs w:val="24"/>
        </w:rPr>
      </w:pPr>
      <w:r w:rsidRPr="00FC6B20">
        <w:rPr>
          <w:sz w:val="24"/>
          <w:szCs w:val="24"/>
        </w:rPr>
        <w:t>Data do Encaminhamento: ___/___/___</w:t>
      </w:r>
    </w:p>
    <w:p w:rsidR="00990579" w:rsidRDefault="00516CF9" w:rsidP="00464973">
      <w:pPr>
        <w:spacing w:after="0"/>
        <w:rPr>
          <w:sz w:val="24"/>
          <w:szCs w:val="24"/>
        </w:rPr>
      </w:pPr>
      <w:r w:rsidRPr="00516CF9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58.25pt;margin-top:4.6pt;width:255pt;height:84.05pt;z-index:251668480">
            <v:textbox style="mso-next-textbox:#_x0000_s1048">
              <w:txbxContent>
                <w:p w:rsidR="00224FE3" w:rsidRPr="00951771" w:rsidRDefault="00224FE3" w:rsidP="0099057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771">
                    <w:rPr>
                      <w:b/>
                      <w:sz w:val="20"/>
                      <w:szCs w:val="20"/>
                    </w:rPr>
                    <w:t>Legenda:</w:t>
                  </w:r>
                </w:p>
                <w:p w:rsidR="00464973" w:rsidRDefault="00464973" w:rsidP="004649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Gothic" w:eastAsiaTheme="minorHAnsi" w:hAnsi="CenturyGothic" w:cs="CenturyGothic"/>
                    </w:rPr>
                  </w:pPr>
                  <w:r>
                    <w:rPr>
                      <w:rFonts w:ascii="CenturyGothic" w:eastAsiaTheme="minorHAnsi" w:hAnsi="CenturyGothic" w:cs="CenturyGothic"/>
                    </w:rPr>
                    <w:t>RS – realiza satisfatoriamente</w:t>
                  </w:r>
                </w:p>
                <w:p w:rsidR="00464973" w:rsidRDefault="00464973" w:rsidP="004649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Gothic" w:eastAsiaTheme="minorHAnsi" w:hAnsi="CenturyGothic" w:cs="CenturyGothic"/>
                    </w:rPr>
                  </w:pPr>
                  <w:r>
                    <w:rPr>
                      <w:rFonts w:ascii="CenturyGothic" w:eastAsiaTheme="minorHAnsi" w:hAnsi="CenturyGothic" w:cs="CenturyGothic"/>
                    </w:rPr>
                    <w:t>RP – realiza parcialmente</w:t>
                  </w:r>
                </w:p>
                <w:p w:rsidR="00464973" w:rsidRDefault="00464973" w:rsidP="004649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Gothic" w:eastAsiaTheme="minorHAnsi" w:hAnsi="CenturyGothic" w:cs="CenturyGothic"/>
                    </w:rPr>
                  </w:pPr>
                  <w:r>
                    <w:rPr>
                      <w:rFonts w:ascii="CenturyGothic" w:eastAsiaTheme="minorHAnsi" w:hAnsi="CenturyGothic" w:cs="CenturyGothic"/>
                    </w:rPr>
                    <w:t>CA – realiza com ajuda</w:t>
                  </w:r>
                </w:p>
                <w:p w:rsidR="00464973" w:rsidRDefault="00464973" w:rsidP="004649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Gothic" w:eastAsiaTheme="minorHAnsi" w:hAnsi="CenturyGothic" w:cs="CenturyGothic"/>
                    </w:rPr>
                  </w:pPr>
                  <w:r>
                    <w:rPr>
                      <w:rFonts w:ascii="CenturyGothic" w:eastAsiaTheme="minorHAnsi" w:hAnsi="CenturyGothic" w:cs="CenturyGothic"/>
                    </w:rPr>
                    <w:t>NAG – conteúdo não apresentado ao grupo</w:t>
                  </w:r>
                </w:p>
                <w:p w:rsidR="00464973" w:rsidRDefault="00464973" w:rsidP="004649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Gothic" w:eastAsiaTheme="minorHAnsi" w:hAnsi="CenturyGothic" w:cs="CenturyGothic"/>
                    </w:rPr>
                  </w:pPr>
                  <w:r>
                    <w:rPr>
                      <w:rFonts w:ascii="CenturyGothic" w:eastAsiaTheme="minorHAnsi" w:hAnsi="CenturyGothic" w:cs="CenturyGothic"/>
                    </w:rPr>
                    <w:t>NAA – conteúdo não apresentado ao aluno</w:t>
                  </w:r>
                </w:p>
                <w:p w:rsidR="00224FE3" w:rsidRPr="00951771" w:rsidRDefault="00464973" w:rsidP="0046497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enturyGothic" w:eastAsiaTheme="minorHAnsi" w:hAnsi="CenturyGothic" w:cs="CenturyGothic"/>
                    </w:rPr>
                    <w:t>NR – não realiza</w:t>
                  </w:r>
                </w:p>
              </w:txbxContent>
            </v:textbox>
          </v:shape>
        </w:pict>
      </w:r>
    </w:p>
    <w:p w:rsidR="00990579" w:rsidRDefault="00990579" w:rsidP="00990579">
      <w:pPr>
        <w:rPr>
          <w:sz w:val="24"/>
          <w:szCs w:val="24"/>
        </w:rPr>
      </w:pPr>
    </w:p>
    <w:p w:rsidR="00990579" w:rsidRDefault="00990579" w:rsidP="00990579">
      <w:pPr>
        <w:rPr>
          <w:sz w:val="24"/>
          <w:szCs w:val="24"/>
        </w:rPr>
      </w:pPr>
    </w:p>
    <w:p w:rsidR="00990579" w:rsidRDefault="00990579" w:rsidP="00990579">
      <w:pPr>
        <w:tabs>
          <w:tab w:val="left" w:pos="621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90579" w:rsidRPr="00E235E2" w:rsidRDefault="00990579" w:rsidP="00990579">
      <w:pPr>
        <w:tabs>
          <w:tab w:val="left" w:pos="6210"/>
        </w:tabs>
        <w:spacing w:after="0"/>
        <w:jc w:val="center"/>
        <w:rPr>
          <w:b/>
          <w:sz w:val="24"/>
          <w:szCs w:val="24"/>
        </w:rPr>
      </w:pPr>
      <w:r w:rsidRPr="00E235E2">
        <w:rPr>
          <w:b/>
          <w:sz w:val="24"/>
          <w:szCs w:val="24"/>
        </w:rPr>
        <w:t>ÁREA DE COMUNICAÇÃO E REPRESENTAÇÃO</w:t>
      </w:r>
    </w:p>
    <w:p w:rsidR="00990579" w:rsidRPr="00E235E2" w:rsidRDefault="00990579" w:rsidP="00990579">
      <w:pPr>
        <w:tabs>
          <w:tab w:val="left" w:pos="621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IDENTIDADE, </w:t>
      </w:r>
      <w:r w:rsidRPr="00E235E2">
        <w:rPr>
          <w:b/>
          <w:sz w:val="24"/>
          <w:szCs w:val="24"/>
        </w:rPr>
        <w:t>AUTONOMIA PESSOAL</w:t>
      </w:r>
      <w:r>
        <w:rPr>
          <w:b/>
          <w:sz w:val="24"/>
          <w:szCs w:val="24"/>
        </w:rPr>
        <w:t xml:space="preserve"> E</w:t>
      </w:r>
      <w:r w:rsidRPr="00E235E2">
        <w:rPr>
          <w:b/>
          <w:sz w:val="24"/>
          <w:szCs w:val="24"/>
        </w:rPr>
        <w:t xml:space="preserve"> LEITURA E </w:t>
      </w:r>
      <w:proofErr w:type="gramStart"/>
      <w:r w:rsidRPr="00E235E2">
        <w:rPr>
          <w:b/>
          <w:sz w:val="24"/>
          <w:szCs w:val="24"/>
        </w:rPr>
        <w:t>ESCRITA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3"/>
        <w:gridCol w:w="567"/>
        <w:gridCol w:w="38"/>
        <w:gridCol w:w="529"/>
        <w:gridCol w:w="567"/>
        <w:gridCol w:w="567"/>
        <w:gridCol w:w="3825"/>
      </w:tblGrid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190E">
              <w:rPr>
                <w:b/>
                <w:sz w:val="24"/>
                <w:szCs w:val="24"/>
              </w:rPr>
              <w:t>Observações</w:t>
            </w: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 w:rsidRPr="00AA190E">
              <w:rPr>
                <w:sz w:val="24"/>
                <w:szCs w:val="24"/>
              </w:rPr>
              <w:t>Reconhece seu nome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 w:rsidRPr="00AA190E">
              <w:rPr>
                <w:sz w:val="24"/>
                <w:szCs w:val="24"/>
              </w:rPr>
              <w:t>Escreve seu nome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Fala </w:t>
            </w:r>
            <w:r w:rsidRPr="00AA190E">
              <w:rPr>
                <w:sz w:val="24"/>
                <w:szCs w:val="24"/>
              </w:rPr>
              <w:t>seu nome completo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AA190E" w:rsidTr="00001D29">
        <w:trPr>
          <w:trHeight w:val="227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 w:rsidRPr="00AA190E">
              <w:rPr>
                <w:sz w:val="24"/>
                <w:szCs w:val="24"/>
              </w:rPr>
              <w:t>Escreve seu nome completo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 seu endereço.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 w:rsidRPr="00AA190E">
              <w:rPr>
                <w:sz w:val="24"/>
                <w:szCs w:val="24"/>
              </w:rPr>
              <w:t>Sabe o nome da rua, bairro, cidade e estado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 w:rsidRPr="00AA190E">
              <w:rPr>
                <w:sz w:val="24"/>
                <w:szCs w:val="24"/>
              </w:rPr>
              <w:t>Informa o número do seu telefone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 w:rsidRPr="00AA190E">
              <w:rPr>
                <w:sz w:val="24"/>
                <w:szCs w:val="24"/>
              </w:rPr>
              <w:t>Sabe informar a data do seu nascimento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 w:rsidRPr="00AA190E">
              <w:rPr>
                <w:sz w:val="24"/>
                <w:szCs w:val="24"/>
              </w:rPr>
              <w:t>Sabe o nome das pessoas da família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 w:rsidRPr="00AA190E">
              <w:rPr>
                <w:sz w:val="24"/>
                <w:szCs w:val="24"/>
              </w:rPr>
              <w:t>Escreve o nome das pessoas da família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 o caderno de maneira organizada.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Percebe seu erro.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Refaz o trabalho quando erra.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Percebe seu erro e pede ajuda.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Possui direção gráfica.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 as letras sem valor sonoro.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 as letras com valor sonoro.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as letras do alfabeto.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Escreve as letras do alfabeto.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palavras.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Compreende a escrita como representação da fala.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 à escrita, ainda que não convencionalmente como forma de registro.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Copia tudo, porém não dominou o processo de leitura.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Domina a letra manuscrita e imprensa.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Compreende ordens simples.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Compreende ordens complexas.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Relata com coerência fatos e experiências.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Emite respostas coerentes a perguntas simples.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Reconta uma história com início, meio e fim.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 leitura de textos.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atribuindo sentido ao texto.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 </w:t>
            </w:r>
            <w:proofErr w:type="spellStart"/>
            <w:r>
              <w:rPr>
                <w:sz w:val="24"/>
                <w:szCs w:val="24"/>
              </w:rPr>
              <w:t>seqüência</w:t>
            </w:r>
            <w:proofErr w:type="spellEnd"/>
            <w:r>
              <w:rPr>
                <w:sz w:val="24"/>
                <w:szCs w:val="24"/>
              </w:rPr>
              <w:t xml:space="preserve"> lógica dos fatos.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Compreende </w:t>
            </w:r>
            <w:proofErr w:type="spellStart"/>
            <w:r>
              <w:rPr>
                <w:sz w:val="24"/>
                <w:szCs w:val="24"/>
              </w:rPr>
              <w:t>idéias</w:t>
            </w:r>
            <w:proofErr w:type="spellEnd"/>
            <w:r>
              <w:rPr>
                <w:sz w:val="24"/>
                <w:szCs w:val="24"/>
              </w:rPr>
              <w:t xml:space="preserve"> implícitas em textos.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Compõe frases escritas, com sentido.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Redige bilhetes com coerência de pensamento.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Memoriza estofes de músicas.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Segmenta um texto em frases.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Segmenta convencionalmente as palavras.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 erros ortográficos.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 textos utilizando a pontuação corretamente.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Expõe suas </w:t>
            </w:r>
            <w:proofErr w:type="spellStart"/>
            <w:r>
              <w:rPr>
                <w:sz w:val="24"/>
                <w:szCs w:val="24"/>
              </w:rPr>
              <w:t>idéias</w:t>
            </w:r>
            <w:proofErr w:type="spellEnd"/>
            <w:r>
              <w:rPr>
                <w:sz w:val="24"/>
                <w:szCs w:val="24"/>
              </w:rPr>
              <w:t xml:space="preserve"> de maneira clara.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 de situações de intercâmbio oral que requeiram ouvir com atenção e formular perguntas sobre o tema tratado.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Aprecia textos literários.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 textos.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Diferencia</w:t>
            </w:r>
            <w:proofErr w:type="gramEnd"/>
            <w:r>
              <w:rPr>
                <w:sz w:val="24"/>
                <w:szCs w:val="24"/>
              </w:rPr>
              <w:t xml:space="preserve"> com segurança, após leitura individual, características de um texto (jornalístico, humorístico, poético,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a finalidade de textos de diferentes gêneros.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 coesão nas produções de textos.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Mantém paragrafação.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0579" w:rsidRPr="00AA190E" w:rsidTr="00001D29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 uso de recursos de pontuação adequadamente.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</w:p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</w:p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</w:p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88"/>
        <w:gridCol w:w="540"/>
        <w:gridCol w:w="567"/>
        <w:gridCol w:w="567"/>
        <w:gridCol w:w="567"/>
        <w:gridCol w:w="3827"/>
      </w:tblGrid>
      <w:tr w:rsidR="00990579" w:rsidRPr="00AA190E" w:rsidTr="00B9089C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190E">
              <w:rPr>
                <w:b/>
                <w:sz w:val="24"/>
                <w:szCs w:val="24"/>
              </w:rPr>
              <w:t>Observações</w:t>
            </w:r>
          </w:p>
        </w:tc>
      </w:tr>
      <w:tr w:rsidR="00990579" w:rsidRPr="00AA190E" w:rsidTr="00B9089C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Fala sobre seu cotidiano.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B9089C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Relata fatos do dia.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B9089C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Relata fatos de dias passados.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B9089C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 fatos dos dias que virão.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B9089C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a fala de maneira funcional.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B9089C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Mantêm diálogos ou fica repetindo o que o interlocutor fala.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B9089C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responde a perguntas.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B9089C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 estruturas organizadas da linguagem.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B9089C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Transmite recados.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B9089C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Faz-se entender claramente.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B9089C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 vocabulário restrito.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B9089C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 vocabulário amplo ou funcional.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B9089C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 gestos.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B9089C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Comunica-se verbalmente.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B9089C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sistema de comunicação alternativa.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B9089C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 conversas.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AA190E" w:rsidTr="00B9089C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Mantém conversas.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90579" w:rsidRDefault="00990579" w:rsidP="00990579">
      <w:pPr>
        <w:spacing w:after="0"/>
        <w:rPr>
          <w:sz w:val="24"/>
          <w:szCs w:val="24"/>
        </w:rPr>
      </w:pPr>
    </w:p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COORDENAÇÃO MOTORA NA ESCRITA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607"/>
        <w:gridCol w:w="527"/>
        <w:gridCol w:w="567"/>
        <w:gridCol w:w="567"/>
        <w:gridCol w:w="3827"/>
      </w:tblGrid>
      <w:tr w:rsidR="00990579" w:rsidRPr="00AA190E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</w:t>
            </w:r>
          </w:p>
        </w:tc>
      </w:tr>
      <w:tr w:rsidR="00990579" w:rsidRPr="00AA190E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 movimento brusco na escrita.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AA190E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 w:rsidRPr="00004A7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perta em demasia o lápis ao escrever.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 w:rsidRPr="00004A78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m letra legível.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Troca letras.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 letras invertidas.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 letras espelhadas.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 excessiva lentidão ao escrever.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 cópia de palavras.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 cópia de frases.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Necessita de algum tipo de adaptação para escrever.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90579" w:rsidRDefault="00990579" w:rsidP="00990579">
      <w:pPr>
        <w:spacing w:after="0"/>
      </w:pPr>
    </w:p>
    <w:p w:rsidR="00990579" w:rsidRDefault="00990579" w:rsidP="00990579">
      <w:pPr>
        <w:spacing w:after="0"/>
      </w:pPr>
    </w:p>
    <w:p w:rsidR="00990579" w:rsidRDefault="00990579" w:rsidP="00990579">
      <w:pPr>
        <w:spacing w:after="0"/>
      </w:pPr>
    </w:p>
    <w:tbl>
      <w:tblPr>
        <w:tblpPr w:leftFromText="141" w:rightFromText="141" w:vertAnchor="text" w:horzAnchor="page" w:tblpX="748" w:tblpY="-357"/>
        <w:tblW w:w="0" w:type="auto"/>
        <w:tblLook w:val="04A0"/>
      </w:tblPr>
      <w:tblGrid>
        <w:gridCol w:w="388"/>
        <w:gridCol w:w="222"/>
        <w:gridCol w:w="222"/>
        <w:gridCol w:w="222"/>
        <w:gridCol w:w="222"/>
      </w:tblGrid>
      <w:tr w:rsidR="00990579" w:rsidTr="00224FE3">
        <w:trPr>
          <w:trHeight w:val="23"/>
        </w:trPr>
        <w:tc>
          <w:tcPr>
            <w:tcW w:w="388" w:type="dxa"/>
          </w:tcPr>
          <w:p w:rsidR="00990579" w:rsidRDefault="00990579" w:rsidP="00224FE3">
            <w:pPr>
              <w:spacing w:after="0" w:line="240" w:lineRule="auto"/>
            </w:pPr>
          </w:p>
        </w:tc>
        <w:tc>
          <w:tcPr>
            <w:tcW w:w="217" w:type="dxa"/>
          </w:tcPr>
          <w:p w:rsidR="00990579" w:rsidRDefault="00990579" w:rsidP="00224FE3"/>
        </w:tc>
        <w:tc>
          <w:tcPr>
            <w:tcW w:w="217" w:type="dxa"/>
          </w:tcPr>
          <w:p w:rsidR="00990579" w:rsidRDefault="00990579" w:rsidP="00224FE3"/>
        </w:tc>
        <w:tc>
          <w:tcPr>
            <w:tcW w:w="217" w:type="dxa"/>
          </w:tcPr>
          <w:p w:rsidR="00990579" w:rsidRDefault="00990579" w:rsidP="00224FE3"/>
        </w:tc>
        <w:tc>
          <w:tcPr>
            <w:tcW w:w="217" w:type="dxa"/>
          </w:tcPr>
          <w:p w:rsidR="00990579" w:rsidRDefault="00990579" w:rsidP="00224FE3"/>
        </w:tc>
      </w:tr>
      <w:tr w:rsidR="00990579" w:rsidTr="00224FE3">
        <w:trPr>
          <w:trHeight w:val="23"/>
        </w:trPr>
        <w:tc>
          <w:tcPr>
            <w:tcW w:w="388" w:type="dxa"/>
          </w:tcPr>
          <w:p w:rsidR="00990579" w:rsidRDefault="00990579" w:rsidP="00224FE3"/>
        </w:tc>
        <w:tc>
          <w:tcPr>
            <w:tcW w:w="217" w:type="dxa"/>
          </w:tcPr>
          <w:p w:rsidR="00990579" w:rsidRDefault="00990579" w:rsidP="00224FE3"/>
        </w:tc>
        <w:tc>
          <w:tcPr>
            <w:tcW w:w="217" w:type="dxa"/>
          </w:tcPr>
          <w:p w:rsidR="00990579" w:rsidRDefault="00990579" w:rsidP="00224FE3"/>
        </w:tc>
        <w:tc>
          <w:tcPr>
            <w:tcW w:w="217" w:type="dxa"/>
          </w:tcPr>
          <w:p w:rsidR="00990579" w:rsidRDefault="00990579" w:rsidP="00224FE3"/>
        </w:tc>
        <w:tc>
          <w:tcPr>
            <w:tcW w:w="217" w:type="dxa"/>
          </w:tcPr>
          <w:p w:rsidR="00990579" w:rsidRDefault="00990579" w:rsidP="00224FE3"/>
        </w:tc>
      </w:tr>
    </w:tbl>
    <w:p w:rsidR="00990579" w:rsidRDefault="00990579" w:rsidP="002D2D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ÁREA DE RACIOCÍNIO LÓGICO</w:t>
      </w:r>
      <w:r w:rsidR="006E38B7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CONCEITOS MATEMÁTICOS</w:t>
      </w:r>
    </w:p>
    <w:p w:rsidR="006E38B7" w:rsidRDefault="006E38B7" w:rsidP="002D2DA4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607"/>
        <w:gridCol w:w="527"/>
        <w:gridCol w:w="567"/>
        <w:gridCol w:w="567"/>
        <w:gridCol w:w="3827"/>
      </w:tblGrid>
      <w:tr w:rsidR="00990579" w:rsidRPr="00AA190E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2B7F12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7F12"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2B7F12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7F12"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</w:t>
            </w:r>
          </w:p>
        </w:tc>
      </w:tr>
      <w:tr w:rsidR="00990579" w:rsidRPr="00AA190E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Ordena e sequência elementos.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AA190E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cores primárias.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cores secundárias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figuras geométricas simples.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 seriação de objetos.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classificação de objetos.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Tem noção de tempo e espaço temporal.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Possui lateralidade.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Nomeia os dias da semana.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meses do ano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 corretamente horas e acontecimentos.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Ordena histórias.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Continua sequências.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 significativamente até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Escreve numeração até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operações simples com o uso de material concreto.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operações simples sem o uso de material concreto.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Resolve e justifica problemas.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 problemas envolvendo as operações.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 noção de dobro.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 noção de metade.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 noção de dúzia.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 noção de dezena.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 noção de centena.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Sabe leitura correta de relógio digital.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2D2DA4" w:rsidRDefault="00990579" w:rsidP="00224FE3">
            <w:pPr>
              <w:spacing w:after="0" w:line="240" w:lineRule="auto"/>
            </w:pPr>
            <w:r w:rsidRPr="002D2DA4">
              <w:t>Sabe leitura correta de relógio com ponteiros.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por meio de atividades práticas, valores monetários.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674E06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quantias em dinheiro.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Efetua adição.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Efetua subtração.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Efetua multiplicação.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Efetua divisão.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Compreende o significado de fração.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 fração de diferentes modos: lendo, escrevendo e desenhando.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 frações.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Constrói, lê e interpreta gráficos de barra, coluna, setores e linhas.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90579" w:rsidRDefault="00990579" w:rsidP="00990579">
      <w:pPr>
        <w:spacing w:after="0"/>
      </w:pPr>
    </w:p>
    <w:p w:rsidR="00990579" w:rsidRPr="0058271A" w:rsidRDefault="00990579" w:rsidP="00990579">
      <w:pPr>
        <w:spacing w:after="0"/>
        <w:jc w:val="center"/>
        <w:rPr>
          <w:b/>
          <w:sz w:val="24"/>
          <w:szCs w:val="24"/>
        </w:rPr>
      </w:pPr>
      <w:r w:rsidRPr="0058271A">
        <w:rPr>
          <w:b/>
          <w:sz w:val="24"/>
          <w:szCs w:val="24"/>
        </w:rPr>
        <w:t>TEMPO E MEDIDAS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607"/>
        <w:gridCol w:w="527"/>
        <w:gridCol w:w="567"/>
        <w:gridCol w:w="567"/>
        <w:gridCol w:w="3827"/>
      </w:tblGrid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Observações</w:t>
            </w: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manhã.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tarde.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noite.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hoje.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ontem.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amanhã.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 adequadamente o calendário.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 estimativas de medidas.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Sabe usar régua e fita métrica para medir.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Compreende que medir é estabelecer uma comparação entre grandeza de um mesmo tipo.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Compreende a necessidade de utilizar uma unidade padronizada para medir comprimento.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Expressa numericamente o resultado da medição.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90579" w:rsidRDefault="00990579" w:rsidP="00990579">
      <w:pPr>
        <w:jc w:val="center"/>
        <w:rPr>
          <w:b/>
          <w:sz w:val="24"/>
          <w:szCs w:val="24"/>
        </w:rPr>
      </w:pPr>
    </w:p>
    <w:p w:rsidR="00990579" w:rsidRDefault="00990579" w:rsidP="00990579">
      <w:pPr>
        <w:jc w:val="center"/>
        <w:rPr>
          <w:b/>
          <w:sz w:val="24"/>
          <w:szCs w:val="24"/>
        </w:rPr>
      </w:pPr>
    </w:p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NOÇÕES DE GRANDEZA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607"/>
        <w:gridCol w:w="527"/>
        <w:gridCol w:w="567"/>
        <w:gridCol w:w="567"/>
        <w:gridCol w:w="3827"/>
      </w:tblGrid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Observações</w:t>
            </w: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grande.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pequeno.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menor.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maior.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Reconhece curto.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comprido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alto.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baixo.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grosso.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fino.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áspero.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liso.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macio.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</w:p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</w:p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</w:p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</w:p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</w:p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</w:p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</w:p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</w:p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ÁREA DE REPRESENTAÇÃO ESPACIAL</w:t>
      </w:r>
    </w:p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ORIENTAÇÃO ESPAÇO TEMPORAL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607"/>
        <w:gridCol w:w="527"/>
        <w:gridCol w:w="562"/>
        <w:gridCol w:w="567"/>
        <w:gridCol w:w="3974"/>
      </w:tblGrid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Observações</w:t>
            </w: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Percebe sucessão de acontecimentos como antes, após, durante e duração de intervalos.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Possui noções de tempo longo (uma hora).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Possui noções de tempo curto (um minuto).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Possui ritmo.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Discrimina noções de cadência rápida, de cadência lenta (diferença entre corrida e o andar).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Conhece os dias da semana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Conhece os meses do ano.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Conhece as estações do ano.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Olha à direita.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Olha à esquerda.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Levanta a perna direita a pedido.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perna esquerda a pedido.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Levanta o braço direito a pedido.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Levanta o braço esquerdo a pedido.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Anda devagar.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Anda depressa.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Pula.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Salta.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Percepção de relações espaciais (profundidade, orientação, movimento).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90579" w:rsidRDefault="00990579" w:rsidP="0099057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LOCALIZA OBJETOS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540"/>
        <w:gridCol w:w="527"/>
        <w:gridCol w:w="567"/>
        <w:gridCol w:w="567"/>
        <w:gridCol w:w="3969"/>
      </w:tblGrid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Observações</w:t>
            </w: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esquerda.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À direita.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Primeiro.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Último.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meio.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Dentro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frente.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Atrás.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cima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Embaixo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90579" w:rsidRDefault="00990579" w:rsidP="00990579">
      <w:pPr>
        <w:spacing w:after="0"/>
        <w:jc w:val="center"/>
      </w:pPr>
    </w:p>
    <w:p w:rsidR="00990579" w:rsidRPr="007F7FF6" w:rsidRDefault="00990579" w:rsidP="00990579">
      <w:pPr>
        <w:spacing w:after="120"/>
        <w:jc w:val="center"/>
        <w:rPr>
          <w:b/>
          <w:sz w:val="24"/>
          <w:szCs w:val="24"/>
        </w:rPr>
      </w:pPr>
      <w:r w:rsidRPr="007F7FF6">
        <w:rPr>
          <w:b/>
          <w:sz w:val="24"/>
          <w:szCs w:val="24"/>
        </w:rPr>
        <w:t>PERCEPÇÃO VISUAL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540"/>
        <w:gridCol w:w="527"/>
        <w:gridCol w:w="567"/>
        <w:gridCol w:w="567"/>
        <w:gridCol w:w="3969"/>
      </w:tblGrid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Observações</w:t>
            </w: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semelhanças entre pares.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diferença entre pares.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Percepção de cores.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Percepção de intensidade luminosa.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Percepção de formas.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Proximidade (objetos mais próximos entre si são percebidos como grupos independentes dos mais distantes).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Percebe o que falta em uma figura incompleta.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Capta detalhes em gravuras.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Percebe erros em desenhos (jogo sete erros).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Memória visual a curto prazo.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Memória visual a longo prazo.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90579" w:rsidRPr="007F7FF6" w:rsidRDefault="00990579" w:rsidP="00990579">
      <w:pPr>
        <w:spacing w:after="0"/>
        <w:jc w:val="center"/>
        <w:rPr>
          <w:b/>
          <w:sz w:val="24"/>
          <w:szCs w:val="24"/>
        </w:rPr>
      </w:pPr>
      <w:r w:rsidRPr="007F7FF6">
        <w:rPr>
          <w:b/>
          <w:sz w:val="24"/>
          <w:szCs w:val="24"/>
        </w:rPr>
        <w:t>PERCEPÇÃO AUDITIVA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540"/>
        <w:gridCol w:w="527"/>
        <w:gridCol w:w="567"/>
        <w:gridCol w:w="567"/>
        <w:gridCol w:w="3969"/>
      </w:tblGrid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Observações</w:t>
            </w: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vozes de amigos, homem e mulher.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Discrimina sons produzidos pelo próprio corpo.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Percepção de sons da natureza e do meio.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Localiza de onde vem um som.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Percepção de timbres.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Percepção de altura e </w:t>
            </w:r>
            <w:proofErr w:type="spellStart"/>
            <w:r>
              <w:rPr>
                <w:sz w:val="24"/>
                <w:szCs w:val="24"/>
              </w:rPr>
              <w:t>freqüência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Percepção de intensidade sonora.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Percepção rítmica.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Reproduz canções.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Memória auditiva a curto prazo.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Memória auditiva a longo prazo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90579" w:rsidRPr="007F7FF6" w:rsidRDefault="00990579" w:rsidP="00B4022E">
      <w:pPr>
        <w:spacing w:after="0"/>
        <w:jc w:val="center"/>
        <w:rPr>
          <w:b/>
          <w:sz w:val="24"/>
          <w:szCs w:val="24"/>
        </w:rPr>
      </w:pPr>
      <w:r w:rsidRPr="007F7FF6">
        <w:rPr>
          <w:b/>
          <w:sz w:val="24"/>
          <w:szCs w:val="24"/>
        </w:rPr>
        <w:t>PERCEPÇÃO OLFATIVA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540"/>
        <w:gridCol w:w="527"/>
        <w:gridCol w:w="567"/>
        <w:gridCol w:w="567"/>
        <w:gridCol w:w="3969"/>
      </w:tblGrid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B402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B402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B402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B402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B402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B402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Observações</w:t>
            </w: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B402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aluno discrimina odores.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B402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B402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B402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B402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004A78" w:rsidRDefault="00990579" w:rsidP="00B402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</w:p>
    <w:p w:rsidR="00990579" w:rsidRPr="007F7FF6" w:rsidRDefault="00990579" w:rsidP="00990579">
      <w:pPr>
        <w:spacing w:after="0"/>
        <w:jc w:val="center"/>
        <w:rPr>
          <w:b/>
          <w:sz w:val="24"/>
          <w:szCs w:val="24"/>
        </w:rPr>
      </w:pPr>
      <w:r w:rsidRPr="007F7FF6">
        <w:rPr>
          <w:b/>
          <w:sz w:val="24"/>
          <w:szCs w:val="24"/>
        </w:rPr>
        <w:t>PERCEPÇÃO GUSTATIVA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540"/>
        <w:gridCol w:w="527"/>
        <w:gridCol w:w="567"/>
        <w:gridCol w:w="567"/>
        <w:gridCol w:w="3969"/>
      </w:tblGrid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Observações</w:t>
            </w: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aluno percebe e discrimina sabores.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90579" w:rsidRPr="007F7FF6" w:rsidRDefault="00990579" w:rsidP="00990579">
      <w:pPr>
        <w:spacing w:after="0"/>
        <w:jc w:val="center"/>
        <w:rPr>
          <w:b/>
          <w:sz w:val="24"/>
          <w:szCs w:val="24"/>
        </w:rPr>
      </w:pPr>
      <w:r w:rsidRPr="007F7FF6">
        <w:rPr>
          <w:b/>
          <w:sz w:val="24"/>
          <w:szCs w:val="24"/>
        </w:rPr>
        <w:t>PERCEPÇÃO TÁTIL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540"/>
        <w:gridCol w:w="527"/>
        <w:gridCol w:w="567"/>
        <w:gridCol w:w="567"/>
        <w:gridCol w:w="3969"/>
      </w:tblGrid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Observações</w:t>
            </w: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aluno reconhece a presença, forma e tamanho de objetos em contato com o corpo.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90579" w:rsidRDefault="00990579" w:rsidP="00990579">
      <w:pPr>
        <w:spacing w:after="120"/>
        <w:jc w:val="center"/>
        <w:rPr>
          <w:b/>
          <w:sz w:val="24"/>
          <w:szCs w:val="24"/>
        </w:rPr>
      </w:pPr>
    </w:p>
    <w:p w:rsidR="00990579" w:rsidRPr="007F7FF6" w:rsidRDefault="00990579" w:rsidP="00990579">
      <w:pPr>
        <w:spacing w:after="0"/>
        <w:jc w:val="center"/>
        <w:rPr>
          <w:b/>
          <w:sz w:val="24"/>
          <w:szCs w:val="24"/>
        </w:rPr>
      </w:pPr>
      <w:r w:rsidRPr="007F7FF6">
        <w:rPr>
          <w:b/>
          <w:sz w:val="24"/>
          <w:szCs w:val="24"/>
        </w:rPr>
        <w:t xml:space="preserve">ÁREA DE ARTES </w:t>
      </w:r>
    </w:p>
    <w:p w:rsidR="00990579" w:rsidRPr="007F7FF6" w:rsidRDefault="00990579" w:rsidP="00990579">
      <w:pPr>
        <w:spacing w:after="0"/>
        <w:jc w:val="center"/>
        <w:rPr>
          <w:b/>
          <w:sz w:val="24"/>
          <w:szCs w:val="24"/>
        </w:rPr>
      </w:pPr>
      <w:r w:rsidRPr="007F7FF6">
        <w:rPr>
          <w:b/>
          <w:sz w:val="24"/>
          <w:szCs w:val="24"/>
        </w:rPr>
        <w:t>COORDENAÇÃO MOTORA MANUAL E CRIAÇÃO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540"/>
        <w:gridCol w:w="527"/>
        <w:gridCol w:w="567"/>
        <w:gridCol w:w="567"/>
        <w:gridCol w:w="3969"/>
      </w:tblGrid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Observações</w:t>
            </w: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Domina o movimento do segurar o lápis, pincel, giz de cera, tesoura etc.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Nomeia e utiliza cores.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diferentes texturas e espessuras.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Amassa papel.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Rasga papel.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dobraduras simples.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Reproduz traço vertical.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Reproduz traço horizontal.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Une pontos.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traçado de círculo.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Realiza traçado de quadrado.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traçado de retângulo.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traçado de triângulo.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Pega objetos com o polegar e o indicador (movimento de pinça).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Empilha objetos.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Enfia contas num fio.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Abre e fecha um vidro de rosca.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 prendedor.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Recorta com tesoura.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Recorta franjas em papel.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Recorta com tesoura sem demarcação.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Recorta com tesoura em linha reta.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Recorta com tesoura em linha curva.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Encaixa peças com fundo.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Encaixa peças sem fundo.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Acompanha ritmicamente melodias sugeridas.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 o espaço de acordo com as possibilidades de seu corpo: altura, largura, envergadura, flexibilidade.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 apreciações sobre produções de colegas e artísticas: olha, observa, opina e discute.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Percebe a arte como expressão, usando intencionalmente as técnicas já aprendidas, para criar, comunicar e expressar imagens, ideias e sentimentos.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Preocupa-se com o acabamento de seus trabalhos.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90579" w:rsidRDefault="00990579" w:rsidP="00990579">
      <w:pPr>
        <w:spacing w:after="120"/>
        <w:jc w:val="center"/>
      </w:pPr>
    </w:p>
    <w:p w:rsidR="001626FA" w:rsidRDefault="001626FA" w:rsidP="00990579">
      <w:pPr>
        <w:spacing w:after="0"/>
        <w:jc w:val="center"/>
        <w:rPr>
          <w:b/>
          <w:sz w:val="24"/>
          <w:szCs w:val="24"/>
        </w:rPr>
      </w:pPr>
    </w:p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  <w:r w:rsidRPr="00485475">
        <w:rPr>
          <w:b/>
          <w:sz w:val="24"/>
          <w:szCs w:val="24"/>
        </w:rPr>
        <w:t xml:space="preserve">ÁREA </w:t>
      </w:r>
      <w:r>
        <w:rPr>
          <w:b/>
          <w:sz w:val="24"/>
          <w:szCs w:val="24"/>
        </w:rPr>
        <w:t xml:space="preserve">FÍSICA E </w:t>
      </w:r>
      <w:r w:rsidRPr="00485475">
        <w:rPr>
          <w:b/>
          <w:sz w:val="24"/>
          <w:szCs w:val="24"/>
        </w:rPr>
        <w:t>MOTORA</w:t>
      </w:r>
    </w:p>
    <w:p w:rsidR="00990579" w:rsidRPr="00485475" w:rsidRDefault="00990579" w:rsidP="009905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CORPO E A PRÓPRIA IMAGEM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540"/>
        <w:gridCol w:w="527"/>
        <w:gridCol w:w="567"/>
        <w:gridCol w:w="567"/>
        <w:gridCol w:w="3969"/>
      </w:tblGrid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Observações</w:t>
            </w: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a si mesmo em fotos.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e indica as partes do corpo.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Sabe as funções das partes do corpo.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Desenha uma figura humana com boa qualidade de traçado e estruturação do desenho.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 noção de direção.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Estrutura espacial: possui consciência da situação de seu próprio corpo em um ambiente.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Reconhece direita e esquerda</w:t>
            </w:r>
            <w:proofErr w:type="gramEnd"/>
            <w:r>
              <w:rPr>
                <w:sz w:val="24"/>
                <w:szCs w:val="24"/>
              </w:rPr>
              <w:t xml:space="preserve"> em si mesmo.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Reconhece direita e esquerda</w:t>
            </w:r>
            <w:proofErr w:type="gramEnd"/>
            <w:r>
              <w:rPr>
                <w:sz w:val="24"/>
                <w:szCs w:val="24"/>
              </w:rPr>
              <w:t xml:space="preserve"> no outro.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 noções de em cima e embaixo.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o repertório ampliado de movimentos corporais, tanto em situações de expressões quanto em atividades esportivas.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Agrupa-se com os colegas para atividades esportivas de forma organizada e com autonomia.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Compreende as diferentes velocidades e trajetórias: lento, rápido, médio, curva.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Lança, rola, bate e rebate uma bola, visando alvos fixos e móveis.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Compreende a necessidade de regras em contextos esportivos, submetendo-se a elas.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90579" w:rsidRDefault="00990579" w:rsidP="00990579">
      <w:pPr>
        <w:spacing w:after="120"/>
        <w:jc w:val="center"/>
        <w:rPr>
          <w:b/>
          <w:sz w:val="24"/>
          <w:szCs w:val="24"/>
        </w:rPr>
      </w:pPr>
    </w:p>
    <w:p w:rsidR="00990579" w:rsidRDefault="00990579" w:rsidP="00990579">
      <w:pPr>
        <w:spacing w:after="120"/>
        <w:jc w:val="center"/>
        <w:rPr>
          <w:b/>
          <w:sz w:val="24"/>
          <w:szCs w:val="24"/>
        </w:rPr>
      </w:pPr>
    </w:p>
    <w:p w:rsidR="00990579" w:rsidRPr="000A1B2D" w:rsidRDefault="00990579" w:rsidP="00990579">
      <w:pPr>
        <w:spacing w:after="0"/>
        <w:jc w:val="center"/>
        <w:rPr>
          <w:b/>
          <w:sz w:val="24"/>
          <w:szCs w:val="24"/>
        </w:rPr>
      </w:pPr>
      <w:r w:rsidRPr="000A1B2D">
        <w:rPr>
          <w:b/>
          <w:sz w:val="24"/>
          <w:szCs w:val="24"/>
        </w:rPr>
        <w:t>INDEPENDÊNCIA MOTORA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540"/>
        <w:gridCol w:w="527"/>
        <w:gridCol w:w="567"/>
        <w:gridCol w:w="567"/>
        <w:gridCol w:w="4111"/>
      </w:tblGrid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Observações</w:t>
            </w: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Levanta-se sem precisar de ajuda.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Senta-se sem precisar de ajuda.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Sobe escadas.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Desce escadas.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Apóia</w:t>
            </w:r>
            <w:proofErr w:type="spellEnd"/>
            <w:r>
              <w:rPr>
                <w:sz w:val="24"/>
                <w:szCs w:val="24"/>
              </w:rPr>
              <w:t xml:space="preserve"> para subir em escada.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Atravessa </w:t>
            </w:r>
            <w:proofErr w:type="gramStart"/>
            <w:r>
              <w:rPr>
                <w:sz w:val="24"/>
                <w:szCs w:val="24"/>
              </w:rPr>
              <w:t>a rua sozinho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Anda em linha reta.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Abaixa para pegar algum objeto.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 agitação motora.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 com facilidade.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Caminha junto ao grupo.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Caminha sozinho em pequenas distâncias.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Sabe voltar sem ser chamado.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o caminho de casa.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 movimentos lentos.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 movimentos rápidos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 movimentos estereotipados.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Deixa cair com facilidade os objetos que segura.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Desvia-se de obstáculos.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Mantêm o equilíbrio.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</w:p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ÁREA DE SOCIALIZAÇÃO E COMPORTAMENTOS</w:t>
      </w:r>
    </w:p>
    <w:p w:rsidR="00990579" w:rsidRPr="000A1B2D" w:rsidRDefault="00990579" w:rsidP="009905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BOAS MANEIRAS, ASPECTO AFETIVO EMOCIONAL E INDEPENDÊNCIA </w:t>
      </w:r>
      <w:proofErr w:type="gramStart"/>
      <w:r>
        <w:rPr>
          <w:b/>
          <w:sz w:val="24"/>
          <w:szCs w:val="24"/>
        </w:rPr>
        <w:t>SOCIAL</w:t>
      </w:r>
      <w:proofErr w:type="gramEnd"/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540"/>
        <w:gridCol w:w="527"/>
        <w:gridCol w:w="567"/>
        <w:gridCol w:w="567"/>
        <w:gridCol w:w="4111"/>
      </w:tblGrid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Observações</w:t>
            </w: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Identifica e faz uso adequado das saudações, despedidas e agradecimentos.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Pede permissão e desculpa-se quando necessário.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Fala baixo em locais públicos.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 espírito de cooperação.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Reage cooperativamente nas situações em grupo.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Reage isoladamente nas situações em grupo.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Reage apaticamente nas situações em grupo.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Respeita hierarquia.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Respeita os mais velhos.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e identifica o interlocutor pelo nome.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Solicita e oferece ajuda espontaneamente.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 amabilidade, gentileza, atenção no contato com o outro.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Direciona seu olhar para as pessoas com quem se fala.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Considera a opinião de outras pessoas.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 fluência em sua fala.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 w:rsidRPr="00990579">
              <w:rPr>
                <w:szCs w:val="24"/>
              </w:rPr>
              <w:t>Compreende e apresenta comportamentos adequados nos gestos, comunicação social, eventos públicos, festas e outros.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 insegurança, medo e timidez perto de estranhos.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Discrimina pessoas estranhas de amigas.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Discrimina locais públicos de privados.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 comportamentos inadequados em locais públicos.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Compreende e respeita ordem ou regras.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Ignora quando é advertido.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Torna-se agressivo quando advertido.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Aceita a advertência.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 autocontrole em momentos de tensão.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 iniciativa quando lhe é proposto uma tarefa ou um jogo.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Segue e respeita regras em diferentes ocasiões.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Concentra-se na atividade proposta.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Sempre termina a atividade proposta.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 interessado pelas atividades.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Sabe perder.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Chora com </w:t>
            </w:r>
            <w:proofErr w:type="spellStart"/>
            <w:r>
              <w:rPr>
                <w:sz w:val="24"/>
                <w:szCs w:val="24"/>
              </w:rPr>
              <w:t>freqüência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 com </w:t>
            </w:r>
            <w:proofErr w:type="spellStart"/>
            <w:r>
              <w:rPr>
                <w:sz w:val="24"/>
                <w:szCs w:val="24"/>
              </w:rPr>
              <w:t>freqüência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Apresenta algum tipo de tique.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Necessita ser estimulado constantemente pelo professor nas atividades propostas.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 amizades facilmente.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Percebe a diferença entre o que é pessoal e de uso de todos.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seus amigos do grupo.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Apresenta-se irritado quando não atende suas ordens ou desejos.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Partilha o que é seu.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Apropria-se de objetos alheios sem permissão.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brincadeiras e jogos que implicam em seguir regras é capaz de percebê-las e respeitá-las.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Quer atenção só para si.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 birras.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Supera medos (animais, lugares, objetos, situações, pessoas).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Domina o medo em situações que se sente ameaçado.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Supera competições.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 condutas inadequadas.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 disciplina.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 organização.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Autonomia nas atividades.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Capacidade de entender tudo o que se diz.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 atenção ao que lhe é solicitado.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626FA" w:rsidRDefault="001626FA" w:rsidP="00990579">
      <w:pPr>
        <w:spacing w:after="0"/>
        <w:jc w:val="center"/>
        <w:rPr>
          <w:b/>
          <w:sz w:val="24"/>
          <w:szCs w:val="24"/>
        </w:rPr>
      </w:pPr>
    </w:p>
    <w:p w:rsidR="001626FA" w:rsidRDefault="001626FA" w:rsidP="00990579">
      <w:pPr>
        <w:spacing w:after="0"/>
        <w:jc w:val="center"/>
        <w:rPr>
          <w:b/>
          <w:sz w:val="24"/>
          <w:szCs w:val="24"/>
        </w:rPr>
      </w:pPr>
    </w:p>
    <w:p w:rsidR="001626FA" w:rsidRDefault="001626FA" w:rsidP="00990579">
      <w:pPr>
        <w:spacing w:after="0"/>
        <w:jc w:val="center"/>
        <w:rPr>
          <w:b/>
          <w:sz w:val="24"/>
          <w:szCs w:val="24"/>
        </w:rPr>
      </w:pPr>
    </w:p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ATIVIDADES DE VIDA DIÁRIA</w:t>
      </w:r>
    </w:p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ATIVIDADES DOMÉSTICAS E HÁBITOS À MESA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540"/>
        <w:gridCol w:w="527"/>
        <w:gridCol w:w="567"/>
        <w:gridCol w:w="567"/>
        <w:gridCol w:w="3969"/>
      </w:tblGrid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Observações</w:t>
            </w: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Explora e reconhece ambientes domésticos.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 e conserva o ambiente doméstico e escolar.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Executa atividades domésticas como varrer, lavar, encerar, aspirar </w:t>
            </w:r>
            <w:proofErr w:type="gramStart"/>
            <w:r>
              <w:rPr>
                <w:sz w:val="24"/>
                <w:szCs w:val="24"/>
              </w:rPr>
              <w:t>pó ...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 responsabilidade em ajudar nas tarefas diárias da casa.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e possui noções preliminares para o preparo de alimentos.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Possui procedimentos para sentar-se e levantar-se à mesa.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Alimenta-se sozinho.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Sabe utilizar os talheres.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Permanece sentado durante as refeições.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de boca fechada.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 sujeira ao comer.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Limpa o que derramou.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as ações para o corte dos alimentos no prato.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Servi-se automaticamente de líquidos.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Alimenta-se de alimentos sólidos.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</w:p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HÁBITOS DE HIGIENE, SAÚDE E </w:t>
      </w:r>
      <w:proofErr w:type="gramStart"/>
      <w:r>
        <w:rPr>
          <w:b/>
          <w:sz w:val="24"/>
          <w:szCs w:val="24"/>
        </w:rPr>
        <w:t>SEXUALIDADE</w:t>
      </w:r>
      <w:proofErr w:type="gramEnd"/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540"/>
        <w:gridCol w:w="527"/>
        <w:gridCol w:w="567"/>
        <w:gridCol w:w="567"/>
        <w:gridCol w:w="3969"/>
      </w:tblGrid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Observações</w:t>
            </w: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os aspectos que compreende a higiene corporal.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 uso automaticamente dos materiais de higiene corporal (</w:t>
            </w:r>
            <w:proofErr w:type="gramStart"/>
            <w:r>
              <w:rPr>
                <w:sz w:val="24"/>
                <w:szCs w:val="24"/>
              </w:rPr>
              <w:t>escova de dentes</w:t>
            </w:r>
            <w:proofErr w:type="gramEnd"/>
            <w:r>
              <w:rPr>
                <w:sz w:val="24"/>
                <w:szCs w:val="24"/>
              </w:rPr>
              <w:t xml:space="preserve">,pente, cortador de unha, espelho, toalha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 o banheiro sem assistência.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Lava e seca as mãos após usar o banheiro.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Executa com independência ações como: abrir a torneira, molhar as mãos e o rosto, pega o sabonete, pega e pendura a toalha.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Mostra um ferimento.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 quando está com dor.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Mostra onde dói.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a função dos remédios.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 noção de perigo.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Distingue o sexo masculino e o feminino.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Distingue seu próprio sexo.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Toca as partes íntimas em público.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</w:p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</w:p>
    <w:p w:rsidR="00990579" w:rsidRDefault="00990579" w:rsidP="009905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VESTUÁRIO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540"/>
        <w:gridCol w:w="527"/>
        <w:gridCol w:w="567"/>
        <w:gridCol w:w="567"/>
        <w:gridCol w:w="3969"/>
      </w:tblGrid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Observações</w:t>
            </w: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as peças do vestuário.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 suas roupas.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Escolhe suas roupas.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Sabe tirar e colocar sua roupa com independência.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Calça meias e sapatos.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Consegue dar nó, laços, abotoar e desabotoar roupas, abrir zíper ou colchete.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Consegue dobrar e organizar roupas em cabides, gavetas...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90579" w:rsidRDefault="00990579" w:rsidP="00990579">
      <w:pPr>
        <w:spacing w:after="120"/>
        <w:jc w:val="center"/>
        <w:rPr>
          <w:b/>
          <w:sz w:val="24"/>
          <w:szCs w:val="24"/>
        </w:rPr>
      </w:pPr>
    </w:p>
    <w:p w:rsidR="00990579" w:rsidRDefault="00990579" w:rsidP="00990579">
      <w:pPr>
        <w:spacing w:after="120"/>
        <w:jc w:val="center"/>
        <w:rPr>
          <w:b/>
          <w:sz w:val="24"/>
          <w:szCs w:val="24"/>
        </w:rPr>
      </w:pPr>
    </w:p>
    <w:p w:rsidR="00990579" w:rsidRDefault="00990579" w:rsidP="0099057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REALIZAÇÃO DE ATIVIDADES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540"/>
        <w:gridCol w:w="527"/>
        <w:gridCol w:w="567"/>
        <w:gridCol w:w="567"/>
        <w:gridCol w:w="3969"/>
      </w:tblGrid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271A">
              <w:rPr>
                <w:b/>
                <w:sz w:val="24"/>
                <w:szCs w:val="24"/>
              </w:rPr>
              <w:t>Observações</w:t>
            </w: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Trabalha com autonomia.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Interessa-se pela atividade.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Termina a atividade que inicia.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 atenção enquanto trabalha.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Dispersa com facilidade quando está trabalhando.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trabalho é aceitável.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trabalho é aceitável.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trabalho é aceitável, mas requer controle.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Trabalha com relativa rapidez sem perder tempo.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Trabalha com relativa rapidez sem supervisão.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Trabalha com relativa rapidez quando está sendo estimulado.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Trabalha com cuidado e atenção, porém requer supervisão.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90579" w:rsidRPr="00004A78" w:rsidTr="00B908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Default="00990579" w:rsidP="0022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 preciso chamar sua atenção enquanto trabalha.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79" w:rsidRPr="0058271A" w:rsidRDefault="00990579" w:rsidP="00224F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AC0CFE" w:rsidRDefault="00AC0CFE" w:rsidP="00AC0CFE">
      <w:r>
        <w:t>Adaptação do material do site: WWW.psicopedagogiaskellydalmas.com.br</w:t>
      </w:r>
    </w:p>
    <w:p w:rsidR="00AC0CFE" w:rsidRDefault="00AC0CFE" w:rsidP="008535C8"/>
    <w:p w:rsidR="00AC0CFE" w:rsidRDefault="00AC0CFE" w:rsidP="008535C8"/>
    <w:p w:rsidR="00990579" w:rsidRDefault="00990579" w:rsidP="008535C8">
      <w:r>
        <w:t>OBSERVAÇÕES:</w:t>
      </w:r>
      <w:r w:rsidRPr="00A07A4B">
        <w:rPr>
          <w:i/>
        </w:rPr>
        <w:t>__________________________________________________________________________________</w:t>
      </w:r>
      <w:r w:rsidR="00626F65" w:rsidRPr="00A07A4B">
        <w:rPr>
          <w:i/>
        </w:rPr>
        <w:t xml:space="preserve"> </w:t>
      </w:r>
      <w:r w:rsidRPr="00A07A4B">
        <w:rPr>
          <w:i/>
        </w:rPr>
        <w:t>______________________________________________________________________________________________</w:t>
      </w:r>
    </w:p>
    <w:p w:rsidR="00990579" w:rsidRDefault="00990579" w:rsidP="00990579">
      <w:r>
        <w:t>LOCAL:________________________________ DATA: __/__/__</w:t>
      </w:r>
    </w:p>
    <w:p w:rsidR="00990579" w:rsidRDefault="00990579" w:rsidP="00626F65">
      <w:pPr>
        <w:spacing w:after="0"/>
      </w:pPr>
      <w:r>
        <w:t>AVALIADOR (A) _________________________________________________________________</w:t>
      </w:r>
    </w:p>
    <w:p w:rsidR="00990579" w:rsidRDefault="00990579" w:rsidP="00626F65">
      <w:pPr>
        <w:spacing w:after="0"/>
        <w:jc w:val="right"/>
      </w:pPr>
      <w:r>
        <w:t xml:space="preserve">PCNP – Educação Especial </w:t>
      </w:r>
      <w:proofErr w:type="spellStart"/>
      <w:r>
        <w:t>Marcia</w:t>
      </w:r>
      <w:proofErr w:type="spellEnd"/>
      <w:r>
        <w:t xml:space="preserve"> Herrera</w:t>
      </w:r>
      <w:r w:rsidR="008535C8">
        <w:t xml:space="preserve"> </w:t>
      </w:r>
    </w:p>
    <w:p w:rsidR="008147A3" w:rsidRDefault="00516CF9" w:rsidP="002D2DA4">
      <w:pPr>
        <w:spacing w:after="0"/>
        <w:jc w:val="right"/>
      </w:pPr>
      <w:hyperlink r:id="rId8" w:history="1">
        <w:r w:rsidR="002D2DA4" w:rsidRPr="000C5B6C">
          <w:rPr>
            <w:rStyle w:val="Hyperlink"/>
          </w:rPr>
          <w:t>pcnpmarciaherrera@gmail.com-</w:t>
        </w:r>
      </w:hyperlink>
      <w:r w:rsidR="002D2DA4">
        <w:t xml:space="preserve"> </w:t>
      </w:r>
      <w:r w:rsidR="00626F65">
        <w:t>Celular -11-8108-3638</w:t>
      </w:r>
    </w:p>
    <w:p w:rsidR="00ED49E8" w:rsidRDefault="00ED49E8" w:rsidP="00ED49E8">
      <w:pPr>
        <w:spacing w:after="0" w:line="240" w:lineRule="auto"/>
        <w:jc w:val="right"/>
        <w:rPr>
          <w:sz w:val="28"/>
        </w:rPr>
      </w:pPr>
    </w:p>
    <w:p w:rsidR="00C03832" w:rsidRDefault="00C03832" w:rsidP="00ED49E8">
      <w:pPr>
        <w:spacing w:after="0" w:line="240" w:lineRule="auto"/>
        <w:jc w:val="right"/>
        <w:rPr>
          <w:sz w:val="28"/>
        </w:rPr>
      </w:pPr>
    </w:p>
    <w:p w:rsidR="00C03832" w:rsidRDefault="00C03832" w:rsidP="00ED49E8">
      <w:pPr>
        <w:spacing w:after="0" w:line="240" w:lineRule="auto"/>
        <w:jc w:val="right"/>
        <w:rPr>
          <w:sz w:val="28"/>
        </w:rPr>
      </w:pPr>
    </w:p>
    <w:p w:rsidR="00C03832" w:rsidRDefault="00C03832" w:rsidP="00ED49E8">
      <w:pPr>
        <w:spacing w:after="0" w:line="240" w:lineRule="auto"/>
        <w:jc w:val="right"/>
        <w:rPr>
          <w:sz w:val="28"/>
        </w:rPr>
      </w:pPr>
    </w:p>
    <w:p w:rsidR="00C03832" w:rsidRDefault="00C03832" w:rsidP="00ED49E8">
      <w:pPr>
        <w:spacing w:after="0" w:line="240" w:lineRule="auto"/>
        <w:jc w:val="right"/>
        <w:rPr>
          <w:sz w:val="28"/>
        </w:rPr>
      </w:pPr>
    </w:p>
    <w:p w:rsidR="00ED49E8" w:rsidRPr="00ED49E8" w:rsidRDefault="00ED49E8" w:rsidP="00ED49E8">
      <w:pPr>
        <w:spacing w:after="0" w:line="240" w:lineRule="auto"/>
        <w:jc w:val="right"/>
        <w:rPr>
          <w:sz w:val="28"/>
        </w:rPr>
      </w:pPr>
      <w:r w:rsidRPr="00ED49E8">
        <w:rPr>
          <w:sz w:val="28"/>
        </w:rPr>
        <w:t>OBRIGADA!!!</w:t>
      </w:r>
    </w:p>
    <w:p w:rsidR="00ED49E8" w:rsidRDefault="00ED49E8" w:rsidP="00ED49E8">
      <w:pPr>
        <w:spacing w:after="0" w:line="240" w:lineRule="auto"/>
        <w:jc w:val="right"/>
        <w:rPr>
          <w:sz w:val="28"/>
        </w:rPr>
      </w:pPr>
    </w:p>
    <w:p w:rsidR="00ED49E8" w:rsidRPr="00ED49E8" w:rsidRDefault="00ED49E8" w:rsidP="00ED49E8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Equipe Educação Especial - </w:t>
      </w:r>
      <w:r w:rsidRPr="00ED49E8">
        <w:rPr>
          <w:sz w:val="28"/>
        </w:rPr>
        <w:t xml:space="preserve"> DE Norte 2</w:t>
      </w:r>
    </w:p>
    <w:p w:rsidR="00ED49E8" w:rsidRPr="00ED49E8" w:rsidRDefault="00ED49E8" w:rsidP="00ED49E8">
      <w:pPr>
        <w:spacing w:after="0" w:line="240" w:lineRule="auto"/>
        <w:jc w:val="right"/>
        <w:rPr>
          <w:sz w:val="28"/>
        </w:rPr>
      </w:pPr>
      <w:r w:rsidRPr="00ED49E8">
        <w:rPr>
          <w:sz w:val="28"/>
        </w:rPr>
        <w:t>pcnpmarciaherrera@gmail.com</w:t>
      </w:r>
    </w:p>
    <w:p w:rsidR="00ED49E8" w:rsidRPr="00ED49E8" w:rsidRDefault="00464973" w:rsidP="00ED49E8">
      <w:pPr>
        <w:spacing w:after="0" w:line="240" w:lineRule="auto"/>
        <w:jc w:val="right"/>
        <w:rPr>
          <w:sz w:val="28"/>
        </w:rPr>
      </w:pPr>
      <w:r>
        <w:rPr>
          <w:sz w:val="28"/>
        </w:rPr>
        <w:t>23/02/2015</w:t>
      </w:r>
    </w:p>
    <w:sectPr w:rsidR="00ED49E8" w:rsidRPr="00ED49E8" w:rsidSect="00DE42D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C32" w:rsidRDefault="00BB0C32" w:rsidP="002754E8">
      <w:pPr>
        <w:spacing w:after="0" w:line="240" w:lineRule="auto"/>
      </w:pPr>
      <w:r>
        <w:separator/>
      </w:r>
    </w:p>
  </w:endnote>
  <w:endnote w:type="continuationSeparator" w:id="0">
    <w:p w:rsidR="00BB0C32" w:rsidRDefault="00BB0C32" w:rsidP="0027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E3" w:rsidRDefault="00224FE3">
    <w:pPr>
      <w:pStyle w:val="Rodap"/>
      <w:jc w:val="right"/>
    </w:pPr>
  </w:p>
  <w:p w:rsidR="00224FE3" w:rsidRDefault="00224F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C32" w:rsidRDefault="00BB0C32" w:rsidP="002754E8">
      <w:pPr>
        <w:spacing w:after="0" w:line="240" w:lineRule="auto"/>
      </w:pPr>
      <w:r>
        <w:separator/>
      </w:r>
    </w:p>
  </w:footnote>
  <w:footnote w:type="continuationSeparator" w:id="0">
    <w:p w:rsidR="00BB0C32" w:rsidRDefault="00BB0C32" w:rsidP="0027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E3" w:rsidRDefault="00ED49E8" w:rsidP="00ED49E8">
    <w:pPr>
      <w:pStyle w:val="Cabealho"/>
      <w:ind w:left="2124"/>
    </w:pPr>
    <w:r>
      <w:tab/>
    </w:r>
    <w:r>
      <w:tab/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E9B"/>
    <w:multiLevelType w:val="hybridMultilevel"/>
    <w:tmpl w:val="04628874"/>
    <w:lvl w:ilvl="0" w:tplc="BD1A0C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73D84"/>
    <w:multiLevelType w:val="hybridMultilevel"/>
    <w:tmpl w:val="46603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84A16"/>
    <w:multiLevelType w:val="hybridMultilevel"/>
    <w:tmpl w:val="DFF07D72"/>
    <w:lvl w:ilvl="0" w:tplc="BD1A0C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5544D"/>
    <w:multiLevelType w:val="hybridMultilevel"/>
    <w:tmpl w:val="AE0EF9BC"/>
    <w:lvl w:ilvl="0" w:tplc="BD1A0C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E731A5"/>
    <w:multiLevelType w:val="hybridMultilevel"/>
    <w:tmpl w:val="87CC2E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C26A7B"/>
    <w:multiLevelType w:val="hybridMultilevel"/>
    <w:tmpl w:val="7410081E"/>
    <w:lvl w:ilvl="0" w:tplc="BD1A0C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2E123D"/>
    <w:multiLevelType w:val="hybridMultilevel"/>
    <w:tmpl w:val="AC166726"/>
    <w:lvl w:ilvl="0" w:tplc="BD1A0C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191446"/>
    <w:multiLevelType w:val="hybridMultilevel"/>
    <w:tmpl w:val="2488F34E"/>
    <w:lvl w:ilvl="0" w:tplc="3FC4B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B1640"/>
    <w:rsid w:val="00001D29"/>
    <w:rsid w:val="00007DFF"/>
    <w:rsid w:val="00031861"/>
    <w:rsid w:val="000D79F7"/>
    <w:rsid w:val="00123066"/>
    <w:rsid w:val="001626FA"/>
    <w:rsid w:val="00171E17"/>
    <w:rsid w:val="00213FDF"/>
    <w:rsid w:val="0022094E"/>
    <w:rsid w:val="00224FE3"/>
    <w:rsid w:val="00236489"/>
    <w:rsid w:val="00237175"/>
    <w:rsid w:val="002754E8"/>
    <w:rsid w:val="002A5215"/>
    <w:rsid w:val="002B1640"/>
    <w:rsid w:val="002C4F78"/>
    <w:rsid w:val="002D2DA4"/>
    <w:rsid w:val="00354CC8"/>
    <w:rsid w:val="00354E08"/>
    <w:rsid w:val="003835EE"/>
    <w:rsid w:val="003D2349"/>
    <w:rsid w:val="003E39AB"/>
    <w:rsid w:val="00464973"/>
    <w:rsid w:val="00482427"/>
    <w:rsid w:val="00516CF9"/>
    <w:rsid w:val="00527D16"/>
    <w:rsid w:val="005A546F"/>
    <w:rsid w:val="00626F65"/>
    <w:rsid w:val="006412BE"/>
    <w:rsid w:val="0069433E"/>
    <w:rsid w:val="006A50D3"/>
    <w:rsid w:val="006E38B7"/>
    <w:rsid w:val="006F5C85"/>
    <w:rsid w:val="007372C5"/>
    <w:rsid w:val="00743A25"/>
    <w:rsid w:val="00773482"/>
    <w:rsid w:val="007B3CD4"/>
    <w:rsid w:val="007D132D"/>
    <w:rsid w:val="007D1EEE"/>
    <w:rsid w:val="007E1745"/>
    <w:rsid w:val="007E384E"/>
    <w:rsid w:val="008147A3"/>
    <w:rsid w:val="008535C8"/>
    <w:rsid w:val="00882408"/>
    <w:rsid w:val="008A0976"/>
    <w:rsid w:val="00980BB8"/>
    <w:rsid w:val="00990579"/>
    <w:rsid w:val="00AA53E6"/>
    <w:rsid w:val="00AC0CFE"/>
    <w:rsid w:val="00B076B7"/>
    <w:rsid w:val="00B4022E"/>
    <w:rsid w:val="00B90483"/>
    <w:rsid w:val="00B9089C"/>
    <w:rsid w:val="00B946AA"/>
    <w:rsid w:val="00BB0C32"/>
    <w:rsid w:val="00C03832"/>
    <w:rsid w:val="00C55E26"/>
    <w:rsid w:val="00CE0A3D"/>
    <w:rsid w:val="00DE17AF"/>
    <w:rsid w:val="00DE399B"/>
    <w:rsid w:val="00DE42D8"/>
    <w:rsid w:val="00DF33C0"/>
    <w:rsid w:val="00E23AA3"/>
    <w:rsid w:val="00EB4291"/>
    <w:rsid w:val="00ED49E8"/>
    <w:rsid w:val="00F1657C"/>
    <w:rsid w:val="00F248FA"/>
    <w:rsid w:val="00F400CD"/>
    <w:rsid w:val="00F9716E"/>
    <w:rsid w:val="00FB4D8D"/>
    <w:rsid w:val="00FE4F5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E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2754E8"/>
    <w:pPr>
      <w:spacing w:after="0" w:line="240" w:lineRule="auto"/>
    </w:pPr>
    <w:rPr>
      <w:rFonts w:ascii="Cambria" w:eastAsia="Times New Roman" w:hAnsi="Cambria" w:cs="Times New Roman"/>
      <w:b/>
      <w:bCs/>
      <w:color w:val="17365D"/>
      <w:sz w:val="32"/>
      <w:szCs w:val="38"/>
      <w:lang w:eastAsia="pt-BR"/>
    </w:rPr>
  </w:style>
  <w:style w:type="character" w:styleId="Hyperlink">
    <w:name w:val="Hyperlink"/>
    <w:basedOn w:val="Fontepargpadro"/>
    <w:uiPriority w:val="99"/>
    <w:unhideWhenUsed/>
    <w:rsid w:val="002754E8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275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54E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275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754E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semiHidden/>
    <w:unhideWhenUsed/>
    <w:rsid w:val="00F2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248FA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412BE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DE42D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E42D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npmarciaherrera@gmail.com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2853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ORIENTAÇÃO PARA A INCLUSÃO ESCOLAR  E ATENDIMENTO ESPECIALIZADO</vt:lpstr>
    </vt:vector>
  </TitlesOfParts>
  <Company>Hewlett-Packard</Company>
  <LinksUpToDate>false</LinksUpToDate>
  <CharactersWithSpaces>18228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ORIENTAÇÃO PARA A INCLUSÃO ESCOLAR  E ATENDIMENTO ESPECIALIZADO</dc:title>
  <dc:creator>Administrador</dc:creator>
  <cp:lastModifiedBy>Norte2</cp:lastModifiedBy>
  <cp:revision>4</cp:revision>
  <cp:lastPrinted>2013-02-21T17:56:00Z</cp:lastPrinted>
  <dcterms:created xsi:type="dcterms:W3CDTF">2015-02-23T14:00:00Z</dcterms:created>
  <dcterms:modified xsi:type="dcterms:W3CDTF">2019-03-24T10:58:00Z</dcterms:modified>
</cp:coreProperties>
</file>