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1F" w:rsidRDefault="00451F1F" w:rsidP="00451F1F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7FE20F3" wp14:editId="5B42C326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451F1F" w:rsidRDefault="00451F1F" w:rsidP="00451F1F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451F1F" w:rsidRDefault="00451F1F" w:rsidP="00451F1F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451F1F" w:rsidRDefault="00451F1F" w:rsidP="00451F1F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451F1F" w:rsidRPr="00FE53DC" w:rsidRDefault="00451F1F" w:rsidP="00451F1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 w:rsidR="003F066E">
        <w:rPr>
          <w:rFonts w:ascii="Verdana" w:hAnsi="Verdana" w:cs="Arial"/>
          <w:bCs/>
          <w:sz w:val="20"/>
          <w:szCs w:val="20"/>
        </w:rPr>
        <w:t>1</w:t>
      </w:r>
      <w:r w:rsidR="00DF789C">
        <w:rPr>
          <w:rFonts w:ascii="Verdana" w:hAnsi="Verdana" w:cs="Arial"/>
          <w:bCs/>
          <w:sz w:val="20"/>
          <w:szCs w:val="20"/>
        </w:rPr>
        <w:t>3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fevereiro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</w:p>
    <w:p w:rsidR="00451F1F" w:rsidRDefault="00451F1F" w:rsidP="00451F1F">
      <w:pPr>
        <w:jc w:val="both"/>
        <w:rPr>
          <w:rFonts w:ascii="Verdana" w:hAnsi="Verdana" w:cs="Arial"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</w:t>
      </w:r>
      <w:r>
        <w:rPr>
          <w:rFonts w:ascii="Verdana" w:hAnsi="Verdana" w:cs="Arial"/>
          <w:bCs/>
          <w:sz w:val="20"/>
          <w:szCs w:val="20"/>
        </w:rPr>
        <w:t xml:space="preserve">, junto ao Programa de Ensino </w:t>
      </w:r>
      <w:proofErr w:type="gramStart"/>
      <w:r>
        <w:rPr>
          <w:rFonts w:ascii="Verdana" w:hAnsi="Verdana" w:cs="Arial"/>
          <w:bCs/>
          <w:sz w:val="20"/>
          <w:szCs w:val="20"/>
        </w:rPr>
        <w:t xml:space="preserve">Integral, </w:t>
      </w:r>
      <w:r w:rsidRPr="00FE53DC">
        <w:rPr>
          <w:rFonts w:ascii="Verdana" w:hAnsi="Verdana" w:cs="Arial"/>
          <w:bCs/>
          <w:sz w:val="20"/>
          <w:szCs w:val="20"/>
        </w:rPr>
        <w:t xml:space="preserve"> nos</w:t>
      </w:r>
      <w:proofErr w:type="gramEnd"/>
      <w:r w:rsidRPr="00FE53DC">
        <w:rPr>
          <w:rFonts w:ascii="Verdana" w:hAnsi="Verdana" w:cs="Arial"/>
          <w:bCs/>
          <w:sz w:val="20"/>
          <w:szCs w:val="20"/>
        </w:rPr>
        <w:t xml:space="preserve"> termos da Resolução SE </w:t>
      </w:r>
      <w:r>
        <w:rPr>
          <w:rFonts w:ascii="Verdana" w:hAnsi="Verdana" w:cs="Arial"/>
          <w:bCs/>
          <w:sz w:val="20"/>
          <w:szCs w:val="20"/>
        </w:rPr>
        <w:t>67/14</w:t>
      </w:r>
    </w:p>
    <w:p w:rsidR="00451F1F" w:rsidRPr="00376DBF" w:rsidRDefault="00451F1F" w:rsidP="00451F1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ATRIBUIÇÃO DE </w:t>
      </w:r>
      <w:r w:rsidR="00DF789C">
        <w:rPr>
          <w:rFonts w:ascii="Verdana" w:hAnsi="Verdana" w:cs="Arial"/>
          <w:b/>
          <w:bCs/>
          <w:sz w:val="22"/>
          <w:szCs w:val="22"/>
        </w:rPr>
        <w:t>VAGA PARA DESIGNAÇÃO DE DIRETOR DE ESCOLA</w:t>
      </w:r>
      <w:r w:rsidR="00D627B6">
        <w:rPr>
          <w:rFonts w:ascii="Verdana" w:hAnsi="Verdana" w:cs="Arial"/>
          <w:b/>
          <w:bCs/>
          <w:sz w:val="22"/>
          <w:szCs w:val="22"/>
        </w:rPr>
        <w:t xml:space="preserve"> E DOCENTE - </w:t>
      </w:r>
      <w:bookmarkStart w:id="0" w:name="_GoBack"/>
      <w:bookmarkEnd w:id="0"/>
      <w:r>
        <w:rPr>
          <w:rFonts w:ascii="Verdana" w:hAnsi="Verdana" w:cs="Arial"/>
          <w:b/>
          <w:bCs/>
          <w:sz w:val="22"/>
          <w:szCs w:val="22"/>
        </w:rPr>
        <w:t xml:space="preserve">  PROGRAMA DE ENSINO INTEGRAL</w:t>
      </w:r>
    </w:p>
    <w:p w:rsidR="00451F1F" w:rsidRPr="00FE53DC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 xml:space="preserve">EDITAL DE CONVOCAÇÃO PARA SESSÃO DE ESCOLHA DE VAGAS NOS TERMOS DA RESOLUÇÃO SE </w:t>
      </w:r>
      <w:r>
        <w:rPr>
          <w:rFonts w:ascii="Verdana" w:hAnsi="Verdana" w:cs="Arial"/>
          <w:b/>
          <w:bCs/>
          <w:sz w:val="22"/>
          <w:szCs w:val="22"/>
        </w:rPr>
        <w:t>67/14</w:t>
      </w:r>
    </w:p>
    <w:p w:rsidR="00451F1F" w:rsidRPr="00FE53DC" w:rsidRDefault="00451F1F" w:rsidP="00451F1F">
      <w:pPr>
        <w:rPr>
          <w:rFonts w:ascii="Verdana" w:hAnsi="Verdana"/>
          <w:sz w:val="22"/>
          <w:szCs w:val="22"/>
        </w:rPr>
      </w:pPr>
    </w:p>
    <w:p w:rsidR="00451F1F" w:rsidRPr="00FE53DC" w:rsidRDefault="00451F1F" w:rsidP="00451F1F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</w:t>
      </w:r>
      <w:r>
        <w:rPr>
          <w:rFonts w:ascii="Verdana" w:hAnsi="Verdana" w:cs="Arial"/>
          <w:sz w:val="20"/>
          <w:szCs w:val="20"/>
        </w:rPr>
        <w:t>SE 67/14</w:t>
      </w:r>
      <w:r w:rsidRPr="00FE53DC">
        <w:rPr>
          <w:rFonts w:ascii="Verdana" w:hAnsi="Verdana" w:cs="Arial"/>
          <w:sz w:val="20"/>
          <w:szCs w:val="20"/>
        </w:rPr>
        <w:t>, para sessão de escolha de vagas, na seguinte conformidade: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3F066E">
        <w:rPr>
          <w:rFonts w:ascii="Verdana" w:hAnsi="Verdana" w:cs="Arial"/>
          <w:b/>
          <w:sz w:val="20"/>
          <w:szCs w:val="20"/>
        </w:rPr>
        <w:t>1</w:t>
      </w:r>
      <w:r w:rsidR="00DF789C">
        <w:rPr>
          <w:rFonts w:ascii="Verdana" w:hAnsi="Verdana" w:cs="Arial"/>
          <w:b/>
          <w:sz w:val="20"/>
          <w:szCs w:val="20"/>
        </w:rPr>
        <w:t>8</w:t>
      </w:r>
      <w:r w:rsidRPr="00FE53DC">
        <w:rPr>
          <w:rFonts w:ascii="Verdana" w:hAnsi="Verdana" w:cs="Arial"/>
          <w:b/>
          <w:sz w:val="20"/>
          <w:szCs w:val="20"/>
        </w:rPr>
        <w:t>/0</w:t>
      </w:r>
      <w:r>
        <w:rPr>
          <w:rFonts w:ascii="Verdana" w:hAnsi="Verdana" w:cs="Arial"/>
          <w:b/>
          <w:sz w:val="20"/>
          <w:szCs w:val="20"/>
        </w:rPr>
        <w:t>2</w:t>
      </w:r>
      <w:r w:rsidRPr="00FE53DC">
        <w:rPr>
          <w:rFonts w:ascii="Verdana" w:hAnsi="Verdana" w:cs="Arial"/>
          <w:b/>
          <w:sz w:val="20"/>
          <w:szCs w:val="20"/>
        </w:rPr>
        <w:t>/2018 (</w:t>
      </w:r>
      <w:r w:rsidR="00DF789C">
        <w:rPr>
          <w:rFonts w:ascii="Verdana" w:hAnsi="Verdana" w:cs="Arial"/>
          <w:b/>
          <w:sz w:val="20"/>
          <w:szCs w:val="20"/>
        </w:rPr>
        <w:t>segunda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D045DA">
        <w:rPr>
          <w:rFonts w:ascii="Verdana" w:hAnsi="Verdana" w:cs="Arial"/>
          <w:b/>
          <w:sz w:val="20"/>
          <w:szCs w:val="20"/>
        </w:rPr>
        <w:t>9H</w:t>
      </w:r>
      <w:r w:rsidRPr="00FE53DC">
        <w:rPr>
          <w:rFonts w:ascii="Verdana" w:hAnsi="Verdana" w:cs="Arial"/>
          <w:b/>
          <w:sz w:val="20"/>
          <w:szCs w:val="20"/>
        </w:rPr>
        <w:t>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:rsidR="00451F1F" w:rsidRPr="00451F1F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451F1F" w:rsidRDefault="00451F1F" w:rsidP="00451F1F"/>
    <w:p w:rsidR="00451F1F" w:rsidRPr="00451F1F" w:rsidRDefault="00451F1F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A) </w:t>
      </w:r>
      <w:r w:rsidRPr="00451F1F">
        <w:rPr>
          <w:rFonts w:ascii="Verdana" w:hAnsi="Verdana"/>
          <w:b/>
          <w:sz w:val="20"/>
          <w:szCs w:val="20"/>
        </w:rPr>
        <w:t>EE</w:t>
      </w:r>
      <w:r>
        <w:rPr>
          <w:rFonts w:ascii="Verdana" w:hAnsi="Verdana"/>
          <w:b/>
          <w:sz w:val="20"/>
          <w:szCs w:val="20"/>
        </w:rPr>
        <w:t xml:space="preserve"> </w:t>
      </w:r>
      <w:r w:rsidR="00DF789C">
        <w:rPr>
          <w:rFonts w:ascii="Verdana" w:hAnsi="Verdana"/>
          <w:b/>
          <w:sz w:val="20"/>
          <w:szCs w:val="20"/>
        </w:rPr>
        <w:t>Alexandre Fleming</w:t>
      </w:r>
      <w:r w:rsidRPr="00451F1F">
        <w:rPr>
          <w:rFonts w:ascii="Verdana" w:hAnsi="Verdana"/>
          <w:b/>
          <w:sz w:val="20"/>
          <w:szCs w:val="20"/>
        </w:rPr>
        <w:t>, município de</w:t>
      </w:r>
      <w:r w:rsidR="00DF789C">
        <w:rPr>
          <w:rFonts w:ascii="Verdana" w:hAnsi="Verdana"/>
          <w:b/>
          <w:sz w:val="20"/>
          <w:szCs w:val="20"/>
        </w:rPr>
        <w:t xml:space="preserve"> Vargem Grande do Sul</w:t>
      </w:r>
      <w:r w:rsidRPr="00451F1F">
        <w:rPr>
          <w:rFonts w:ascii="Verdana" w:hAnsi="Verdana"/>
          <w:b/>
          <w:sz w:val="20"/>
          <w:szCs w:val="20"/>
        </w:rPr>
        <w:t>:</w:t>
      </w:r>
    </w:p>
    <w:p w:rsidR="00451F1F" w:rsidRDefault="00451F1F" w:rsidP="00451F1F">
      <w:pPr>
        <w:rPr>
          <w:rFonts w:ascii="Verdana" w:hAnsi="Verdana"/>
          <w:sz w:val="20"/>
          <w:szCs w:val="20"/>
        </w:rPr>
      </w:pPr>
      <w:r w:rsidRPr="00451F1F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0</w:t>
      </w:r>
      <w:r w:rsidRPr="00451F1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(uma)</w:t>
      </w:r>
      <w:r w:rsidRPr="00451F1F">
        <w:rPr>
          <w:rFonts w:ascii="Verdana" w:hAnsi="Verdana"/>
          <w:sz w:val="20"/>
          <w:szCs w:val="20"/>
        </w:rPr>
        <w:t xml:space="preserve"> vaga para </w:t>
      </w:r>
      <w:r w:rsidR="00DF789C">
        <w:rPr>
          <w:rFonts w:ascii="Verdana" w:hAnsi="Verdana"/>
          <w:sz w:val="20"/>
          <w:szCs w:val="20"/>
        </w:rPr>
        <w:t>Diretor de Escola.</w:t>
      </w:r>
    </w:p>
    <w:p w:rsidR="00B62D62" w:rsidRDefault="00B62D62" w:rsidP="00451F1F">
      <w:pPr>
        <w:rPr>
          <w:rFonts w:ascii="Verdana" w:hAnsi="Verdana"/>
          <w:sz w:val="20"/>
          <w:szCs w:val="20"/>
        </w:rPr>
      </w:pPr>
    </w:p>
    <w:p w:rsidR="00B62D62" w:rsidRDefault="00B62D62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B) EE Carlos Lima Dias Dr., município de Mococa:</w:t>
      </w:r>
    </w:p>
    <w:p w:rsidR="00B62D62" w:rsidRPr="00B62D62" w:rsidRDefault="00B62D62" w:rsidP="00451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- 01 (uma) vaga para docente habilitado em Educação Física</w:t>
      </w:r>
    </w:p>
    <w:p w:rsid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III) PÚBLICO ALVO: </w:t>
      </w:r>
    </w:p>
    <w:p w:rsidR="00C75713" w:rsidRDefault="00C75713" w:rsidP="00451F1F">
      <w:pPr>
        <w:jc w:val="both"/>
        <w:rPr>
          <w:rFonts w:ascii="Verdana" w:hAnsi="Verdana"/>
          <w:sz w:val="20"/>
          <w:szCs w:val="20"/>
        </w:rPr>
      </w:pPr>
    </w:p>
    <w:p w:rsidR="00451F1F" w:rsidRPr="00451F1F" w:rsidRDefault="00A14C74" w:rsidP="00451F1F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Diretores de Escola e Docentes</w:t>
      </w:r>
      <w:r w:rsidR="00B62D62">
        <w:rPr>
          <w:rFonts w:ascii="Verdana" w:hAnsi="Verdana"/>
          <w:sz w:val="20"/>
          <w:szCs w:val="20"/>
        </w:rPr>
        <w:t xml:space="preserve">, </w:t>
      </w:r>
      <w:r w:rsidR="00451F1F" w:rsidRPr="00451F1F">
        <w:rPr>
          <w:rFonts w:ascii="Verdana" w:hAnsi="Verdana"/>
          <w:sz w:val="20"/>
          <w:szCs w:val="20"/>
        </w:rPr>
        <w:t>inscritos e classificados conforme DOE de 0</w:t>
      </w:r>
      <w:r w:rsidR="00654419">
        <w:rPr>
          <w:rFonts w:ascii="Verdana" w:hAnsi="Verdana"/>
          <w:sz w:val="20"/>
          <w:szCs w:val="20"/>
        </w:rPr>
        <w:t>6</w:t>
      </w:r>
      <w:r w:rsidR="00451F1F" w:rsidRPr="00451F1F">
        <w:rPr>
          <w:rFonts w:ascii="Verdana" w:hAnsi="Verdana"/>
          <w:sz w:val="20"/>
          <w:szCs w:val="20"/>
        </w:rPr>
        <w:t xml:space="preserve">/02/2019, Seção I – Poder Executivo, página </w:t>
      </w:r>
      <w:r w:rsidR="00654419">
        <w:rPr>
          <w:rFonts w:ascii="Verdana" w:hAnsi="Verdana"/>
          <w:sz w:val="20"/>
          <w:szCs w:val="20"/>
        </w:rPr>
        <w:t>85.</w:t>
      </w:r>
      <w:r w:rsidR="00451F1F" w:rsidRPr="00451F1F">
        <w:rPr>
          <w:rFonts w:ascii="Verdana" w:hAnsi="Verdana"/>
          <w:sz w:val="20"/>
          <w:szCs w:val="20"/>
        </w:rPr>
        <w:t xml:space="preserve"> </w:t>
      </w:r>
    </w:p>
    <w:p w:rsidR="00451F1F" w:rsidRDefault="00451F1F" w:rsidP="00C75713">
      <w:pPr>
        <w:rPr>
          <w:rFonts w:ascii="Verdana" w:hAnsi="Verdana" w:cs="Arial"/>
          <w:sz w:val="20"/>
          <w:szCs w:val="20"/>
        </w:rPr>
      </w:pPr>
    </w:p>
    <w:p w:rsidR="00451F1F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654419" w:rsidRPr="00FE53DC" w:rsidRDefault="00654419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451F1F" w:rsidRDefault="00451F1F" w:rsidP="00451F1F">
      <w:pPr>
        <w:jc w:val="right"/>
        <w:rPr>
          <w:rFonts w:ascii="Verdana" w:hAnsi="Verdana" w:cs="Arial"/>
          <w:sz w:val="20"/>
          <w:szCs w:val="20"/>
        </w:rPr>
      </w:pPr>
    </w:p>
    <w:p w:rsidR="00654419" w:rsidRPr="00FE53DC" w:rsidRDefault="00654419" w:rsidP="00451F1F">
      <w:pPr>
        <w:jc w:val="right"/>
        <w:rPr>
          <w:rFonts w:ascii="Verdana" w:hAnsi="Verdana" w:cs="Arial"/>
          <w:sz w:val="20"/>
          <w:szCs w:val="20"/>
        </w:rPr>
      </w:pPr>
    </w:p>
    <w:p w:rsidR="00C75713" w:rsidRDefault="00C75713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451F1F" w:rsidRPr="00FE53DC" w:rsidRDefault="00451F1F" w:rsidP="00451F1F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54419" w:rsidRDefault="00654419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51F1F" w:rsidRPr="00FE53DC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Sílvia Helena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:rsidR="00451F1F" w:rsidRPr="00EC4AB9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451F1F" w:rsidRDefault="00451F1F" w:rsidP="00451F1F"/>
    <w:p w:rsidR="00451F1F" w:rsidRDefault="00451F1F" w:rsidP="00451F1F"/>
    <w:p w:rsidR="00451F1F" w:rsidRDefault="00451F1F" w:rsidP="00451F1F"/>
    <w:p w:rsidR="00D61047" w:rsidRDefault="00D61047"/>
    <w:sectPr w:rsidR="00D61047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1F"/>
    <w:rsid w:val="003F066E"/>
    <w:rsid w:val="00451F1F"/>
    <w:rsid w:val="00654419"/>
    <w:rsid w:val="00A14C74"/>
    <w:rsid w:val="00B62D62"/>
    <w:rsid w:val="00C75713"/>
    <w:rsid w:val="00D045DA"/>
    <w:rsid w:val="00D61047"/>
    <w:rsid w:val="00D627B6"/>
    <w:rsid w:val="00D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3C50"/>
  <w15:chartTrackingRefBased/>
  <w15:docId w15:val="{D4B82053-8D14-4A57-B66D-40A49BF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1F1F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1F1F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1F1F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451F1F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451F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5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4</cp:revision>
  <cp:lastPrinted>2019-02-05T16:41:00Z</cp:lastPrinted>
  <dcterms:created xsi:type="dcterms:W3CDTF">2019-02-05T16:25:00Z</dcterms:created>
  <dcterms:modified xsi:type="dcterms:W3CDTF">2019-02-13T12:08:00Z</dcterms:modified>
</cp:coreProperties>
</file>