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35C" w:rsidRDefault="00E929BE" w:rsidP="003D7EC7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46EB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</w:t>
      </w:r>
      <w:r w:rsidR="00F539B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TR</w:t>
      </w:r>
      <w:r w:rsidRPr="00F46EB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IBUIÇÃO DURANTE O ANO</w:t>
      </w:r>
      <w:r w:rsidR="00722C15" w:rsidRPr="00F46EB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2E535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–</w:t>
      </w:r>
      <w:r w:rsidR="0085546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722C15" w:rsidRPr="00F46EB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201</w:t>
      </w:r>
      <w:r w:rsidR="003060A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</w:t>
      </w:r>
    </w:p>
    <w:p w:rsidR="009C1625" w:rsidRDefault="009C1625" w:rsidP="003D7EC7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929BE" w:rsidRDefault="002E535C" w:rsidP="003D7EC7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ORIENTAÇÕES</w:t>
      </w:r>
      <w:r w:rsidR="00AA719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</w:p>
    <w:p w:rsidR="00276518" w:rsidRPr="00BB1DE3" w:rsidRDefault="00276518" w:rsidP="003D7EC7">
      <w:pPr>
        <w:shd w:val="clear" w:color="auto" w:fill="FFFFFF"/>
        <w:tabs>
          <w:tab w:val="left" w:pos="142"/>
        </w:tabs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929BE" w:rsidRPr="00BB1DE3" w:rsidRDefault="00E929BE" w:rsidP="003D7EC7">
      <w:pPr>
        <w:shd w:val="clear" w:color="auto" w:fill="FFFFFF"/>
        <w:tabs>
          <w:tab w:val="left" w:pos="142"/>
        </w:tabs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B1DE3">
        <w:rPr>
          <w:rFonts w:ascii="Arial" w:eastAsia="Times New Roman" w:hAnsi="Arial" w:cs="Arial"/>
          <w:sz w:val="24"/>
          <w:szCs w:val="24"/>
          <w:lang w:eastAsia="pt-BR"/>
        </w:rPr>
        <w:t>A Comissão de Atribuição de Aulas</w:t>
      </w:r>
      <w:r w:rsidR="004B366C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 reitera</w:t>
      </w:r>
      <w:r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 que</w:t>
      </w:r>
      <w:r w:rsidR="00031096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BB1DE3">
        <w:rPr>
          <w:rFonts w:ascii="Arial" w:eastAsia="Times New Roman" w:hAnsi="Arial" w:cs="Arial"/>
          <w:sz w:val="24"/>
          <w:szCs w:val="24"/>
          <w:lang w:eastAsia="pt-BR"/>
        </w:rPr>
        <w:t>as aulas que surgir</w:t>
      </w:r>
      <w:r w:rsidR="004B366C" w:rsidRPr="00BB1DE3">
        <w:rPr>
          <w:rFonts w:ascii="Arial" w:eastAsia="Times New Roman" w:hAnsi="Arial" w:cs="Arial"/>
          <w:sz w:val="24"/>
          <w:szCs w:val="24"/>
          <w:lang w:eastAsia="pt-BR"/>
        </w:rPr>
        <w:t>em durante o ano, a partir de 01/02/201</w:t>
      </w:r>
      <w:r w:rsidR="003060AD"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="00722C15" w:rsidRPr="00BB1DE3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22C15" w:rsidRPr="00BB1DE3">
        <w:rPr>
          <w:rFonts w:ascii="Arial" w:eastAsia="Times New Roman" w:hAnsi="Arial" w:cs="Arial"/>
          <w:sz w:val="24"/>
          <w:szCs w:val="24"/>
          <w:lang w:eastAsia="pt-BR"/>
        </w:rPr>
        <w:t>ficam</w:t>
      </w:r>
      <w:r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 disponíveis para atribuição na </w:t>
      </w:r>
      <w:r w:rsidR="00722C15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Unidade Escolar e Diretoria de Ensino </w:t>
      </w:r>
      <w:r w:rsidRPr="00BB1DE3">
        <w:rPr>
          <w:rFonts w:ascii="Arial" w:eastAsia="Times New Roman" w:hAnsi="Arial" w:cs="Arial"/>
          <w:sz w:val="24"/>
          <w:szCs w:val="24"/>
          <w:lang w:eastAsia="pt-BR"/>
        </w:rPr>
        <w:t>de acordo</w:t>
      </w:r>
      <w:r w:rsidR="004B366C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 com o estabelecido no</w:t>
      </w:r>
      <w:r w:rsidR="00031096" w:rsidRPr="00BB1DE3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4B366C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 artigo</w:t>
      </w:r>
      <w:r w:rsidR="00031096" w:rsidRPr="00BB1DE3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4B366C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 2</w:t>
      </w:r>
      <w:r w:rsidR="0046320D">
        <w:rPr>
          <w:rFonts w:ascii="Arial" w:eastAsia="Times New Roman" w:hAnsi="Arial" w:cs="Arial"/>
          <w:sz w:val="24"/>
          <w:szCs w:val="24"/>
          <w:lang w:eastAsia="pt-BR"/>
        </w:rPr>
        <w:t>9, 30 e 31</w:t>
      </w:r>
      <w:r w:rsidR="004B366C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 da Resolução SE 7</w:t>
      </w:r>
      <w:r w:rsidR="0046320D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4B366C" w:rsidRPr="00BB1DE3">
        <w:rPr>
          <w:rFonts w:ascii="Arial" w:eastAsia="Times New Roman" w:hAnsi="Arial" w:cs="Arial"/>
          <w:sz w:val="24"/>
          <w:szCs w:val="24"/>
          <w:lang w:eastAsia="pt-BR"/>
        </w:rPr>
        <w:t>/201</w:t>
      </w:r>
      <w:r w:rsidR="0046320D">
        <w:rPr>
          <w:rFonts w:ascii="Arial" w:eastAsia="Times New Roman" w:hAnsi="Arial" w:cs="Arial"/>
          <w:sz w:val="24"/>
          <w:szCs w:val="24"/>
          <w:lang w:eastAsia="pt-BR"/>
        </w:rPr>
        <w:t>8</w:t>
      </w:r>
      <w:r w:rsidR="00133738" w:rsidRPr="00BB1DE3">
        <w:rPr>
          <w:rFonts w:ascii="Arial" w:eastAsia="Times New Roman" w:hAnsi="Arial" w:cs="Arial"/>
          <w:sz w:val="24"/>
          <w:szCs w:val="24"/>
          <w:lang w:eastAsia="pt-BR"/>
        </w:rPr>
        <w:t>. C</w:t>
      </w:r>
      <w:r w:rsidR="00722C15" w:rsidRPr="00BB1DE3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BB1DE3">
        <w:rPr>
          <w:rFonts w:ascii="Arial" w:eastAsia="Times New Roman" w:hAnsi="Arial" w:cs="Arial"/>
          <w:sz w:val="24"/>
          <w:szCs w:val="24"/>
          <w:lang w:eastAsia="pt-BR"/>
        </w:rPr>
        <w:t>nsiderando</w:t>
      </w:r>
      <w:r w:rsidR="00031096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BB1DE3">
        <w:rPr>
          <w:rFonts w:ascii="Arial" w:eastAsia="Times New Roman" w:hAnsi="Arial" w:cs="Arial"/>
          <w:sz w:val="24"/>
          <w:szCs w:val="24"/>
          <w:lang w:eastAsia="pt-BR"/>
        </w:rPr>
        <w:t>a necessidade de padronização dos procedimentos a serem adotados</w:t>
      </w:r>
      <w:r w:rsidR="00D50043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BB1DE3">
        <w:rPr>
          <w:rFonts w:ascii="Arial" w:eastAsia="Times New Roman" w:hAnsi="Arial" w:cs="Arial"/>
          <w:sz w:val="24"/>
          <w:szCs w:val="24"/>
          <w:lang w:eastAsia="pt-BR"/>
        </w:rPr>
        <w:t>esclarecemos:</w:t>
      </w:r>
    </w:p>
    <w:p w:rsidR="00E929BE" w:rsidRPr="00BB1DE3" w:rsidRDefault="00E929BE" w:rsidP="003D7EC7">
      <w:pPr>
        <w:shd w:val="clear" w:color="auto" w:fill="FFFFFF"/>
        <w:tabs>
          <w:tab w:val="left" w:pos="142"/>
        </w:tabs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B1DE3">
        <w:rPr>
          <w:rFonts w:ascii="Arial" w:eastAsia="Times New Roman" w:hAnsi="Arial" w:cs="Arial"/>
          <w:sz w:val="24"/>
          <w:szCs w:val="24"/>
          <w:lang w:eastAsia="pt-BR"/>
        </w:rPr>
        <w:t>A atribuição de classes e aula</w:t>
      </w:r>
      <w:r w:rsidR="00BE4A86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s durante o ano far-se-á em </w:t>
      </w:r>
      <w:r w:rsidR="00EC24AE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D50043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fases, de </w:t>
      </w:r>
      <w:r w:rsidR="005909AA" w:rsidRPr="00BB1DE3">
        <w:rPr>
          <w:rFonts w:ascii="Arial" w:eastAsia="Times New Roman" w:hAnsi="Arial" w:cs="Arial"/>
          <w:sz w:val="24"/>
          <w:szCs w:val="24"/>
          <w:lang w:eastAsia="pt-BR"/>
        </w:rPr>
        <w:t>U</w:t>
      </w:r>
      <w:r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nidade </w:t>
      </w:r>
      <w:r w:rsidR="005909AA" w:rsidRPr="00BB1DE3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BB1DE3">
        <w:rPr>
          <w:rFonts w:ascii="Arial" w:eastAsia="Times New Roman" w:hAnsi="Arial" w:cs="Arial"/>
          <w:sz w:val="24"/>
          <w:szCs w:val="24"/>
          <w:lang w:eastAsia="pt-BR"/>
        </w:rPr>
        <w:t>scolar (Fase 1) e de Diretoria de Ensino (Fase 2), observados o campo de atuação, as faixas de situação funcional, bem como a ordem de prioridade dos níveis de habilitação e qualificação docentes, na seguinte conformidade: </w:t>
      </w:r>
    </w:p>
    <w:p w:rsidR="00181259" w:rsidRPr="00BB1DE3" w:rsidRDefault="00181259" w:rsidP="003D7EC7">
      <w:pPr>
        <w:shd w:val="clear" w:color="auto" w:fill="FFFFFF"/>
        <w:tabs>
          <w:tab w:val="left" w:pos="142"/>
        </w:tabs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0043" w:rsidRPr="00BB1DE3" w:rsidRDefault="00276518" w:rsidP="003D7EC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B1DE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 w:rsidRPr="00BB1DE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 w:rsidR="00E929BE" w:rsidRPr="00BB1DE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 – Fase </w:t>
      </w:r>
      <w:r w:rsidR="001A1454" w:rsidRPr="00BB1DE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</w:t>
      </w:r>
      <w:r w:rsidR="00E929BE" w:rsidRPr="00BB1DE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–</w:t>
      </w:r>
      <w:r w:rsidR="00592A69" w:rsidRPr="00BB1DE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E929BE" w:rsidRPr="00BB1DE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Unidade Escolar</w:t>
      </w:r>
      <w:r w:rsidR="00D50043" w:rsidRPr="00BB1DE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para:</w:t>
      </w:r>
    </w:p>
    <w:p w:rsidR="00EC24AE" w:rsidRPr="00EC24AE" w:rsidRDefault="00EC24AE" w:rsidP="003D7EC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EC24AE">
        <w:rPr>
          <w:rFonts w:ascii="Arial" w:hAnsi="Arial" w:cs="Arial"/>
          <w:sz w:val="24"/>
          <w:szCs w:val="24"/>
        </w:rPr>
        <w:t>a) completar jornada de tr</w:t>
      </w:r>
      <w:r w:rsidR="007A5D8D">
        <w:rPr>
          <w:rFonts w:ascii="Arial" w:hAnsi="Arial" w:cs="Arial"/>
          <w:sz w:val="24"/>
          <w:szCs w:val="24"/>
        </w:rPr>
        <w:t xml:space="preserve">abalho parcialmente constituída, ou, constituir jornada do adido da própria escola, por ordem de classificação; </w:t>
      </w:r>
    </w:p>
    <w:p w:rsidR="00EC24AE" w:rsidRPr="00EC24AE" w:rsidRDefault="00EC24AE" w:rsidP="003D7EC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EC24AE">
        <w:rPr>
          <w:rFonts w:ascii="Arial" w:hAnsi="Arial" w:cs="Arial"/>
          <w:sz w:val="24"/>
          <w:szCs w:val="24"/>
        </w:rPr>
        <w:t xml:space="preserve">b) constituição de jornada </w:t>
      </w:r>
      <w:r w:rsidR="007A5D8D">
        <w:rPr>
          <w:rFonts w:ascii="Arial" w:hAnsi="Arial" w:cs="Arial"/>
          <w:sz w:val="24"/>
          <w:szCs w:val="24"/>
        </w:rPr>
        <w:t>que esteja sendo completada em outra escola</w:t>
      </w:r>
      <w:r w:rsidRPr="00EC24AE">
        <w:rPr>
          <w:rFonts w:ascii="Arial" w:hAnsi="Arial" w:cs="Arial"/>
          <w:sz w:val="24"/>
          <w:szCs w:val="24"/>
        </w:rPr>
        <w:t>;</w:t>
      </w:r>
    </w:p>
    <w:p w:rsidR="00EC24AE" w:rsidRPr="00EC24AE" w:rsidRDefault="007A5D8D" w:rsidP="003D7EC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C24AE" w:rsidRPr="00EC24AE">
        <w:rPr>
          <w:rFonts w:ascii="Arial" w:hAnsi="Arial" w:cs="Arial"/>
          <w:sz w:val="24"/>
          <w:szCs w:val="24"/>
        </w:rPr>
        <w:t xml:space="preserve">) constituição de jornada do removido </w:t>
      </w:r>
      <w:proofErr w:type="spellStart"/>
      <w:r w:rsidR="00EC24AE" w:rsidRPr="00EC24AE">
        <w:rPr>
          <w:rFonts w:ascii="Arial" w:hAnsi="Arial" w:cs="Arial"/>
          <w:sz w:val="24"/>
          <w:szCs w:val="24"/>
        </w:rPr>
        <w:t>ex</w:t>
      </w:r>
      <w:proofErr w:type="spellEnd"/>
      <w:r w:rsidR="00483B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24AE" w:rsidRPr="00EC24AE">
        <w:rPr>
          <w:rFonts w:ascii="Arial" w:hAnsi="Arial" w:cs="Arial"/>
          <w:sz w:val="24"/>
          <w:szCs w:val="24"/>
        </w:rPr>
        <w:t>officio</w:t>
      </w:r>
      <w:proofErr w:type="spellEnd"/>
      <w:r w:rsidR="00EC24AE" w:rsidRPr="00EC24AE">
        <w:rPr>
          <w:rFonts w:ascii="Arial" w:hAnsi="Arial" w:cs="Arial"/>
          <w:sz w:val="24"/>
          <w:szCs w:val="24"/>
        </w:rPr>
        <w:t xml:space="preserve"> com opção de retorno</w:t>
      </w:r>
      <w:r>
        <w:rPr>
          <w:rFonts w:ascii="Arial" w:hAnsi="Arial" w:cs="Arial"/>
          <w:sz w:val="24"/>
          <w:szCs w:val="24"/>
        </w:rPr>
        <w:t>, somente com a disciplina do cargo</w:t>
      </w:r>
      <w:r w:rsidR="00EC24AE" w:rsidRPr="00EC24AE">
        <w:rPr>
          <w:rFonts w:ascii="Arial" w:hAnsi="Arial" w:cs="Arial"/>
          <w:sz w:val="24"/>
          <w:szCs w:val="24"/>
        </w:rPr>
        <w:t>;</w:t>
      </w:r>
    </w:p>
    <w:p w:rsidR="007A5D8D" w:rsidRDefault="007A5D8D" w:rsidP="003D7EC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C24AE" w:rsidRPr="00EC24AE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composição de jornada;</w:t>
      </w:r>
    </w:p>
    <w:p w:rsidR="00EC24AE" w:rsidRPr="007A5D8D" w:rsidRDefault="007A5D8D" w:rsidP="003D7EC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="00EC24AE" w:rsidRPr="007A5D8D">
        <w:rPr>
          <w:rFonts w:ascii="Arial" w:hAnsi="Arial" w:cs="Arial"/>
          <w:sz w:val="24"/>
          <w:szCs w:val="24"/>
        </w:rPr>
        <w:t>ampliação de jornada;</w:t>
      </w:r>
    </w:p>
    <w:p w:rsidR="007A5D8D" w:rsidRPr="007A5D8D" w:rsidRDefault="00EC24AE" w:rsidP="003D7EC7">
      <w:pPr>
        <w:tabs>
          <w:tab w:val="left" w:pos="426"/>
        </w:tabs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7A5D8D">
        <w:rPr>
          <w:rFonts w:ascii="Arial" w:hAnsi="Arial" w:cs="Arial"/>
          <w:sz w:val="24"/>
          <w:szCs w:val="24"/>
        </w:rPr>
        <w:t xml:space="preserve">f) </w:t>
      </w:r>
      <w:r w:rsidR="007A5D8D" w:rsidRPr="007A5D8D">
        <w:rPr>
          <w:rFonts w:ascii="Arial" w:hAnsi="Arial" w:cs="Arial"/>
          <w:sz w:val="24"/>
          <w:szCs w:val="24"/>
        </w:rPr>
        <w:t xml:space="preserve">carga suplementar do titular classificado, bem como os que estiverem em exercício na unidade escolar </w:t>
      </w:r>
      <w:r w:rsidR="007A5D8D" w:rsidRPr="007A5D8D">
        <w:rPr>
          <w:rFonts w:ascii="Arial" w:hAnsi="Arial" w:cs="Arial"/>
          <w:b/>
          <w:sz w:val="24"/>
          <w:szCs w:val="24"/>
        </w:rPr>
        <w:t>nesta ordem</w:t>
      </w:r>
      <w:r w:rsidR="007A5D8D" w:rsidRPr="007A5D8D">
        <w:rPr>
          <w:rFonts w:ascii="Arial" w:hAnsi="Arial" w:cs="Arial"/>
          <w:sz w:val="24"/>
          <w:szCs w:val="24"/>
        </w:rPr>
        <w:t xml:space="preserve">; </w:t>
      </w:r>
    </w:p>
    <w:p w:rsidR="007A5D8D" w:rsidRPr="007A5D8D" w:rsidRDefault="007A5D8D" w:rsidP="003D7EC7">
      <w:pPr>
        <w:tabs>
          <w:tab w:val="left" w:pos="426"/>
        </w:tabs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7A5D8D">
        <w:rPr>
          <w:rFonts w:ascii="Arial" w:hAnsi="Arial" w:cs="Arial"/>
          <w:sz w:val="24"/>
          <w:szCs w:val="24"/>
        </w:rPr>
        <w:t xml:space="preserve">g) para aumento de carga horária a docentes não efetivos, e/ou para descaracterizar as horas de permanência, bem como os que estiverem em exercício na unidade escolar </w:t>
      </w:r>
      <w:r w:rsidRPr="007A5D8D">
        <w:rPr>
          <w:rFonts w:ascii="Arial" w:hAnsi="Arial" w:cs="Arial"/>
          <w:b/>
          <w:sz w:val="24"/>
          <w:szCs w:val="24"/>
        </w:rPr>
        <w:t>nessa ordem</w:t>
      </w:r>
      <w:r w:rsidRPr="007A5D8D">
        <w:rPr>
          <w:rFonts w:ascii="Arial" w:hAnsi="Arial" w:cs="Arial"/>
          <w:sz w:val="24"/>
          <w:szCs w:val="24"/>
        </w:rPr>
        <w:t xml:space="preserve">; </w:t>
      </w:r>
    </w:p>
    <w:p w:rsidR="007A5D8D" w:rsidRPr="007A5D8D" w:rsidRDefault="007A5D8D" w:rsidP="003D7EC7">
      <w:pPr>
        <w:tabs>
          <w:tab w:val="left" w:pos="426"/>
        </w:tabs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7A5D8D">
        <w:rPr>
          <w:rFonts w:ascii="Arial" w:hAnsi="Arial" w:cs="Arial"/>
          <w:sz w:val="24"/>
          <w:szCs w:val="24"/>
        </w:rPr>
        <w:t xml:space="preserve">h) para aumento de carga horária a docentes contratados, classificados na unidade escolar, bem como os que estiverem em exercício na unidade escolar </w:t>
      </w:r>
      <w:r w:rsidRPr="007A5D8D">
        <w:rPr>
          <w:rFonts w:ascii="Arial" w:hAnsi="Arial" w:cs="Arial"/>
          <w:b/>
          <w:sz w:val="24"/>
          <w:szCs w:val="24"/>
        </w:rPr>
        <w:t>nessa ordem</w:t>
      </w:r>
      <w:r w:rsidRPr="007A5D8D">
        <w:rPr>
          <w:rFonts w:ascii="Arial" w:hAnsi="Arial" w:cs="Arial"/>
          <w:sz w:val="24"/>
          <w:szCs w:val="24"/>
        </w:rPr>
        <w:t xml:space="preserve">; </w:t>
      </w:r>
    </w:p>
    <w:p w:rsidR="00CE37CF" w:rsidRDefault="00CE37CF" w:rsidP="003D7EC7">
      <w:pPr>
        <w:shd w:val="clear" w:color="auto" w:fill="FFFFFF"/>
        <w:tabs>
          <w:tab w:val="left" w:pos="142"/>
        </w:tabs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35CE8" w:rsidRPr="00BB1DE3" w:rsidRDefault="005909AA" w:rsidP="003D7EC7">
      <w:pPr>
        <w:shd w:val="clear" w:color="auto" w:fill="FFFFFF"/>
        <w:tabs>
          <w:tab w:val="left" w:pos="142"/>
        </w:tabs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Após a atribuição de aulas </w:t>
      </w:r>
      <w:r w:rsidR="009C2591"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Pr="00BB1DE3">
        <w:rPr>
          <w:rFonts w:ascii="Arial" w:eastAsia="Times New Roman" w:hAnsi="Arial" w:cs="Arial"/>
          <w:sz w:val="24"/>
          <w:szCs w:val="24"/>
          <w:lang w:eastAsia="pt-BR"/>
        </w:rPr>
        <w:t>a fase UE, encaminhar planilha de saldo de aulas à</w:t>
      </w:r>
      <w:r w:rsidR="00D35CE8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 Diretoria de Ensino, </w:t>
      </w:r>
      <w:r w:rsidR="009C2591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D35CE8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as aulas a serem atribuídas </w:t>
      </w:r>
      <w:r w:rsidR="00D35CE8" w:rsidRPr="00BB1DE3">
        <w:rPr>
          <w:rFonts w:ascii="Arial" w:eastAsia="Times New Roman" w:hAnsi="Arial" w:cs="Arial"/>
          <w:b/>
          <w:sz w:val="24"/>
          <w:szCs w:val="24"/>
          <w:lang w:eastAsia="pt-BR"/>
        </w:rPr>
        <w:t>(</w:t>
      </w:r>
      <w:r w:rsidRPr="00BB1DE3">
        <w:rPr>
          <w:rFonts w:ascii="Arial" w:eastAsia="Times New Roman" w:hAnsi="Arial" w:cs="Arial"/>
          <w:b/>
          <w:sz w:val="24"/>
          <w:szCs w:val="24"/>
          <w:lang w:eastAsia="pt-BR"/>
        </w:rPr>
        <w:t>A</w:t>
      </w:r>
      <w:r w:rsidR="00D35CE8" w:rsidRPr="00BB1DE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nexo </w:t>
      </w:r>
      <w:r w:rsidRPr="00BB1DE3">
        <w:rPr>
          <w:rFonts w:ascii="Arial" w:eastAsia="Times New Roman" w:hAnsi="Arial" w:cs="Arial"/>
          <w:b/>
          <w:sz w:val="24"/>
          <w:szCs w:val="24"/>
          <w:lang w:eastAsia="pt-BR"/>
        </w:rPr>
        <w:t>I</w:t>
      </w:r>
      <w:r w:rsidR="004D09F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e Anexo XI – Fundação Casa, CR e CDP</w:t>
      </w:r>
      <w:r w:rsidR="00D35CE8" w:rsidRPr="00BB1DE3">
        <w:rPr>
          <w:rFonts w:ascii="Arial" w:eastAsia="Times New Roman" w:hAnsi="Arial" w:cs="Arial"/>
          <w:b/>
          <w:sz w:val="24"/>
          <w:szCs w:val="24"/>
          <w:lang w:eastAsia="pt-BR"/>
        </w:rPr>
        <w:t>)</w:t>
      </w:r>
      <w:r w:rsidR="00CE05C2" w:rsidRPr="00BB1DE3">
        <w:rPr>
          <w:rFonts w:ascii="Arial" w:eastAsia="Times New Roman" w:hAnsi="Arial" w:cs="Arial"/>
          <w:sz w:val="24"/>
          <w:szCs w:val="24"/>
          <w:lang w:eastAsia="pt-BR"/>
        </w:rPr>
        <w:t>, bem como informação</w:t>
      </w:r>
      <w:r w:rsidR="00BE4A86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 de todos </w:t>
      </w:r>
      <w:r w:rsidR="001A1454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os professores </w:t>
      </w:r>
      <w:r w:rsidR="00BE4A86" w:rsidRPr="00BB1DE3">
        <w:rPr>
          <w:rFonts w:ascii="Arial" w:eastAsia="Times New Roman" w:hAnsi="Arial" w:cs="Arial"/>
          <w:sz w:val="24"/>
          <w:szCs w:val="24"/>
          <w:lang w:eastAsia="pt-BR"/>
        </w:rPr>
        <w:t>categoria</w:t>
      </w:r>
      <w:r w:rsidR="001A1454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 “F” com Horas de Permanência</w:t>
      </w:r>
      <w:r w:rsidR="004D490B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 ou</w:t>
      </w:r>
      <w:r w:rsidR="00133738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A1454" w:rsidRPr="00BB1DE3">
        <w:rPr>
          <w:rFonts w:ascii="Arial" w:eastAsia="Times New Roman" w:hAnsi="Arial" w:cs="Arial"/>
          <w:sz w:val="24"/>
          <w:szCs w:val="24"/>
          <w:lang w:eastAsia="pt-BR"/>
        </w:rPr>
        <w:t>não atendido</w:t>
      </w:r>
      <w:r w:rsidR="006B0C5F" w:rsidRPr="00BB1DE3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9C2591">
        <w:rPr>
          <w:rFonts w:ascii="Arial" w:eastAsia="Times New Roman" w:hAnsi="Arial" w:cs="Arial"/>
          <w:sz w:val="24"/>
          <w:szCs w:val="24"/>
          <w:lang w:eastAsia="pt-BR"/>
        </w:rPr>
        <w:t xml:space="preserve"> na carga horária de opção </w:t>
      </w:r>
      <w:r w:rsidR="00BE4A86" w:rsidRPr="00BB1DE3">
        <w:rPr>
          <w:rFonts w:ascii="Arial" w:eastAsia="Times New Roman" w:hAnsi="Arial" w:cs="Arial"/>
          <w:b/>
          <w:sz w:val="24"/>
          <w:szCs w:val="24"/>
          <w:lang w:eastAsia="pt-BR"/>
        </w:rPr>
        <w:t>(</w:t>
      </w:r>
      <w:r w:rsidR="001959C5">
        <w:rPr>
          <w:rFonts w:ascii="Arial" w:eastAsia="Times New Roman" w:hAnsi="Arial" w:cs="Arial"/>
          <w:b/>
          <w:sz w:val="24"/>
          <w:szCs w:val="24"/>
          <w:lang w:eastAsia="pt-BR"/>
        </w:rPr>
        <w:t>A</w:t>
      </w:r>
      <w:r w:rsidR="00BE4A86" w:rsidRPr="00BB1DE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nexo </w:t>
      </w:r>
      <w:r w:rsidR="006B0C5F" w:rsidRPr="00BB1DE3">
        <w:rPr>
          <w:rFonts w:ascii="Arial" w:eastAsia="Times New Roman" w:hAnsi="Arial" w:cs="Arial"/>
          <w:b/>
          <w:sz w:val="24"/>
          <w:szCs w:val="24"/>
          <w:lang w:eastAsia="pt-BR"/>
        </w:rPr>
        <w:t>II</w:t>
      </w:r>
      <w:r w:rsidR="00BE4A86" w:rsidRPr="00BB1DE3">
        <w:rPr>
          <w:rFonts w:ascii="Arial" w:eastAsia="Times New Roman" w:hAnsi="Arial" w:cs="Arial"/>
          <w:b/>
          <w:sz w:val="24"/>
          <w:szCs w:val="24"/>
          <w:lang w:eastAsia="pt-BR"/>
        </w:rPr>
        <w:t>)</w:t>
      </w:r>
      <w:r w:rsidR="006B0C5F" w:rsidRPr="00BB1DE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B45C27" w:rsidRPr="00BB1DE3" w:rsidRDefault="00B45C27" w:rsidP="003D7EC7">
      <w:pPr>
        <w:shd w:val="clear" w:color="auto" w:fill="FFFFFF"/>
        <w:tabs>
          <w:tab w:val="left" w:pos="142"/>
        </w:tabs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A1454" w:rsidRPr="00BB1DE3" w:rsidRDefault="00276518" w:rsidP="003D7EC7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B1DE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 w:rsidRPr="00BB1DE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 w:rsidR="00592A69" w:rsidRPr="00BB1DE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="001A1454" w:rsidRPr="00BB1DE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 – Fase 2 –</w:t>
      </w:r>
      <w:r w:rsidR="00592A69" w:rsidRPr="00BB1DE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1A1454" w:rsidRPr="00BB1DE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Diretoria de Ensino para:</w:t>
      </w:r>
    </w:p>
    <w:p w:rsidR="0085546D" w:rsidRPr="0085546D" w:rsidRDefault="0085546D" w:rsidP="003D7EC7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5546D">
        <w:rPr>
          <w:rFonts w:ascii="Arial" w:hAnsi="Arial" w:cs="Arial"/>
          <w:sz w:val="24"/>
          <w:szCs w:val="24"/>
        </w:rPr>
        <w:t>a) constituição ou composição da Jornada parcialmente constituída, ou constituição ou composição da jornada de docente adido, por ordem de classificação;</w:t>
      </w:r>
    </w:p>
    <w:p w:rsidR="0085546D" w:rsidRPr="0085546D" w:rsidRDefault="0085546D" w:rsidP="003D7EC7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5546D">
        <w:rPr>
          <w:rFonts w:ascii="Arial" w:hAnsi="Arial" w:cs="Arial"/>
          <w:sz w:val="24"/>
          <w:szCs w:val="24"/>
        </w:rPr>
        <w:t xml:space="preserve">b) composição de carga suplementar; </w:t>
      </w:r>
    </w:p>
    <w:p w:rsidR="0085546D" w:rsidRPr="0085546D" w:rsidRDefault="0085546D" w:rsidP="003D7EC7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5546D">
        <w:rPr>
          <w:rFonts w:ascii="Arial" w:hAnsi="Arial" w:cs="Arial"/>
          <w:sz w:val="24"/>
          <w:szCs w:val="24"/>
        </w:rPr>
        <w:t xml:space="preserve">c) carga suplementar de trabalho a titulares de cargo de outra DE; </w:t>
      </w:r>
    </w:p>
    <w:p w:rsidR="0085546D" w:rsidRPr="0085546D" w:rsidRDefault="0085546D" w:rsidP="003D7EC7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5546D">
        <w:rPr>
          <w:rFonts w:ascii="Arial" w:hAnsi="Arial" w:cs="Arial"/>
          <w:sz w:val="24"/>
          <w:szCs w:val="24"/>
        </w:rPr>
        <w:t xml:space="preserve">d) aumento de carga horária a docentes não efetivos e/ou para descaracterizar as horas de permanência; </w:t>
      </w:r>
    </w:p>
    <w:p w:rsidR="0085546D" w:rsidRDefault="0085546D" w:rsidP="003D7EC7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5546D">
        <w:rPr>
          <w:rFonts w:ascii="Arial" w:hAnsi="Arial" w:cs="Arial"/>
          <w:sz w:val="24"/>
          <w:szCs w:val="24"/>
        </w:rPr>
        <w:t xml:space="preserve">e) aumento de carga horária a docentes não efetivos de outra D.E. </w:t>
      </w:r>
    </w:p>
    <w:p w:rsidR="0085546D" w:rsidRPr="002C4A0E" w:rsidRDefault="0085546D" w:rsidP="003D7EC7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C4A0E">
        <w:rPr>
          <w:rFonts w:ascii="Arial" w:hAnsi="Arial" w:cs="Arial"/>
          <w:sz w:val="24"/>
          <w:szCs w:val="24"/>
        </w:rPr>
        <w:t xml:space="preserve">§ 1º - A atribuição de classes e aulas durante o ano para docentes contratados e candidatos à contratação, em nível de Diretoria de Ensino, será objeto de regulamentação específica. </w:t>
      </w:r>
    </w:p>
    <w:p w:rsidR="00876F53" w:rsidRDefault="00876F53" w:rsidP="003D7EC7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D23A9" w:rsidRPr="00BA7B1A" w:rsidRDefault="00BD23A9" w:rsidP="003D7EC7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83B2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Observação:</w:t>
      </w:r>
      <w:r w:rsidR="00491544" w:rsidRPr="00BB1DE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O Docente</w:t>
      </w:r>
      <w:r w:rsidRPr="00BB1DE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categoria </w:t>
      </w:r>
      <w:r w:rsidR="007A5430" w:rsidRPr="00BB1DE3">
        <w:rPr>
          <w:rFonts w:ascii="Arial" w:eastAsia="Times New Roman" w:hAnsi="Arial" w:cs="Arial"/>
          <w:bCs/>
          <w:sz w:val="24"/>
          <w:szCs w:val="24"/>
          <w:lang w:eastAsia="pt-BR"/>
        </w:rPr>
        <w:t>“</w:t>
      </w:r>
      <w:r w:rsidRPr="00BB1DE3">
        <w:rPr>
          <w:rFonts w:ascii="Arial" w:eastAsia="Times New Roman" w:hAnsi="Arial" w:cs="Arial"/>
          <w:bCs/>
          <w:sz w:val="24"/>
          <w:szCs w:val="24"/>
          <w:lang w:eastAsia="pt-BR"/>
        </w:rPr>
        <w:t>O</w:t>
      </w:r>
      <w:r w:rsidR="007A5430" w:rsidRPr="00BB1DE3">
        <w:rPr>
          <w:rFonts w:ascii="Arial" w:eastAsia="Times New Roman" w:hAnsi="Arial" w:cs="Arial"/>
          <w:bCs/>
          <w:sz w:val="24"/>
          <w:szCs w:val="24"/>
          <w:lang w:eastAsia="pt-BR"/>
        </w:rPr>
        <w:t>”</w:t>
      </w:r>
      <w:r w:rsidR="00491544" w:rsidRPr="00BB1DE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483B25">
        <w:rPr>
          <w:rFonts w:ascii="Arial" w:eastAsia="Times New Roman" w:hAnsi="Arial" w:cs="Arial"/>
          <w:bCs/>
          <w:sz w:val="24"/>
          <w:szCs w:val="24"/>
          <w:lang w:eastAsia="pt-BR"/>
        </w:rPr>
        <w:t>com contrato aberto</w:t>
      </w:r>
      <w:r w:rsidR="00BA7B1A">
        <w:rPr>
          <w:rFonts w:ascii="Arial" w:eastAsia="Times New Roman" w:hAnsi="Arial" w:cs="Arial"/>
          <w:bCs/>
          <w:sz w:val="24"/>
          <w:szCs w:val="24"/>
          <w:lang w:eastAsia="pt-BR"/>
        </w:rPr>
        <w:t>,</w:t>
      </w:r>
      <w:r w:rsidR="00483B2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bem</w:t>
      </w:r>
      <w:r w:rsidR="00491544" w:rsidRPr="00BB1DE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como aluno de Qualquer Semestre</w:t>
      </w:r>
      <w:r w:rsidR="007A5430" w:rsidRPr="00BB1DE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483B25">
        <w:rPr>
          <w:rFonts w:ascii="Arial" w:eastAsia="Times New Roman" w:hAnsi="Arial" w:cs="Arial"/>
          <w:bCs/>
          <w:sz w:val="24"/>
          <w:szCs w:val="24"/>
          <w:lang w:eastAsia="pt-BR"/>
        </w:rPr>
        <w:t>ou 50% do curso de Licenciatura</w:t>
      </w:r>
      <w:r w:rsidR="007A5430" w:rsidRPr="00BB1DE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483B2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também com contrato aberto, </w:t>
      </w:r>
      <w:r w:rsidR="00BA7B1A">
        <w:rPr>
          <w:rFonts w:ascii="Arial" w:eastAsia="Times New Roman" w:hAnsi="Arial" w:cs="Arial"/>
          <w:bCs/>
          <w:sz w:val="24"/>
          <w:szCs w:val="24"/>
          <w:lang w:eastAsia="pt-BR"/>
        </w:rPr>
        <w:t>poderão atuar</w:t>
      </w:r>
      <w:r w:rsidR="00483B2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483B25">
        <w:rPr>
          <w:rFonts w:ascii="Arial" w:eastAsia="Times New Roman" w:hAnsi="Arial" w:cs="Arial"/>
          <w:bCs/>
          <w:sz w:val="24"/>
          <w:szCs w:val="24"/>
          <w:lang w:eastAsia="pt-BR"/>
        </w:rPr>
        <w:lastRenderedPageBreak/>
        <w:t xml:space="preserve">como professores eventuais. </w:t>
      </w:r>
      <w:r w:rsidR="00483B25" w:rsidRPr="00BA7B1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Lembrando que os candidatos apenas inscritos</w:t>
      </w:r>
      <w:r w:rsidR="00D75CB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, sem contrato aberto,</w:t>
      </w:r>
      <w:r w:rsidR="00483B25" w:rsidRPr="00BA7B1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não poderão dar aulas como eventuais.</w:t>
      </w:r>
      <w:r w:rsidR="00B95BB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</w:p>
    <w:p w:rsidR="00BD23A9" w:rsidRPr="00BB1DE3" w:rsidRDefault="00636D36" w:rsidP="003D7EC7">
      <w:pPr>
        <w:shd w:val="clear" w:color="auto" w:fill="FFFFFF"/>
        <w:tabs>
          <w:tab w:val="left" w:pos="142"/>
          <w:tab w:val="left" w:pos="2076"/>
        </w:tabs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B1DE3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E929BE" w:rsidRPr="00BB1DE3" w:rsidRDefault="00955E41" w:rsidP="001A6A0C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B1DE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IMPORTANTE</w:t>
      </w:r>
      <w:r w:rsidR="00E929BE" w:rsidRPr="00BB1DE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: </w:t>
      </w:r>
    </w:p>
    <w:p w:rsidR="00E929BE" w:rsidRPr="00BB1DE3" w:rsidRDefault="00B95BBE" w:rsidP="003D7EC7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CB4772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Pr="00BB1DE3">
        <w:rPr>
          <w:rFonts w:ascii="Arial" w:eastAsia="Times New Roman" w:hAnsi="Arial" w:cs="Arial"/>
          <w:sz w:val="24"/>
          <w:szCs w:val="24"/>
          <w:lang w:eastAsia="pt-BR"/>
        </w:rPr>
        <w:t>Enviar</w:t>
      </w:r>
      <w:r w:rsidR="00CB4772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 o saldo de aulas para a </w:t>
      </w:r>
      <w:r w:rsidR="00777EAD" w:rsidRPr="00BB1DE3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CB4772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iretoria de </w:t>
      </w:r>
      <w:r w:rsidR="00777EAD" w:rsidRPr="00BB1DE3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CB4772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nsino, toda </w:t>
      </w:r>
      <w:r w:rsidR="004A23F9" w:rsidRPr="004A23F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segunda-feira</w:t>
      </w:r>
      <w:r w:rsidR="00CB4772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, em modelo próprio </w:t>
      </w:r>
      <w:r w:rsidR="00CB4772" w:rsidRPr="00BB1DE3">
        <w:rPr>
          <w:rFonts w:ascii="Arial" w:eastAsia="Times New Roman" w:hAnsi="Arial" w:cs="Arial"/>
          <w:b/>
          <w:sz w:val="24"/>
          <w:szCs w:val="24"/>
          <w:shd w:val="clear" w:color="auto" w:fill="FFFFFF" w:themeFill="background1"/>
          <w:lang w:eastAsia="pt-BR"/>
        </w:rPr>
        <w:t>(</w:t>
      </w:r>
      <w:r w:rsidR="001A6A0C">
        <w:rPr>
          <w:rFonts w:ascii="Arial" w:eastAsia="Times New Roman" w:hAnsi="Arial" w:cs="Arial"/>
          <w:b/>
          <w:sz w:val="24"/>
          <w:szCs w:val="24"/>
          <w:shd w:val="clear" w:color="auto" w:fill="FFFFFF" w:themeFill="background1"/>
          <w:lang w:eastAsia="pt-BR"/>
        </w:rPr>
        <w:t>A</w:t>
      </w:r>
      <w:r w:rsidR="00CB4772" w:rsidRPr="00D75CBA">
        <w:rPr>
          <w:rFonts w:ascii="Arial" w:eastAsia="Times New Roman" w:hAnsi="Arial" w:cs="Arial"/>
          <w:b/>
          <w:sz w:val="24"/>
          <w:szCs w:val="24"/>
          <w:shd w:val="clear" w:color="auto" w:fill="FFFFFF" w:themeFill="background1"/>
          <w:lang w:eastAsia="pt-BR"/>
        </w:rPr>
        <w:t>nexo I</w:t>
      </w:r>
      <w:r w:rsidR="004D09F9">
        <w:rPr>
          <w:rFonts w:ascii="Arial" w:eastAsia="Times New Roman" w:hAnsi="Arial" w:cs="Arial"/>
          <w:b/>
          <w:sz w:val="24"/>
          <w:szCs w:val="24"/>
          <w:shd w:val="clear" w:color="auto" w:fill="FFFFFF" w:themeFill="background1"/>
          <w:lang w:eastAsia="pt-BR"/>
        </w:rPr>
        <w:t xml:space="preserve"> e Anexo XI </w:t>
      </w:r>
      <w:r w:rsidR="004D09F9">
        <w:rPr>
          <w:rFonts w:ascii="Arial" w:eastAsia="Times New Roman" w:hAnsi="Arial" w:cs="Arial"/>
          <w:b/>
          <w:sz w:val="24"/>
          <w:szCs w:val="24"/>
          <w:lang w:eastAsia="pt-BR"/>
        </w:rPr>
        <w:t>– Fundação Casa, CR e CDP</w:t>
      </w:r>
      <w:r w:rsidR="00CB4772" w:rsidRPr="00D75CBA">
        <w:rPr>
          <w:rFonts w:ascii="Arial" w:eastAsia="Times New Roman" w:hAnsi="Arial" w:cs="Arial"/>
          <w:b/>
          <w:sz w:val="24"/>
          <w:szCs w:val="24"/>
          <w:shd w:val="clear" w:color="auto" w:fill="FFFFFF" w:themeFill="background1"/>
          <w:lang w:eastAsia="pt-BR"/>
        </w:rPr>
        <w:t>)</w:t>
      </w:r>
      <w:r w:rsidR="00CB4772" w:rsidRPr="00D75CBA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pt-BR"/>
        </w:rPr>
        <w:t>,</w:t>
      </w:r>
      <w:r w:rsidR="00CB4772" w:rsidRPr="00D75CB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B4772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até às </w:t>
      </w:r>
      <w:r w:rsidR="00CB4772" w:rsidRPr="004A23F9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="0091503D" w:rsidRPr="004A23F9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="00CB4772" w:rsidRPr="004A23F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horas</w:t>
      </w:r>
      <w:r w:rsidR="00CB4772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B4772" w:rsidRPr="00BB1DE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no endereço eletrônico </w:t>
      </w:r>
      <w:hyperlink r:id="rId6" w:history="1">
        <w:r w:rsidR="00276518" w:rsidRPr="00483B25">
          <w:rPr>
            <w:rStyle w:val="Hyperlink"/>
            <w:rFonts w:ascii="Arial" w:eastAsia="Times New Roman" w:hAnsi="Arial" w:cs="Arial"/>
            <w:b/>
            <w:bCs/>
            <w:color w:val="auto"/>
            <w:sz w:val="24"/>
            <w:szCs w:val="24"/>
            <w:lang w:eastAsia="pt-BR"/>
          </w:rPr>
          <w:t>saldo.aula@gmail.com</w:t>
        </w:r>
      </w:hyperlink>
      <w:r w:rsidR="00443306" w:rsidRPr="00483B25">
        <w:rPr>
          <w:rFonts w:ascii="Arial" w:hAnsi="Arial" w:cs="Arial"/>
          <w:b/>
          <w:sz w:val="24"/>
          <w:szCs w:val="24"/>
        </w:rPr>
        <w:t>.</w:t>
      </w:r>
    </w:p>
    <w:p w:rsidR="003C59B2" w:rsidRPr="00BB1DE3" w:rsidRDefault="00B95BBE" w:rsidP="003D7EC7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CB4772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="00D75CBA" w:rsidRPr="00BB1DE3">
        <w:rPr>
          <w:rFonts w:ascii="Arial" w:eastAsia="Times New Roman" w:hAnsi="Arial" w:cs="Arial"/>
          <w:sz w:val="24"/>
          <w:szCs w:val="24"/>
          <w:lang w:eastAsia="pt-BR"/>
        </w:rPr>
        <w:t>Enviar</w:t>
      </w:r>
      <w:r w:rsidR="00CB4772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 planilha de professores categoria “</w:t>
      </w:r>
      <w:r w:rsidR="00777EAD" w:rsidRPr="00BB1DE3">
        <w:rPr>
          <w:rFonts w:ascii="Arial" w:eastAsia="Times New Roman" w:hAnsi="Arial" w:cs="Arial"/>
          <w:sz w:val="24"/>
          <w:szCs w:val="24"/>
          <w:lang w:eastAsia="pt-BR"/>
        </w:rPr>
        <w:t>F</w:t>
      </w:r>
      <w:r w:rsidR="00CB4772" w:rsidRPr="00BB1DE3">
        <w:rPr>
          <w:rFonts w:ascii="Arial" w:eastAsia="Times New Roman" w:hAnsi="Arial" w:cs="Arial"/>
          <w:sz w:val="24"/>
          <w:szCs w:val="24"/>
          <w:lang w:eastAsia="pt-BR"/>
        </w:rPr>
        <w:t>” não aten</w:t>
      </w:r>
      <w:r w:rsidR="00483B25">
        <w:rPr>
          <w:rFonts w:ascii="Arial" w:eastAsia="Times New Roman" w:hAnsi="Arial" w:cs="Arial"/>
          <w:sz w:val="24"/>
          <w:szCs w:val="24"/>
          <w:lang w:eastAsia="pt-BR"/>
        </w:rPr>
        <w:t>didos na carga horária de opção</w:t>
      </w:r>
      <w:r w:rsidR="00D75CBA">
        <w:rPr>
          <w:rFonts w:ascii="Arial" w:eastAsia="Times New Roman" w:hAnsi="Arial" w:cs="Arial"/>
          <w:sz w:val="24"/>
          <w:szCs w:val="24"/>
          <w:lang w:eastAsia="pt-BR"/>
        </w:rPr>
        <w:t xml:space="preserve"> ou com horas de permanência</w:t>
      </w:r>
      <w:r w:rsidR="00CB4772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 para a </w:t>
      </w:r>
      <w:r w:rsidR="004D490B" w:rsidRPr="00BB1DE3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CB4772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iretoria de </w:t>
      </w:r>
      <w:r w:rsidR="004D490B" w:rsidRPr="00BB1DE3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CB4772" w:rsidRPr="00BB1DE3">
        <w:rPr>
          <w:rFonts w:ascii="Arial" w:eastAsia="Times New Roman" w:hAnsi="Arial" w:cs="Arial"/>
          <w:sz w:val="24"/>
          <w:szCs w:val="24"/>
          <w:lang w:eastAsia="pt-BR"/>
        </w:rPr>
        <w:t>nsino,</w:t>
      </w:r>
      <w:r w:rsidR="002E535C">
        <w:rPr>
          <w:rFonts w:ascii="Arial" w:eastAsia="Times New Roman" w:hAnsi="Arial" w:cs="Arial"/>
          <w:sz w:val="24"/>
          <w:szCs w:val="24"/>
          <w:lang w:eastAsia="pt-BR"/>
        </w:rPr>
        <w:t xml:space="preserve"> acompanhado do horário de trabalho, </w:t>
      </w:r>
      <w:r w:rsidR="00CB4772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toda </w:t>
      </w:r>
      <w:r w:rsidR="004A23F9">
        <w:rPr>
          <w:rFonts w:ascii="Arial" w:eastAsia="Times New Roman" w:hAnsi="Arial" w:cs="Arial"/>
          <w:bCs/>
          <w:sz w:val="24"/>
          <w:szCs w:val="24"/>
          <w:lang w:eastAsia="pt-BR"/>
        </w:rPr>
        <w:t>segunda-feira</w:t>
      </w:r>
      <w:r w:rsidR="00CB4772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, em modelo próprio </w:t>
      </w:r>
      <w:r w:rsidR="00CB4772" w:rsidRPr="00BB1DE3">
        <w:rPr>
          <w:rFonts w:ascii="Arial" w:eastAsia="Times New Roman" w:hAnsi="Arial" w:cs="Arial"/>
          <w:b/>
          <w:sz w:val="24"/>
          <w:szCs w:val="24"/>
          <w:shd w:val="clear" w:color="auto" w:fill="FFFFFF" w:themeFill="background1"/>
          <w:lang w:eastAsia="pt-BR"/>
        </w:rPr>
        <w:t>(</w:t>
      </w:r>
      <w:r w:rsidR="001A6A0C">
        <w:rPr>
          <w:rFonts w:ascii="Arial" w:eastAsia="Times New Roman" w:hAnsi="Arial" w:cs="Arial"/>
          <w:b/>
          <w:sz w:val="24"/>
          <w:szCs w:val="24"/>
          <w:shd w:val="clear" w:color="auto" w:fill="FFFFFF" w:themeFill="background1"/>
          <w:lang w:eastAsia="pt-BR"/>
        </w:rPr>
        <w:t>A</w:t>
      </w:r>
      <w:r w:rsidR="00CB4772" w:rsidRPr="00D75CBA">
        <w:rPr>
          <w:rFonts w:ascii="Arial" w:eastAsia="Times New Roman" w:hAnsi="Arial" w:cs="Arial"/>
          <w:b/>
          <w:sz w:val="24"/>
          <w:szCs w:val="24"/>
          <w:shd w:val="clear" w:color="auto" w:fill="FFFFFF" w:themeFill="background1"/>
          <w:lang w:eastAsia="pt-BR"/>
        </w:rPr>
        <w:t>nexo II</w:t>
      </w:r>
      <w:r w:rsidR="00CB4772" w:rsidRPr="00BB1DE3">
        <w:rPr>
          <w:rFonts w:ascii="Arial" w:eastAsia="Times New Roman" w:hAnsi="Arial" w:cs="Arial"/>
          <w:b/>
          <w:sz w:val="24"/>
          <w:szCs w:val="24"/>
          <w:shd w:val="clear" w:color="auto" w:fill="FFFFFF" w:themeFill="background1"/>
          <w:lang w:eastAsia="pt-BR"/>
        </w:rPr>
        <w:t>)</w:t>
      </w:r>
      <w:r w:rsidR="00CB4772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, até às </w:t>
      </w:r>
      <w:r w:rsidR="00CB4772" w:rsidRPr="004A23F9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="004A23F9" w:rsidRPr="004A23F9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="00CB4772" w:rsidRPr="004A23F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horas</w:t>
      </w:r>
      <w:r w:rsidR="00CB4772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B4772" w:rsidRPr="00BB1DE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no endereço eletrônico </w:t>
      </w:r>
      <w:hyperlink r:id="rId7" w:history="1">
        <w:r w:rsidR="00276518" w:rsidRPr="00483B25">
          <w:rPr>
            <w:rStyle w:val="Hyperlink"/>
            <w:rFonts w:ascii="Arial" w:eastAsia="Times New Roman" w:hAnsi="Arial" w:cs="Arial"/>
            <w:b/>
            <w:bCs/>
            <w:color w:val="auto"/>
            <w:sz w:val="24"/>
            <w:szCs w:val="24"/>
            <w:lang w:eastAsia="pt-BR"/>
          </w:rPr>
          <w:t>saldo.aula@gmail.com</w:t>
        </w:r>
      </w:hyperlink>
      <w:r w:rsidR="00443306" w:rsidRPr="00BB1DE3">
        <w:rPr>
          <w:rFonts w:ascii="Arial" w:hAnsi="Arial" w:cs="Arial"/>
          <w:sz w:val="24"/>
          <w:szCs w:val="24"/>
        </w:rPr>
        <w:t xml:space="preserve">. </w:t>
      </w:r>
    </w:p>
    <w:p w:rsidR="00276518" w:rsidRPr="00BB1DE3" w:rsidRDefault="00276518" w:rsidP="003D7EC7">
      <w:pPr>
        <w:shd w:val="clear" w:color="auto" w:fill="FFFFFF"/>
        <w:tabs>
          <w:tab w:val="left" w:pos="142"/>
        </w:tabs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C0A8E" w:rsidRPr="00BB1DE3" w:rsidRDefault="00D75CBA" w:rsidP="003D7EC7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75CBA">
        <w:rPr>
          <w:rStyle w:val="normaltextrun"/>
          <w:rFonts w:ascii="Arial" w:hAnsi="Arial" w:cs="Arial"/>
          <w:b/>
          <w:sz w:val="24"/>
          <w:szCs w:val="24"/>
          <w:shd w:val="clear" w:color="auto" w:fill="FFFFFF"/>
        </w:rPr>
        <w:t>PUBLICIDADE DAS AULAS A SEREM ATRIBUÍDAS:</w:t>
      </w:r>
      <w:r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C0A8E" w:rsidRPr="00BB1DE3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As sessões de atribuição de classes e/ou aulas durante o ano deverão ser sempre amplamente divulgadas no prazo de 24 horas na Unidade Escolar e de </w:t>
      </w:r>
      <w:r w:rsidR="00BC0A8E" w:rsidRPr="004A23F9">
        <w:rPr>
          <w:rStyle w:val="normaltextrun"/>
          <w:rFonts w:ascii="Arial" w:hAnsi="Arial" w:cs="Arial"/>
          <w:b/>
          <w:sz w:val="24"/>
          <w:szCs w:val="24"/>
          <w:shd w:val="clear" w:color="auto" w:fill="FFFFFF"/>
        </w:rPr>
        <w:t>48 horas</w:t>
      </w:r>
      <w:r w:rsidR="00BC0A8E" w:rsidRPr="00BB1DE3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na Diretoria de Ensino, contadas da constatação da existência de classes e aulas disponíveis a serem oferecidas</w:t>
      </w:r>
      <w:r w:rsidR="00A44CC8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, inclusive as aulas das Unidades Vinculadas (Fundaç</w:t>
      </w:r>
      <w:r w:rsidR="00876F53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ão Casa, CDP e CR)</w:t>
      </w:r>
      <w:r w:rsidR="00777EAD" w:rsidRPr="00BB1DE3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- </w:t>
      </w:r>
      <w:r w:rsidR="00777EAD" w:rsidRPr="00BB1DE3">
        <w:rPr>
          <w:rFonts w:ascii="Arial" w:eastAsia="Times New Roman" w:hAnsi="Arial" w:cs="Arial"/>
          <w:sz w:val="24"/>
          <w:szCs w:val="24"/>
          <w:lang w:eastAsia="pt-BR"/>
        </w:rPr>
        <w:t>§</w:t>
      </w:r>
      <w:r w:rsidR="00483B25">
        <w:rPr>
          <w:rFonts w:ascii="Arial" w:eastAsia="Times New Roman" w:hAnsi="Arial" w:cs="Arial"/>
          <w:sz w:val="24"/>
          <w:szCs w:val="24"/>
          <w:lang w:eastAsia="pt-BR"/>
        </w:rPr>
        <w:t>3º</w:t>
      </w:r>
      <w:r w:rsidR="00777EAD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 do artigo 2</w:t>
      </w:r>
      <w:r w:rsidR="0085546D">
        <w:rPr>
          <w:rFonts w:ascii="Arial" w:eastAsia="Times New Roman" w:hAnsi="Arial" w:cs="Arial"/>
          <w:sz w:val="24"/>
          <w:szCs w:val="24"/>
          <w:lang w:eastAsia="pt-BR"/>
        </w:rPr>
        <w:t>9 da Res. SE 71/2018</w:t>
      </w:r>
      <w:r w:rsidR="00BC0A8E" w:rsidRPr="00BB1DE3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.</w:t>
      </w:r>
      <w:r w:rsidR="00BC0A8E" w:rsidRPr="00BB1DE3">
        <w:rPr>
          <w:rStyle w:val="eop"/>
          <w:rFonts w:ascii="Arial" w:hAnsi="Arial" w:cs="Arial"/>
          <w:sz w:val="24"/>
          <w:szCs w:val="24"/>
          <w:shd w:val="clear" w:color="auto" w:fill="FFFFFF"/>
        </w:rPr>
        <w:t> </w:t>
      </w:r>
    </w:p>
    <w:p w:rsidR="00E929BE" w:rsidRDefault="00E929BE" w:rsidP="003D7EC7">
      <w:pPr>
        <w:shd w:val="clear" w:color="auto" w:fill="FFFFFF"/>
        <w:tabs>
          <w:tab w:val="left" w:pos="142"/>
        </w:tabs>
        <w:spacing w:after="0" w:line="240" w:lineRule="auto"/>
        <w:ind w:firstLine="1134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Para que o prazo da divulgação seja respeitado, </w:t>
      </w:r>
      <w:r w:rsidRPr="00BB1DE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salientamos que as aulas enviadas </w:t>
      </w:r>
      <w:r w:rsidRPr="00D75CB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fora do prazo não serão publicadas</w:t>
      </w:r>
      <w:r w:rsidRPr="00BB1DE3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:rsidR="001A6A0C" w:rsidRPr="00BB1DE3" w:rsidRDefault="001A6A0C" w:rsidP="003D7EC7">
      <w:pPr>
        <w:shd w:val="clear" w:color="auto" w:fill="FFFFFF"/>
        <w:tabs>
          <w:tab w:val="left" w:pos="142"/>
        </w:tabs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D4692" w:rsidRPr="00BB1DE3" w:rsidRDefault="004A23F9" w:rsidP="001A6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142"/>
        </w:tabs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A23F9">
        <w:rPr>
          <w:rFonts w:ascii="Arial" w:eastAsia="Times New Roman" w:hAnsi="Arial" w:cs="Arial"/>
          <w:b/>
          <w:sz w:val="24"/>
          <w:szCs w:val="24"/>
          <w:lang w:eastAsia="pt-BR"/>
        </w:rPr>
        <w:t>Conferência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e</w:t>
      </w:r>
      <w:r w:rsidRPr="004A23F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correções</w:t>
      </w:r>
      <w:r w:rsidRPr="004A23F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saldo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</w:t>
      </w:r>
      <w:r w:rsidR="00E929BE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tentar para a conferência do saldo divulgado no site da </w:t>
      </w:r>
      <w:r w:rsidR="008D4692" w:rsidRPr="00BB1DE3">
        <w:rPr>
          <w:rFonts w:ascii="Arial" w:eastAsia="Times New Roman" w:hAnsi="Arial" w:cs="Arial"/>
          <w:sz w:val="24"/>
          <w:szCs w:val="24"/>
          <w:lang w:eastAsia="pt-BR"/>
        </w:rPr>
        <w:t>Diretoria de Ensino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na segunda-feira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após as</w:t>
      </w:r>
      <w:r w:rsidRPr="004A23F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14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horas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E929BE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 Caso </w:t>
      </w:r>
      <w:r w:rsidR="00722C15" w:rsidRPr="00BB1DE3">
        <w:rPr>
          <w:rFonts w:ascii="Arial" w:eastAsia="Times New Roman" w:hAnsi="Arial" w:cs="Arial"/>
          <w:sz w:val="24"/>
          <w:szCs w:val="24"/>
          <w:lang w:eastAsia="pt-BR"/>
        </w:rPr>
        <w:t>haja</w:t>
      </w:r>
      <w:r w:rsidR="00E929BE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 falha na divulgação, entrar em contato com Graco</w:t>
      </w:r>
      <w:r w:rsidR="0006276E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 (3404-2985</w:t>
      </w:r>
      <w:r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), </w:t>
      </w:r>
      <w:r w:rsidRPr="004A23F9">
        <w:rPr>
          <w:rFonts w:ascii="Arial" w:eastAsia="Times New Roman" w:hAnsi="Arial" w:cs="Arial"/>
          <w:b/>
          <w:sz w:val="24"/>
          <w:szCs w:val="24"/>
          <w:lang w:eastAsia="pt-BR"/>
        </w:rPr>
        <w:t>até</w:t>
      </w:r>
      <w:r w:rsidR="00E929BE" w:rsidRPr="004A23F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1</w:t>
      </w:r>
      <w:r w:rsidRPr="004A23F9">
        <w:rPr>
          <w:rFonts w:ascii="Arial" w:eastAsia="Times New Roman" w:hAnsi="Arial" w:cs="Arial"/>
          <w:b/>
          <w:sz w:val="24"/>
          <w:szCs w:val="24"/>
          <w:lang w:eastAsia="pt-BR"/>
        </w:rPr>
        <w:t>6</w:t>
      </w:r>
      <w:r w:rsidR="00E929BE" w:rsidRPr="004A23F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horas</w:t>
      </w:r>
      <w:r w:rsidR="00E929BE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 da segunda-feira. </w:t>
      </w:r>
    </w:p>
    <w:p w:rsidR="001A6A0C" w:rsidRDefault="001A6A0C" w:rsidP="003D7EC7">
      <w:pPr>
        <w:shd w:val="clear" w:color="auto" w:fill="FFFFFF"/>
        <w:tabs>
          <w:tab w:val="left" w:pos="142"/>
        </w:tabs>
        <w:spacing w:after="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D4692" w:rsidRPr="00BE29B4" w:rsidRDefault="008D4692" w:rsidP="003D7EC7">
      <w:pPr>
        <w:shd w:val="clear" w:color="auto" w:fill="FFFFFF"/>
        <w:tabs>
          <w:tab w:val="left" w:pos="142"/>
        </w:tabs>
        <w:spacing w:after="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E29B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TODAS AS INFORMAÇÕES INCORRETAS </w:t>
      </w:r>
      <w:r w:rsidR="00BC0A8E" w:rsidRPr="00BE29B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OU FORA DOS PRAZOS ESTABELECIDOS NA RESOLUÇÃO </w:t>
      </w:r>
      <w:r w:rsidRPr="00BE29B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SÃO DE RESPONSABILIDADE DO DIRETOR DA UNIDADE ESCOLAR. </w:t>
      </w:r>
    </w:p>
    <w:p w:rsidR="008B0DE4" w:rsidRPr="00876F53" w:rsidRDefault="00E929BE" w:rsidP="003D7EC7">
      <w:pPr>
        <w:shd w:val="clear" w:color="auto" w:fill="FFFFFF"/>
        <w:tabs>
          <w:tab w:val="left" w:pos="142"/>
        </w:tabs>
        <w:spacing w:after="0" w:line="240" w:lineRule="auto"/>
        <w:ind w:firstLine="1134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E60E2A">
        <w:rPr>
          <w:rFonts w:ascii="Arial" w:eastAsia="Times New Roman" w:hAnsi="Arial" w:cs="Arial"/>
          <w:sz w:val="24"/>
          <w:szCs w:val="24"/>
          <w:lang w:eastAsia="pt-BR"/>
        </w:rPr>
        <w:t>- Toda qu</w:t>
      </w:r>
      <w:r w:rsidR="0085546D">
        <w:rPr>
          <w:rFonts w:ascii="Arial" w:eastAsia="Times New Roman" w:hAnsi="Arial" w:cs="Arial"/>
          <w:sz w:val="24"/>
          <w:szCs w:val="24"/>
          <w:lang w:eastAsia="pt-BR"/>
        </w:rPr>
        <w:t>in</w:t>
      </w:r>
      <w:r w:rsidRPr="00E60E2A">
        <w:rPr>
          <w:rFonts w:ascii="Arial" w:eastAsia="Times New Roman" w:hAnsi="Arial" w:cs="Arial"/>
          <w:sz w:val="24"/>
          <w:szCs w:val="24"/>
          <w:lang w:eastAsia="pt-BR"/>
        </w:rPr>
        <w:t>ta-feira haverá sessão de atribuição de classes e aulas</w:t>
      </w:r>
      <w:r w:rsidR="00456EB8">
        <w:rPr>
          <w:rFonts w:ascii="Arial" w:eastAsia="Times New Roman" w:hAnsi="Arial" w:cs="Arial"/>
          <w:sz w:val="24"/>
          <w:szCs w:val="24"/>
          <w:lang w:eastAsia="pt-BR"/>
        </w:rPr>
        <w:t xml:space="preserve"> regulares bem como </w:t>
      </w:r>
      <w:r w:rsidR="008B0DE4" w:rsidRPr="00876F53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1A6A0C" w:rsidRPr="00876F53">
        <w:rPr>
          <w:rFonts w:ascii="Arial" w:eastAsia="Times New Roman" w:hAnsi="Arial" w:cs="Arial"/>
          <w:sz w:val="24"/>
          <w:szCs w:val="24"/>
          <w:lang w:eastAsia="pt-BR"/>
        </w:rPr>
        <w:t xml:space="preserve">Sala de Recursos e </w:t>
      </w:r>
      <w:r w:rsidR="008B0DE4" w:rsidRPr="00876F53">
        <w:rPr>
          <w:rFonts w:ascii="Arial" w:eastAsia="Times New Roman" w:hAnsi="Arial" w:cs="Arial"/>
          <w:bCs/>
          <w:sz w:val="24"/>
          <w:szCs w:val="24"/>
          <w:lang w:eastAsia="pt-BR"/>
        </w:rPr>
        <w:t>L</w:t>
      </w:r>
      <w:r w:rsidR="001A6A0C" w:rsidRPr="00876F53">
        <w:rPr>
          <w:rFonts w:ascii="Arial" w:eastAsia="Times New Roman" w:hAnsi="Arial" w:cs="Arial"/>
          <w:bCs/>
          <w:sz w:val="24"/>
          <w:szCs w:val="24"/>
          <w:lang w:eastAsia="pt-BR"/>
        </w:rPr>
        <w:t>ibras</w:t>
      </w:r>
      <w:r w:rsidR="008B0DE4" w:rsidRPr="00876F53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456EB8" w:rsidRPr="00456EB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56EB8" w:rsidRPr="00E60E2A">
        <w:rPr>
          <w:rFonts w:ascii="Arial" w:eastAsia="Times New Roman" w:hAnsi="Arial" w:cs="Arial"/>
          <w:sz w:val="24"/>
          <w:szCs w:val="24"/>
          <w:lang w:eastAsia="pt-BR"/>
        </w:rPr>
        <w:t>fase DE</w:t>
      </w:r>
      <w:r w:rsidR="00456EB8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8B0DE4" w:rsidRPr="00876F5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B0DE4" w:rsidRPr="00876F5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no </w:t>
      </w:r>
      <w:r w:rsidR="00456EB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do Centro de Línguas da E </w:t>
      </w:r>
      <w:proofErr w:type="spellStart"/>
      <w:r w:rsidR="00456EB8">
        <w:rPr>
          <w:rFonts w:ascii="Arial" w:eastAsia="Times New Roman" w:hAnsi="Arial" w:cs="Arial"/>
          <w:bCs/>
          <w:sz w:val="24"/>
          <w:szCs w:val="24"/>
          <w:lang w:eastAsia="pt-BR"/>
        </w:rPr>
        <w:t>E</w:t>
      </w:r>
      <w:proofErr w:type="spellEnd"/>
      <w:r w:rsidR="00456EB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Castello Branco – Rua Piauí, 474 – Vila São Cristovão.</w:t>
      </w:r>
    </w:p>
    <w:p w:rsidR="008B0DE4" w:rsidRPr="00BB1DE3" w:rsidRDefault="008B0DE4" w:rsidP="003D7EC7">
      <w:pPr>
        <w:shd w:val="clear" w:color="auto" w:fill="FFFFFF"/>
        <w:tabs>
          <w:tab w:val="left" w:pos="142"/>
        </w:tabs>
        <w:spacing w:after="0" w:line="240" w:lineRule="auto"/>
        <w:ind w:firstLine="1134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BB1DE3">
        <w:rPr>
          <w:rFonts w:ascii="Arial" w:eastAsia="Times New Roman" w:hAnsi="Arial" w:cs="Arial"/>
          <w:bCs/>
          <w:sz w:val="24"/>
          <w:szCs w:val="24"/>
          <w:lang w:eastAsia="pt-BR"/>
        </w:rPr>
        <w:t>- Aulas dos projetos Fundação Casa e Unidades Prisionais</w:t>
      </w:r>
      <w:r w:rsidR="001A6A0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(CR e CDP)</w:t>
      </w:r>
      <w:r w:rsidRPr="00BB1DE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serão atribuídas nas Unidades Escolares vinculadoras</w:t>
      </w:r>
      <w:r w:rsidR="001A6A0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(EE Maria Aparecida Soares de </w:t>
      </w:r>
      <w:proofErr w:type="spellStart"/>
      <w:r w:rsidR="001A6A0C">
        <w:rPr>
          <w:rFonts w:ascii="Arial" w:eastAsia="Times New Roman" w:hAnsi="Arial" w:cs="Arial"/>
          <w:bCs/>
          <w:sz w:val="24"/>
          <w:szCs w:val="24"/>
          <w:lang w:eastAsia="pt-BR"/>
        </w:rPr>
        <w:t>Lucca</w:t>
      </w:r>
      <w:proofErr w:type="spellEnd"/>
      <w:r w:rsidR="001A6A0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 EE Barão de Piracicaba)</w:t>
      </w:r>
      <w:r w:rsidRPr="00BB1DE3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  <w:r w:rsidR="00A44CC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1A47FE">
        <w:rPr>
          <w:rFonts w:ascii="Arial" w:eastAsia="Times New Roman" w:hAnsi="Arial" w:cs="Arial"/>
          <w:bCs/>
          <w:sz w:val="24"/>
          <w:szCs w:val="24"/>
          <w:lang w:eastAsia="pt-BR"/>
        </w:rPr>
        <w:t>(</w:t>
      </w:r>
      <w:r w:rsidR="001A47FE" w:rsidRPr="001A47F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Anexo XI</w:t>
      </w:r>
      <w:r w:rsidR="001A47FE">
        <w:rPr>
          <w:rFonts w:ascii="Arial" w:eastAsia="Times New Roman" w:hAnsi="Arial" w:cs="Arial"/>
          <w:bCs/>
          <w:sz w:val="24"/>
          <w:szCs w:val="24"/>
          <w:lang w:eastAsia="pt-BR"/>
        </w:rPr>
        <w:t>)</w:t>
      </w:r>
    </w:p>
    <w:p w:rsidR="006E182E" w:rsidRDefault="006E182E" w:rsidP="003D7EC7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929BE" w:rsidRPr="00BB1DE3" w:rsidRDefault="0085546D" w:rsidP="003D7EC7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</w:t>
      </w:r>
      <w:bookmarkStart w:id="0" w:name="_Hlk536784206"/>
      <w:r w:rsidR="00D2476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DESIGNAÇÃO DE </w:t>
      </w:r>
      <w:r w:rsidR="001A6A0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PC</w:t>
      </w:r>
      <w:r w:rsidR="00223AF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</w:t>
      </w:r>
      <w:r w:rsidR="00E929BE" w:rsidRPr="00BB1DE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PCNP</w:t>
      </w:r>
      <w:r w:rsidR="00D2476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– ATRIBUIÇÃO DE AULAS E PROCEDIMENTOS</w:t>
      </w:r>
      <w:r w:rsidR="00E929BE" w:rsidRPr="00BB1DE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:</w:t>
      </w:r>
    </w:p>
    <w:p w:rsidR="00BC3160" w:rsidRDefault="00E929BE" w:rsidP="00BC3160">
      <w:pPr>
        <w:pStyle w:val="PargrafodaLista"/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5546D">
        <w:rPr>
          <w:rFonts w:ascii="Arial" w:eastAsia="Times New Roman" w:hAnsi="Arial" w:cs="Arial"/>
          <w:sz w:val="24"/>
          <w:szCs w:val="24"/>
          <w:lang w:eastAsia="pt-BR"/>
        </w:rPr>
        <w:t xml:space="preserve">Oferecer inicialmente as aulas dos professores que serão indicados para a função de PC/PCNP aos </w:t>
      </w:r>
      <w:r w:rsidR="00DD2985" w:rsidRPr="0085546D">
        <w:rPr>
          <w:rFonts w:ascii="Arial" w:eastAsia="Times New Roman" w:hAnsi="Arial" w:cs="Arial"/>
          <w:sz w:val="24"/>
          <w:szCs w:val="24"/>
          <w:lang w:eastAsia="pt-BR"/>
        </w:rPr>
        <w:t>docentes</w:t>
      </w:r>
      <w:r w:rsidR="00356593" w:rsidRPr="0085546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5546D">
        <w:rPr>
          <w:rFonts w:ascii="Arial" w:eastAsia="Times New Roman" w:hAnsi="Arial" w:cs="Arial"/>
          <w:sz w:val="24"/>
          <w:szCs w:val="24"/>
          <w:lang w:eastAsia="pt-BR"/>
        </w:rPr>
        <w:t xml:space="preserve">da </w:t>
      </w:r>
      <w:r w:rsidR="00595821" w:rsidRPr="0085546D">
        <w:rPr>
          <w:rFonts w:ascii="Arial" w:eastAsia="Times New Roman" w:hAnsi="Arial" w:cs="Arial"/>
          <w:sz w:val="24"/>
          <w:szCs w:val="24"/>
          <w:lang w:eastAsia="pt-BR"/>
        </w:rPr>
        <w:t>escola</w:t>
      </w:r>
      <w:r w:rsidRPr="0085546D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85546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 título de </w:t>
      </w:r>
      <w:r w:rsidR="00356593" w:rsidRPr="0085546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aulas </w:t>
      </w:r>
      <w:r w:rsidR="0085546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em substituição em </w:t>
      </w:r>
      <w:r w:rsidR="0085546D" w:rsidRPr="00BC316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</w:t>
      </w:r>
      <w:r w:rsidRPr="00BC316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otencial</w:t>
      </w:r>
      <w:r w:rsidR="00BC3160">
        <w:rPr>
          <w:rFonts w:ascii="Arial" w:eastAsia="Times New Roman" w:hAnsi="Arial" w:cs="Arial"/>
          <w:sz w:val="24"/>
          <w:szCs w:val="24"/>
          <w:lang w:eastAsia="pt-BR"/>
        </w:rPr>
        <w:t>*</w:t>
      </w:r>
      <w:r w:rsidRPr="0085546D">
        <w:rPr>
          <w:rFonts w:ascii="Arial" w:eastAsia="Times New Roman" w:hAnsi="Arial" w:cs="Arial"/>
          <w:sz w:val="24"/>
          <w:szCs w:val="24"/>
          <w:lang w:eastAsia="pt-BR"/>
        </w:rPr>
        <w:t>, respeitando a ordem de classificação</w:t>
      </w:r>
      <w:r w:rsidR="00DD2985" w:rsidRPr="0085546D">
        <w:rPr>
          <w:rFonts w:ascii="Arial" w:eastAsia="Times New Roman" w:hAnsi="Arial" w:cs="Arial"/>
          <w:sz w:val="24"/>
          <w:szCs w:val="24"/>
          <w:lang w:eastAsia="pt-BR"/>
        </w:rPr>
        <w:t>. Caso não seja possível atribuir todas as aulas na própria Unidade, enviar o saldo restante para serem atribuídas em nível de Diretoria de Ensino</w:t>
      </w:r>
      <w:r w:rsidR="00D2476C" w:rsidRPr="0085546D">
        <w:rPr>
          <w:rFonts w:ascii="Arial" w:eastAsia="Times New Roman" w:hAnsi="Arial" w:cs="Arial"/>
          <w:sz w:val="24"/>
          <w:szCs w:val="24"/>
          <w:lang w:eastAsia="pt-BR"/>
        </w:rPr>
        <w:t xml:space="preserve">. Caso todas as aulas sejam atribuídas será configurada a </w:t>
      </w:r>
      <w:r w:rsidR="00A36516" w:rsidRPr="0085546D">
        <w:rPr>
          <w:rFonts w:ascii="Arial" w:eastAsia="Times New Roman" w:hAnsi="Arial" w:cs="Arial"/>
          <w:sz w:val="24"/>
          <w:szCs w:val="24"/>
          <w:lang w:eastAsia="pt-BR"/>
        </w:rPr>
        <w:t>designação</w:t>
      </w:r>
      <w:r w:rsidR="00DD2985" w:rsidRPr="0085546D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356593" w:rsidRPr="0085546D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r w:rsidR="00937D10" w:rsidRPr="0085546D">
        <w:rPr>
          <w:rFonts w:ascii="Arial" w:eastAsia="Times New Roman" w:hAnsi="Arial" w:cs="Arial"/>
          <w:b/>
          <w:sz w:val="24"/>
          <w:szCs w:val="24"/>
          <w:lang w:eastAsia="pt-BR"/>
        </w:rPr>
        <w:t>Anexo</w:t>
      </w:r>
      <w:r w:rsidR="00A36516" w:rsidRPr="0085546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IV</w:t>
      </w:r>
      <w:r w:rsidR="00A36516" w:rsidRPr="0085546D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Pr="0085546D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BC3160" w:rsidRDefault="00BC3160" w:rsidP="00BC3160">
      <w:pPr>
        <w:pStyle w:val="PargrafodaLista"/>
        <w:shd w:val="clear" w:color="auto" w:fill="FFFFFF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C3160">
        <w:rPr>
          <w:rFonts w:ascii="Arial" w:eastAsia="Times New Roman" w:hAnsi="Arial" w:cs="Arial"/>
          <w:sz w:val="24"/>
          <w:szCs w:val="24"/>
          <w:lang w:eastAsia="pt-BR"/>
        </w:rPr>
        <w:t>(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*Aula em potencial significa que se </w:t>
      </w:r>
      <w:r w:rsidRPr="00BC3160">
        <w:rPr>
          <w:rFonts w:ascii="Arial" w:eastAsia="Times New Roman" w:hAnsi="Arial" w:cs="Arial"/>
          <w:b/>
          <w:sz w:val="24"/>
          <w:szCs w:val="24"/>
          <w:lang w:eastAsia="pt-BR"/>
        </w:rPr>
        <w:t>todas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as aulas forem atribuídas, haverá a designação, no entanto, se restar uma única turma a ser atribuída</w:t>
      </w:r>
      <w:r w:rsidR="00196861">
        <w:rPr>
          <w:rFonts w:ascii="Arial" w:eastAsia="Times New Roman" w:hAnsi="Arial" w:cs="Arial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 designação não acontece e o professor permanece aguardando em sala de aula até o momento de uma próxima atribuição). </w:t>
      </w:r>
    </w:p>
    <w:p w:rsidR="00C33A90" w:rsidRPr="00BC3160" w:rsidRDefault="00C33A90" w:rsidP="00BC3160">
      <w:pPr>
        <w:pStyle w:val="PargrafodaLista"/>
        <w:shd w:val="clear" w:color="auto" w:fill="FFFFFF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A0F34" w:rsidRDefault="00C87409" w:rsidP="006F0AE8">
      <w:pPr>
        <w:pStyle w:val="PargrafodaLista"/>
        <w:numPr>
          <w:ilvl w:val="0"/>
          <w:numId w:val="3"/>
        </w:numPr>
        <w:shd w:val="clear" w:color="auto" w:fill="FFFFFF"/>
        <w:tabs>
          <w:tab w:val="left" w:pos="142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Como encaminhar o expediente para designação de PC/PCNP?</w:t>
      </w:r>
    </w:p>
    <w:p w:rsidR="00196861" w:rsidRPr="00196861" w:rsidRDefault="00196861" w:rsidP="00196861">
      <w:pPr>
        <w:pStyle w:val="PargrafodaLista"/>
        <w:numPr>
          <w:ilvl w:val="0"/>
          <w:numId w:val="44"/>
        </w:numPr>
        <w:shd w:val="clear" w:color="auto" w:fill="FFFFFF"/>
        <w:tabs>
          <w:tab w:val="left" w:pos="142"/>
          <w:tab w:val="left" w:pos="284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6861">
        <w:rPr>
          <w:rFonts w:ascii="Arial" w:eastAsia="Times New Roman" w:hAnsi="Arial" w:cs="Arial"/>
          <w:b/>
          <w:sz w:val="24"/>
          <w:szCs w:val="24"/>
          <w:lang w:eastAsia="pt-BR"/>
        </w:rPr>
        <w:t>Situação 1: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se o docente vai ser designado na mesma escola sede de classificação, a Unidade Escolar encaminha ofício e quadro descritivo das respectivas aulas do docente indicado (Anexo III), termo de anuência do Diretor, assim como uma </w:t>
      </w: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declaração de próprio punho do docente confirmando a aceitação para o posto de trabalho; </w:t>
      </w:r>
    </w:p>
    <w:p w:rsidR="00B53BFE" w:rsidRDefault="00196861" w:rsidP="00196861">
      <w:pPr>
        <w:pStyle w:val="PargrafodaLista"/>
        <w:numPr>
          <w:ilvl w:val="0"/>
          <w:numId w:val="44"/>
        </w:numPr>
        <w:shd w:val="clear" w:color="auto" w:fill="FFFFFF"/>
        <w:tabs>
          <w:tab w:val="left" w:pos="142"/>
          <w:tab w:val="left" w:pos="284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Situação 2:</w:t>
      </w:r>
      <w:r>
        <w:rPr>
          <w:rFonts w:ascii="Arial" w:hAnsi="Arial" w:cs="Arial"/>
          <w:sz w:val="24"/>
          <w:szCs w:val="24"/>
        </w:rPr>
        <w:t xml:space="preserve"> se o docente vai ser designado em escola diversa a da sua sede de classificação</w:t>
      </w:r>
      <w:r w:rsidR="00B53BFE">
        <w:rPr>
          <w:rFonts w:ascii="Arial" w:hAnsi="Arial" w:cs="Arial"/>
          <w:sz w:val="24"/>
          <w:szCs w:val="24"/>
        </w:rPr>
        <w:t xml:space="preserve">, </w:t>
      </w:r>
      <w:r w:rsidR="00B53BFE" w:rsidRPr="0052464F">
        <w:rPr>
          <w:rFonts w:ascii="Arial" w:hAnsi="Arial" w:cs="Arial"/>
          <w:b/>
          <w:sz w:val="24"/>
          <w:szCs w:val="24"/>
        </w:rPr>
        <w:t>quem encaminha o expediente é a escola onde ele será designado</w:t>
      </w:r>
      <w:r w:rsidR="00B53BFE">
        <w:rPr>
          <w:rFonts w:ascii="Arial" w:hAnsi="Arial" w:cs="Arial"/>
          <w:sz w:val="24"/>
          <w:szCs w:val="24"/>
        </w:rPr>
        <w:t xml:space="preserve">, isto é, </w:t>
      </w:r>
      <w:r w:rsidR="0052464F">
        <w:rPr>
          <w:rFonts w:ascii="Arial" w:hAnsi="Arial" w:cs="Arial"/>
          <w:sz w:val="24"/>
          <w:szCs w:val="24"/>
        </w:rPr>
        <w:t xml:space="preserve">o Diretor </w:t>
      </w:r>
      <w:r w:rsidR="00B53BFE">
        <w:rPr>
          <w:rFonts w:ascii="Arial" w:hAnsi="Arial" w:cs="Arial"/>
          <w:sz w:val="24"/>
          <w:szCs w:val="24"/>
        </w:rPr>
        <w:t xml:space="preserve">protocola o ofício, </w:t>
      </w:r>
      <w:r w:rsidR="0052464F">
        <w:rPr>
          <w:rFonts w:ascii="Arial" w:hAnsi="Arial" w:cs="Arial"/>
          <w:sz w:val="24"/>
          <w:szCs w:val="24"/>
        </w:rPr>
        <w:t xml:space="preserve">assim como </w:t>
      </w:r>
      <w:r w:rsidR="00B53BFE">
        <w:rPr>
          <w:rFonts w:ascii="Arial" w:hAnsi="Arial" w:cs="Arial"/>
          <w:sz w:val="24"/>
          <w:szCs w:val="24"/>
        </w:rPr>
        <w:t xml:space="preserve">o termo de anuência </w:t>
      </w:r>
      <w:r w:rsidR="0052464F">
        <w:rPr>
          <w:rFonts w:ascii="Arial" w:hAnsi="Arial" w:cs="Arial"/>
          <w:sz w:val="24"/>
          <w:szCs w:val="24"/>
        </w:rPr>
        <w:t>e horário de aulas da Unidade de classificação do docente e também um termo de ciência do docente com a aceitação para o posto de trabalho. (</w:t>
      </w:r>
      <w:r w:rsidR="0052464F" w:rsidRPr="0052464F">
        <w:rPr>
          <w:rFonts w:ascii="Arial" w:hAnsi="Arial" w:cs="Arial"/>
          <w:b/>
          <w:sz w:val="24"/>
          <w:szCs w:val="24"/>
        </w:rPr>
        <w:t>Anexo III</w:t>
      </w:r>
      <w:r w:rsidR="0052464F">
        <w:rPr>
          <w:rFonts w:ascii="Arial" w:hAnsi="Arial" w:cs="Arial"/>
          <w:sz w:val="24"/>
          <w:szCs w:val="24"/>
        </w:rPr>
        <w:t xml:space="preserve">). </w:t>
      </w:r>
    </w:p>
    <w:p w:rsidR="00196861" w:rsidRPr="00BB1DE3" w:rsidRDefault="00196861" w:rsidP="0052464F">
      <w:pPr>
        <w:pStyle w:val="PargrafodaLista"/>
        <w:shd w:val="clear" w:color="auto" w:fill="FFFFFF"/>
        <w:tabs>
          <w:tab w:val="left" w:pos="142"/>
          <w:tab w:val="left" w:pos="284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554D" w:rsidRPr="00BB1DE3" w:rsidRDefault="00B34B86" w:rsidP="006F0AE8">
      <w:pPr>
        <w:pStyle w:val="PargrafodaLista"/>
        <w:numPr>
          <w:ilvl w:val="0"/>
          <w:numId w:val="3"/>
        </w:numPr>
        <w:shd w:val="clear" w:color="auto" w:fill="FFFFFF"/>
        <w:tabs>
          <w:tab w:val="left" w:pos="142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B1DE3">
        <w:rPr>
          <w:rFonts w:ascii="Arial" w:eastAsia="Times New Roman" w:hAnsi="Arial" w:cs="Arial"/>
          <w:sz w:val="24"/>
          <w:szCs w:val="24"/>
          <w:lang w:eastAsia="pt-BR"/>
        </w:rPr>
        <w:t>Caso o docen</w:t>
      </w:r>
      <w:r w:rsidR="00AA0F34" w:rsidRPr="00BB1DE3">
        <w:rPr>
          <w:rFonts w:ascii="Arial" w:eastAsia="Times New Roman" w:hAnsi="Arial" w:cs="Arial"/>
          <w:sz w:val="24"/>
          <w:szCs w:val="24"/>
          <w:lang w:eastAsia="pt-BR"/>
        </w:rPr>
        <w:t>te possua aulas em mais de uma U</w:t>
      </w:r>
      <w:r w:rsidRPr="00BB1DE3">
        <w:rPr>
          <w:rFonts w:ascii="Arial" w:eastAsia="Times New Roman" w:hAnsi="Arial" w:cs="Arial"/>
          <w:sz w:val="24"/>
          <w:szCs w:val="24"/>
          <w:lang w:eastAsia="pt-BR"/>
        </w:rPr>
        <w:t>nidade</w:t>
      </w:r>
      <w:r w:rsidR="00AA0F34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 Escolar, todas as escolas deverão cumprir com o determinado no item 1 e encaminhar na sequência, o saldo de aulas</w:t>
      </w:r>
      <w:r w:rsidR="00E929BE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 remanescente</w:t>
      </w:r>
      <w:r w:rsidR="009B554D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A0F34" w:rsidRPr="00BB1DE3">
        <w:rPr>
          <w:rFonts w:ascii="Arial" w:eastAsia="Times New Roman" w:hAnsi="Arial" w:cs="Arial"/>
          <w:sz w:val="24"/>
          <w:szCs w:val="24"/>
          <w:lang w:eastAsia="pt-BR"/>
        </w:rPr>
        <w:t>na</w:t>
      </w:r>
      <w:r w:rsidR="009B554D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B554D" w:rsidRPr="004A23F9">
        <w:rPr>
          <w:rFonts w:ascii="Arial" w:eastAsia="Times New Roman" w:hAnsi="Arial" w:cs="Arial"/>
          <w:b/>
          <w:sz w:val="24"/>
          <w:szCs w:val="24"/>
          <w:lang w:eastAsia="pt-BR"/>
        </w:rPr>
        <w:t>se</w:t>
      </w:r>
      <w:r w:rsidR="004A23F9" w:rsidRPr="004A23F9">
        <w:rPr>
          <w:rFonts w:ascii="Arial" w:eastAsia="Times New Roman" w:hAnsi="Arial" w:cs="Arial"/>
          <w:b/>
          <w:sz w:val="24"/>
          <w:szCs w:val="24"/>
          <w:lang w:eastAsia="pt-BR"/>
        </w:rPr>
        <w:t>gunda</w:t>
      </w:r>
      <w:r w:rsidR="009B554D" w:rsidRPr="004A23F9">
        <w:rPr>
          <w:rFonts w:ascii="Arial" w:eastAsia="Times New Roman" w:hAnsi="Arial" w:cs="Arial"/>
          <w:b/>
          <w:sz w:val="24"/>
          <w:szCs w:val="24"/>
          <w:lang w:eastAsia="pt-BR"/>
        </w:rPr>
        <w:t>-feira</w:t>
      </w:r>
      <w:r w:rsidR="00AF584E" w:rsidRPr="004A23F9">
        <w:rPr>
          <w:rFonts w:ascii="Arial" w:eastAsia="Times New Roman" w:hAnsi="Arial" w:cs="Arial"/>
          <w:b/>
          <w:sz w:val="24"/>
          <w:szCs w:val="24"/>
          <w:lang w:eastAsia="pt-BR"/>
        </w:rPr>
        <w:t>, até as 1</w:t>
      </w:r>
      <w:r w:rsidR="004A23F9" w:rsidRPr="004A23F9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="00AF584E" w:rsidRPr="004A23F9">
        <w:rPr>
          <w:rFonts w:ascii="Arial" w:eastAsia="Times New Roman" w:hAnsi="Arial" w:cs="Arial"/>
          <w:b/>
          <w:sz w:val="24"/>
          <w:szCs w:val="24"/>
          <w:lang w:eastAsia="pt-BR"/>
        </w:rPr>
        <w:t>h</w:t>
      </w:r>
      <w:r w:rsidR="00AF584E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9B554D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 no </w:t>
      </w:r>
      <w:r w:rsidR="007760CC" w:rsidRPr="00BB1DE3">
        <w:rPr>
          <w:rFonts w:ascii="Arial" w:eastAsia="Times New Roman" w:hAnsi="Arial" w:cs="Arial"/>
          <w:sz w:val="24"/>
          <w:szCs w:val="24"/>
          <w:lang w:eastAsia="pt-BR"/>
        </w:rPr>
        <w:t>e-mail</w:t>
      </w:r>
      <w:r w:rsidR="009B554D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hyperlink r:id="rId8" w:history="1">
        <w:r w:rsidR="00276518" w:rsidRPr="00DD2985">
          <w:rPr>
            <w:rStyle w:val="Hyperlink"/>
            <w:rFonts w:ascii="Arial" w:eastAsia="Times New Roman" w:hAnsi="Arial" w:cs="Arial"/>
            <w:b/>
            <w:bCs/>
            <w:color w:val="auto"/>
            <w:sz w:val="24"/>
            <w:szCs w:val="24"/>
            <w:lang w:eastAsia="pt-BR"/>
          </w:rPr>
          <w:t>saldo.aula@gmail.co</w:t>
        </w:r>
        <w:r w:rsidR="00276518" w:rsidRPr="00DD2985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m</w:t>
        </w:r>
      </w:hyperlink>
      <w:r w:rsidR="00777EAD" w:rsidRPr="00BB1DE3">
        <w:rPr>
          <w:rFonts w:ascii="Arial" w:hAnsi="Arial" w:cs="Arial"/>
          <w:sz w:val="24"/>
          <w:szCs w:val="24"/>
        </w:rPr>
        <w:t xml:space="preserve"> </w:t>
      </w:r>
      <w:r w:rsidR="009B554D" w:rsidRPr="00BB1DE3">
        <w:rPr>
          <w:rFonts w:ascii="Arial" w:eastAsia="Times New Roman" w:hAnsi="Arial" w:cs="Arial"/>
          <w:sz w:val="24"/>
          <w:szCs w:val="24"/>
          <w:lang w:eastAsia="pt-BR"/>
        </w:rPr>
        <w:t>em modelo próprio</w:t>
      </w:r>
      <w:r w:rsidR="00AA0F34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A0F34" w:rsidRPr="00246DAB">
        <w:rPr>
          <w:rFonts w:ascii="Arial" w:eastAsia="Times New Roman" w:hAnsi="Arial" w:cs="Arial"/>
          <w:sz w:val="24"/>
          <w:szCs w:val="24"/>
          <w:lang w:eastAsia="pt-BR"/>
        </w:rPr>
        <w:t>(</w:t>
      </w:r>
      <w:r w:rsidR="00223AFE">
        <w:rPr>
          <w:rFonts w:ascii="Arial" w:eastAsia="Times New Roman" w:hAnsi="Arial" w:cs="Arial"/>
          <w:b/>
          <w:sz w:val="24"/>
          <w:szCs w:val="24"/>
          <w:lang w:eastAsia="pt-BR"/>
        </w:rPr>
        <w:t>A</w:t>
      </w:r>
      <w:r w:rsidR="00AA0F34" w:rsidRPr="00246DAB">
        <w:rPr>
          <w:rFonts w:ascii="Arial" w:eastAsia="Times New Roman" w:hAnsi="Arial" w:cs="Arial"/>
          <w:b/>
          <w:sz w:val="24"/>
          <w:szCs w:val="24"/>
          <w:lang w:eastAsia="pt-BR"/>
        </w:rPr>
        <w:t>nexo IV</w:t>
      </w:r>
      <w:r w:rsidR="00AA0F34" w:rsidRPr="00246DAB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9B554D" w:rsidRPr="00246DAB">
        <w:rPr>
          <w:rFonts w:ascii="Arial" w:eastAsia="Times New Roman" w:hAnsi="Arial" w:cs="Arial"/>
          <w:sz w:val="24"/>
          <w:szCs w:val="24"/>
          <w:lang w:eastAsia="pt-BR"/>
        </w:rPr>
        <w:t>;</w:t>
      </w:r>
      <w:r w:rsidR="00E929BE" w:rsidRPr="00246DA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E929BE" w:rsidRPr="00BB1DE3" w:rsidRDefault="00E929BE" w:rsidP="006F0AE8">
      <w:pPr>
        <w:pStyle w:val="PargrafodaLista"/>
        <w:numPr>
          <w:ilvl w:val="0"/>
          <w:numId w:val="3"/>
        </w:numPr>
        <w:shd w:val="clear" w:color="auto" w:fill="FFFFFF"/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B1DE3">
        <w:rPr>
          <w:rFonts w:ascii="Arial" w:eastAsia="Times New Roman" w:hAnsi="Arial" w:cs="Arial"/>
          <w:sz w:val="24"/>
          <w:szCs w:val="24"/>
          <w:lang w:eastAsia="pt-BR"/>
        </w:rPr>
        <w:t>A designação do novo PC/PCNP só se concretizará após toda a sua carga horária ter sido atribuída, portanto esse professor indicado ficará em exercício na sala de aula até que se finalize esse processo;</w:t>
      </w:r>
    </w:p>
    <w:p w:rsidR="00E929BE" w:rsidRDefault="00E929BE" w:rsidP="006F0AE8">
      <w:pPr>
        <w:pStyle w:val="PargrafodaLista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B1DE3">
        <w:rPr>
          <w:rFonts w:ascii="Arial" w:eastAsia="Times New Roman" w:hAnsi="Arial" w:cs="Arial"/>
          <w:sz w:val="24"/>
          <w:szCs w:val="24"/>
          <w:lang w:eastAsia="pt-BR"/>
        </w:rPr>
        <w:t>Uma vez concluído todo o processo de atribuição das aulas, poderá ser publicada a Portaria de Designação, conforme o disposto no artigo 8º da Res. SE 75/2014, mediante instrução de expe</w:t>
      </w:r>
      <w:r w:rsidR="00AA0F34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diente junto ao CRH. </w:t>
      </w:r>
    </w:p>
    <w:p w:rsidR="00BA7B1A" w:rsidRPr="00223AFE" w:rsidRDefault="00BA7B1A" w:rsidP="006F0AE8">
      <w:pPr>
        <w:pStyle w:val="PargrafodaLista"/>
        <w:numPr>
          <w:ilvl w:val="0"/>
          <w:numId w:val="3"/>
        </w:numPr>
        <w:tabs>
          <w:tab w:val="left" w:pos="142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584E">
        <w:rPr>
          <w:rFonts w:ascii="Arial" w:hAnsi="Arial" w:cs="Arial"/>
          <w:sz w:val="24"/>
          <w:szCs w:val="24"/>
        </w:rPr>
        <w:t>A acumulação do exercício de cargo/função docente ou contratação docente com o exercício de cargo ou função docente em situação de designação como Professor Coordenador somente será possível quando se tratar de u</w:t>
      </w:r>
      <w:r w:rsidR="00210EDC">
        <w:rPr>
          <w:rFonts w:ascii="Arial" w:hAnsi="Arial" w:cs="Arial"/>
          <w:sz w:val="24"/>
          <w:szCs w:val="24"/>
        </w:rPr>
        <w:t>nidades escolares distintas, § 3</w:t>
      </w:r>
      <w:r w:rsidRPr="00AF584E">
        <w:rPr>
          <w:rFonts w:ascii="Arial" w:hAnsi="Arial" w:cs="Arial"/>
          <w:sz w:val="24"/>
          <w:szCs w:val="24"/>
        </w:rPr>
        <w:t>º do artigo 3</w:t>
      </w:r>
      <w:r w:rsidR="00210EDC">
        <w:rPr>
          <w:rFonts w:ascii="Arial" w:hAnsi="Arial" w:cs="Arial"/>
          <w:sz w:val="24"/>
          <w:szCs w:val="24"/>
        </w:rPr>
        <w:t>3</w:t>
      </w:r>
      <w:r w:rsidRPr="00AF584E">
        <w:rPr>
          <w:rFonts w:ascii="Arial" w:hAnsi="Arial" w:cs="Arial"/>
          <w:sz w:val="24"/>
          <w:szCs w:val="24"/>
        </w:rPr>
        <w:t xml:space="preserve"> </w:t>
      </w:r>
      <w:r w:rsidR="00007D05" w:rsidRPr="00AF584E">
        <w:rPr>
          <w:rFonts w:ascii="Arial" w:hAnsi="Arial" w:cs="Arial"/>
          <w:sz w:val="24"/>
          <w:szCs w:val="24"/>
        </w:rPr>
        <w:t>da Res.</w:t>
      </w:r>
      <w:r w:rsidRPr="00AF584E">
        <w:rPr>
          <w:rFonts w:ascii="Arial" w:hAnsi="Arial" w:cs="Arial"/>
          <w:sz w:val="24"/>
          <w:szCs w:val="24"/>
        </w:rPr>
        <w:t xml:space="preserve"> SE 7</w:t>
      </w:r>
      <w:r w:rsidR="00210EDC">
        <w:rPr>
          <w:rFonts w:ascii="Arial" w:hAnsi="Arial" w:cs="Arial"/>
          <w:sz w:val="24"/>
          <w:szCs w:val="24"/>
        </w:rPr>
        <w:t>1</w:t>
      </w:r>
      <w:r w:rsidRPr="00AF584E">
        <w:rPr>
          <w:rFonts w:ascii="Arial" w:hAnsi="Arial" w:cs="Arial"/>
          <w:sz w:val="24"/>
          <w:szCs w:val="24"/>
        </w:rPr>
        <w:t>/201</w:t>
      </w:r>
      <w:r w:rsidR="00210EDC">
        <w:rPr>
          <w:rFonts w:ascii="Arial" w:hAnsi="Arial" w:cs="Arial"/>
          <w:sz w:val="24"/>
          <w:szCs w:val="24"/>
        </w:rPr>
        <w:t xml:space="preserve">8. </w:t>
      </w:r>
    </w:p>
    <w:p w:rsidR="00223AFE" w:rsidRPr="00475288" w:rsidRDefault="00223AFE" w:rsidP="006F0AE8">
      <w:pPr>
        <w:pStyle w:val="PargrafodaLista"/>
        <w:numPr>
          <w:ilvl w:val="0"/>
          <w:numId w:val="3"/>
        </w:numPr>
        <w:tabs>
          <w:tab w:val="left" w:pos="142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Os casos de designação de Vice-Diretor serão tratados com o Supervisor de Ensino da Unidade Escolar e com a Dirigente Regional de Ensino. </w:t>
      </w:r>
    </w:p>
    <w:bookmarkEnd w:id="0"/>
    <w:p w:rsidR="00475288" w:rsidRDefault="00475288" w:rsidP="00475288">
      <w:pPr>
        <w:pStyle w:val="Default"/>
        <w:shd w:val="clear" w:color="auto" w:fill="FFFFFF"/>
        <w:tabs>
          <w:tab w:val="left" w:pos="142"/>
          <w:tab w:val="left" w:pos="426"/>
          <w:tab w:val="left" w:pos="1418"/>
          <w:tab w:val="left" w:pos="1701"/>
        </w:tabs>
        <w:rPr>
          <w:rFonts w:ascii="Arial" w:eastAsia="Times New Roman" w:hAnsi="Arial" w:cs="Arial"/>
          <w:b/>
          <w:lang w:eastAsia="pt-BR"/>
        </w:rPr>
      </w:pPr>
    </w:p>
    <w:p w:rsidR="00475288" w:rsidRPr="00C87409" w:rsidRDefault="000205FC" w:rsidP="00475288">
      <w:pPr>
        <w:pStyle w:val="Default"/>
        <w:shd w:val="clear" w:color="auto" w:fill="FFFFFF"/>
        <w:tabs>
          <w:tab w:val="left" w:pos="142"/>
          <w:tab w:val="left" w:pos="426"/>
          <w:tab w:val="left" w:pos="1418"/>
          <w:tab w:val="left" w:pos="1701"/>
        </w:tabs>
        <w:jc w:val="both"/>
        <w:rPr>
          <w:rFonts w:ascii="Arial" w:eastAsia="Times New Roman" w:hAnsi="Arial" w:cs="Arial"/>
          <w:b/>
          <w:lang w:eastAsia="pt-BR"/>
        </w:rPr>
      </w:pPr>
      <w:r w:rsidRPr="00C87409">
        <w:rPr>
          <w:rFonts w:ascii="Arial" w:eastAsia="Times New Roman" w:hAnsi="Arial" w:cs="Arial"/>
          <w:b/>
          <w:lang w:eastAsia="pt-BR"/>
        </w:rPr>
        <w:t>CESSAÇÃO DE DESIGNAÇÃO OU AFASTAMENTO</w:t>
      </w:r>
      <w:r>
        <w:rPr>
          <w:rFonts w:ascii="Arial" w:eastAsia="Times New Roman" w:hAnsi="Arial" w:cs="Arial"/>
          <w:b/>
          <w:lang w:eastAsia="pt-BR"/>
        </w:rPr>
        <w:t xml:space="preserve"> (RETORNO DOS VEDADOS PELO ARTIGO 4º DA RESOLUÇÃO SE 71/2018)</w:t>
      </w:r>
    </w:p>
    <w:p w:rsidR="00475288" w:rsidRDefault="00475288" w:rsidP="00475288">
      <w:pPr>
        <w:shd w:val="clear" w:color="auto" w:fill="FFFFFF"/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75288" w:rsidRDefault="00475288" w:rsidP="004752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>Q</w:t>
      </w:r>
      <w:r w:rsidRPr="00475288">
        <w:rPr>
          <w:rFonts w:ascii="Arial" w:eastAsia="Times New Roman" w:hAnsi="Arial" w:cs="Arial"/>
          <w:sz w:val="24"/>
          <w:szCs w:val="24"/>
          <w:lang w:eastAsia="pt-BR"/>
        </w:rPr>
        <w:t xml:space="preserve">uando o </w:t>
      </w:r>
      <w:r w:rsidR="000205FC">
        <w:rPr>
          <w:rFonts w:ascii="Arial" w:eastAsia="Times New Roman" w:hAnsi="Arial" w:cs="Arial"/>
          <w:sz w:val="24"/>
          <w:szCs w:val="24"/>
          <w:lang w:eastAsia="pt-BR"/>
        </w:rPr>
        <w:t>docente</w:t>
      </w:r>
      <w:r w:rsidRPr="00475288">
        <w:rPr>
          <w:rFonts w:ascii="Arial" w:eastAsia="Times New Roman" w:hAnsi="Arial" w:cs="Arial"/>
          <w:sz w:val="24"/>
          <w:szCs w:val="24"/>
          <w:lang w:eastAsia="pt-BR"/>
        </w:rPr>
        <w:t xml:space="preserve"> manifestar interesse em cessar sua designação ou afastamento, deverá protocolar na UE de classificação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 na Unidade de exercício (onde está designado) </w:t>
      </w:r>
      <w:r w:rsidRPr="00475288">
        <w:rPr>
          <w:rFonts w:ascii="Arial" w:eastAsia="Times New Roman" w:hAnsi="Arial" w:cs="Arial"/>
          <w:sz w:val="24"/>
          <w:szCs w:val="24"/>
          <w:lang w:eastAsia="pt-BR"/>
        </w:rPr>
        <w:t xml:space="preserve">sua solicitação de retorno, com antecedência mínima de </w:t>
      </w:r>
      <w:r w:rsidRPr="00475288">
        <w:rPr>
          <w:rFonts w:ascii="Arial" w:eastAsia="Times New Roman" w:hAnsi="Arial" w:cs="Arial"/>
          <w:b/>
          <w:sz w:val="24"/>
          <w:szCs w:val="24"/>
          <w:lang w:eastAsia="pt-BR"/>
        </w:rPr>
        <w:t>dez dias úteis</w:t>
      </w:r>
      <w:r w:rsidR="004A23F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bookmarkStart w:id="1" w:name="_GoBack"/>
      <w:bookmarkEnd w:id="1"/>
      <w:r>
        <w:rPr>
          <w:rFonts w:ascii="Arial" w:eastAsia="Times New Roman" w:hAnsi="Arial" w:cs="Arial"/>
          <w:sz w:val="24"/>
          <w:szCs w:val="24"/>
          <w:lang w:eastAsia="pt-BR"/>
        </w:rPr>
        <w:t xml:space="preserve">(dar ciência em livro próprio a todos os docentes da Unidade Escolar). </w:t>
      </w:r>
    </w:p>
    <w:p w:rsidR="00475288" w:rsidRPr="00475288" w:rsidRDefault="00475288" w:rsidP="0047528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75288">
        <w:rPr>
          <w:rFonts w:ascii="Arial" w:eastAsia="Times New Roman" w:hAnsi="Arial" w:cs="Arial"/>
          <w:sz w:val="24"/>
          <w:szCs w:val="24"/>
          <w:lang w:eastAsia="pt-BR"/>
        </w:rPr>
        <w:t>O Diretor da Unidade de Classificação, ao tomar ciência do retorno do designado deve conferir se existem aulas disponíveis para constituição/composição de jornada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/carga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horária  do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docente. Caso a Unidade Escolar não consiga atender o docente, deverá encaminhar</w:t>
      </w:r>
      <w:r w:rsidR="000205FC">
        <w:rPr>
          <w:rFonts w:ascii="Arial" w:eastAsia="Times New Roman" w:hAnsi="Arial" w:cs="Arial"/>
          <w:sz w:val="24"/>
          <w:szCs w:val="24"/>
          <w:lang w:eastAsia="pt-BR"/>
        </w:rPr>
        <w:t xml:space="preserve"> ofício conforme Anexo VI a Comissão de Atribuição da Diretoria de Ensino – Região de Limeira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Pr="00475288">
        <w:rPr>
          <w:rFonts w:ascii="Arial" w:eastAsia="Times New Roman" w:hAnsi="Arial" w:cs="Arial"/>
          <w:sz w:val="24"/>
          <w:szCs w:val="24"/>
          <w:lang w:eastAsia="pt-BR"/>
        </w:rPr>
        <w:t>Caso a cessação ocorra por decisão administrativa, esse procedimento também deverá ser comunicado com antecedência à escola sede de classificação do professor. Tal solicitação se faz necessária para que seja caracterizada a jornada atual do interessado, pois não poderá haver interrupção entre a cessação e o início efetivo em sala de aula;</w:t>
      </w:r>
    </w:p>
    <w:p w:rsidR="00475288" w:rsidRPr="00AF584E" w:rsidRDefault="00475288" w:rsidP="00475288">
      <w:pPr>
        <w:pStyle w:val="PargrafodaLista"/>
        <w:tabs>
          <w:tab w:val="left" w:pos="142"/>
          <w:tab w:val="left" w:pos="284"/>
          <w:tab w:val="left" w:pos="1134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F0AE8" w:rsidRDefault="006F0AE8" w:rsidP="00487E8A">
      <w:pPr>
        <w:shd w:val="clear" w:color="auto" w:fill="FFFFFF"/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929BE" w:rsidRPr="00BB1DE3" w:rsidRDefault="00955E41" w:rsidP="002E535C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BB1DE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PONTOS DE ATENÇÃO</w:t>
      </w:r>
      <w:r w:rsidR="00E929BE" w:rsidRPr="00BB1DE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:</w:t>
      </w:r>
    </w:p>
    <w:p w:rsidR="00276518" w:rsidRPr="00BB1DE3" w:rsidRDefault="00276518" w:rsidP="003D7EC7">
      <w:pPr>
        <w:shd w:val="clear" w:color="auto" w:fill="FFFFFF"/>
        <w:tabs>
          <w:tab w:val="left" w:pos="142"/>
        </w:tabs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929BE" w:rsidRPr="00BB1DE3" w:rsidRDefault="00E929BE" w:rsidP="00487E8A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B1DE3">
        <w:rPr>
          <w:rFonts w:ascii="Arial" w:eastAsia="Times New Roman" w:hAnsi="Arial" w:cs="Arial"/>
          <w:sz w:val="24"/>
          <w:szCs w:val="24"/>
          <w:lang w:eastAsia="pt-BR"/>
        </w:rPr>
        <w:t>a) </w:t>
      </w:r>
      <w:r w:rsidR="00B45C27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A0F34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="00641AA3" w:rsidRPr="00BB1DE3">
        <w:rPr>
          <w:rFonts w:ascii="Arial" w:eastAsia="Times New Roman" w:hAnsi="Arial" w:cs="Arial"/>
          <w:sz w:val="24"/>
          <w:szCs w:val="24"/>
          <w:lang w:eastAsia="pt-BR"/>
        </w:rPr>
        <w:t>docente</w:t>
      </w:r>
      <w:r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 que esteja somente com Projeto atribuído, deve ser considerado como docente classificado da </w:t>
      </w:r>
      <w:r w:rsidR="00083DA6" w:rsidRPr="00BB1DE3">
        <w:rPr>
          <w:rFonts w:ascii="Arial" w:eastAsia="Times New Roman" w:hAnsi="Arial" w:cs="Arial"/>
          <w:sz w:val="24"/>
          <w:szCs w:val="24"/>
          <w:lang w:eastAsia="pt-BR"/>
        </w:rPr>
        <w:t>U</w:t>
      </w:r>
      <w:r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nidade </w:t>
      </w:r>
      <w:r w:rsidR="00083DA6" w:rsidRPr="00BB1DE3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BB1DE3">
        <w:rPr>
          <w:rFonts w:ascii="Arial" w:eastAsia="Times New Roman" w:hAnsi="Arial" w:cs="Arial"/>
          <w:sz w:val="24"/>
          <w:szCs w:val="24"/>
          <w:lang w:eastAsia="pt-BR"/>
        </w:rPr>
        <w:t>scolar, devendo concorrer à atribuição na escola;</w:t>
      </w:r>
    </w:p>
    <w:p w:rsidR="00F76956" w:rsidRPr="00BB1DE3" w:rsidRDefault="00F76956" w:rsidP="003D7EC7">
      <w:pPr>
        <w:shd w:val="clear" w:color="auto" w:fill="FFFFFF"/>
        <w:tabs>
          <w:tab w:val="left" w:pos="142"/>
        </w:tabs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91544" w:rsidRPr="00BB1DE3" w:rsidRDefault="00E929BE" w:rsidP="00487E8A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b)  O docente que se encontre em licença ou </w:t>
      </w:r>
      <w:r w:rsidR="00F76956" w:rsidRPr="00BB1DE3">
        <w:rPr>
          <w:rFonts w:ascii="Arial" w:eastAsia="Times New Roman" w:hAnsi="Arial" w:cs="Arial"/>
          <w:sz w:val="24"/>
          <w:szCs w:val="24"/>
          <w:lang w:eastAsia="pt-BR"/>
        </w:rPr>
        <w:t>afastamento, a qualquer tí</w:t>
      </w:r>
      <w:r w:rsidRPr="00BB1DE3">
        <w:rPr>
          <w:rFonts w:ascii="Arial" w:eastAsia="Times New Roman" w:hAnsi="Arial" w:cs="Arial"/>
          <w:sz w:val="24"/>
          <w:szCs w:val="24"/>
          <w:lang w:eastAsia="pt-BR"/>
        </w:rPr>
        <w:t>tulo, não poderá participar da atribuição durante o ano, exceto: o docente em licença-gestante</w:t>
      </w:r>
      <w:r w:rsidR="00083DA6" w:rsidRPr="00BB1DE3"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auxílio </w:t>
      </w:r>
      <w:r w:rsidRPr="00BB1DE3">
        <w:rPr>
          <w:rFonts w:ascii="Arial" w:eastAsia="Times New Roman" w:hAnsi="Arial" w:cs="Arial"/>
          <w:sz w:val="24"/>
          <w:szCs w:val="24"/>
          <w:lang w:eastAsia="pt-BR"/>
        </w:rPr>
        <w:lastRenderedPageBreak/>
        <w:t>maternidade e o titular de cargo para constituição obrigatória de jornada, ou ainda, o afastado na Municipalização desde que vá efetivamente ministrar as aulas atribuídas;</w:t>
      </w:r>
    </w:p>
    <w:p w:rsidR="00F76956" w:rsidRPr="00BB1DE3" w:rsidRDefault="00F76956" w:rsidP="003D7EC7">
      <w:pPr>
        <w:shd w:val="clear" w:color="auto" w:fill="FFFFFF"/>
        <w:tabs>
          <w:tab w:val="left" w:pos="142"/>
        </w:tabs>
        <w:spacing w:after="0" w:line="240" w:lineRule="auto"/>
        <w:ind w:firstLine="1134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F76956" w:rsidRPr="009C39CC" w:rsidRDefault="00210EDC" w:rsidP="00487E8A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="009C39CC">
        <w:rPr>
          <w:rFonts w:ascii="Arial" w:eastAsia="Times New Roman" w:hAnsi="Arial" w:cs="Arial"/>
          <w:sz w:val="24"/>
          <w:szCs w:val="24"/>
          <w:lang w:eastAsia="pt-BR"/>
        </w:rPr>
        <w:t xml:space="preserve">) </w:t>
      </w:r>
      <w:r w:rsidR="00E929BE" w:rsidRPr="009C39CC">
        <w:rPr>
          <w:rFonts w:ascii="Arial" w:eastAsia="Times New Roman" w:hAnsi="Arial" w:cs="Arial"/>
          <w:sz w:val="24"/>
          <w:szCs w:val="24"/>
          <w:lang w:eastAsia="pt-BR"/>
        </w:rPr>
        <w:t>O diretor da escola da sede de controle de frequência do professor</w:t>
      </w:r>
      <w:r w:rsidR="00B8277E" w:rsidRPr="009C39CC">
        <w:rPr>
          <w:rFonts w:ascii="Arial" w:eastAsia="Times New Roman" w:hAnsi="Arial" w:cs="Arial"/>
          <w:sz w:val="24"/>
          <w:szCs w:val="24"/>
          <w:lang w:eastAsia="pt-BR"/>
        </w:rPr>
        <w:t xml:space="preserve"> deverá</w:t>
      </w:r>
      <w:r w:rsidR="00E929BE" w:rsidRPr="009C39CC">
        <w:rPr>
          <w:rFonts w:ascii="Arial" w:eastAsia="Times New Roman" w:hAnsi="Arial" w:cs="Arial"/>
          <w:sz w:val="24"/>
          <w:szCs w:val="24"/>
          <w:lang w:eastAsia="pt-BR"/>
        </w:rPr>
        <w:t xml:space="preserve"> expedir declaração de horário </w:t>
      </w:r>
      <w:r w:rsidR="00E929BE" w:rsidRPr="009C39CC">
        <w:rPr>
          <w:rFonts w:ascii="Arial" w:eastAsia="Times New Roman" w:hAnsi="Arial" w:cs="Arial"/>
          <w:b/>
          <w:sz w:val="24"/>
          <w:szCs w:val="24"/>
          <w:lang w:eastAsia="pt-BR"/>
        </w:rPr>
        <w:t>(</w:t>
      </w:r>
      <w:r w:rsidR="00641AA3" w:rsidRPr="00FF0176">
        <w:rPr>
          <w:rFonts w:ascii="Arial" w:eastAsia="Times New Roman" w:hAnsi="Arial" w:cs="Arial"/>
          <w:b/>
          <w:sz w:val="24"/>
          <w:szCs w:val="24"/>
          <w:lang w:eastAsia="pt-BR"/>
        </w:rPr>
        <w:t>Anexo</w:t>
      </w:r>
      <w:r w:rsidR="00B8277E" w:rsidRPr="00FF017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V)</w:t>
      </w:r>
      <w:r w:rsidR="00E929BE" w:rsidRPr="00FF017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929BE" w:rsidRPr="009C39CC">
        <w:rPr>
          <w:rFonts w:ascii="Arial" w:eastAsia="Times New Roman" w:hAnsi="Arial" w:cs="Arial"/>
          <w:sz w:val="24"/>
          <w:szCs w:val="24"/>
          <w:lang w:eastAsia="pt-BR"/>
        </w:rPr>
        <w:t xml:space="preserve">ao docente </w:t>
      </w:r>
      <w:r w:rsidR="00B8277E" w:rsidRPr="009C39CC">
        <w:rPr>
          <w:rFonts w:ascii="Arial" w:eastAsia="Times New Roman" w:hAnsi="Arial" w:cs="Arial"/>
          <w:sz w:val="24"/>
          <w:szCs w:val="24"/>
          <w:lang w:eastAsia="pt-BR"/>
        </w:rPr>
        <w:t>para</w:t>
      </w:r>
      <w:r w:rsidR="00E929BE" w:rsidRPr="009C39CC">
        <w:rPr>
          <w:rFonts w:ascii="Arial" w:eastAsia="Times New Roman" w:hAnsi="Arial" w:cs="Arial"/>
          <w:sz w:val="24"/>
          <w:szCs w:val="24"/>
          <w:lang w:eastAsia="pt-BR"/>
        </w:rPr>
        <w:t xml:space="preserve"> participar da atribuição fase DE, constando:</w:t>
      </w:r>
    </w:p>
    <w:p w:rsidR="00E929BE" w:rsidRPr="00BB1DE3" w:rsidRDefault="00E929BE" w:rsidP="003D7EC7">
      <w:pPr>
        <w:pStyle w:val="PargrafodaLista"/>
        <w:numPr>
          <w:ilvl w:val="0"/>
          <w:numId w:val="9"/>
        </w:numPr>
        <w:shd w:val="clear" w:color="auto" w:fill="FFFFFF"/>
        <w:tabs>
          <w:tab w:val="left" w:pos="142"/>
          <w:tab w:val="left" w:pos="851"/>
          <w:tab w:val="left" w:pos="1418"/>
        </w:tabs>
        <w:spacing w:after="0" w:line="240" w:lineRule="auto"/>
        <w:ind w:left="0"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B1DE3">
        <w:rPr>
          <w:rFonts w:ascii="Arial" w:eastAsia="Times New Roman" w:hAnsi="Arial" w:cs="Arial"/>
          <w:sz w:val="24"/>
          <w:szCs w:val="24"/>
          <w:lang w:eastAsia="pt-BR"/>
        </w:rPr>
        <w:t>Todas as escolas que leciona, identificando-as no quadro de horários</w:t>
      </w:r>
      <w:r w:rsidR="00641AA3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 (utilize siglas ou legendas)</w:t>
      </w:r>
      <w:r w:rsidR="008A0EE9" w:rsidRPr="00BB1DE3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E929BE" w:rsidRPr="00BB1DE3" w:rsidRDefault="00E929BE" w:rsidP="003D7EC7">
      <w:pPr>
        <w:pStyle w:val="PargrafodaLista"/>
        <w:numPr>
          <w:ilvl w:val="0"/>
          <w:numId w:val="9"/>
        </w:numPr>
        <w:shd w:val="clear" w:color="auto" w:fill="FFFFFF"/>
        <w:tabs>
          <w:tab w:val="left" w:pos="142"/>
          <w:tab w:val="left" w:pos="851"/>
          <w:tab w:val="left" w:pos="1418"/>
        </w:tabs>
        <w:spacing w:after="0" w:line="240" w:lineRule="auto"/>
        <w:ind w:left="0"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B1DE3">
        <w:rPr>
          <w:rFonts w:ascii="Arial" w:eastAsia="Times New Roman" w:hAnsi="Arial" w:cs="Arial"/>
          <w:sz w:val="24"/>
          <w:szCs w:val="24"/>
          <w:lang w:eastAsia="pt-BR"/>
        </w:rPr>
        <w:t>Dados funcionais do professor;</w:t>
      </w:r>
    </w:p>
    <w:p w:rsidR="00E929BE" w:rsidRPr="00BB1DE3" w:rsidRDefault="00E929BE" w:rsidP="003D7EC7">
      <w:pPr>
        <w:pStyle w:val="PargrafodaLista"/>
        <w:numPr>
          <w:ilvl w:val="0"/>
          <w:numId w:val="9"/>
        </w:numPr>
        <w:shd w:val="clear" w:color="auto" w:fill="FFFFFF"/>
        <w:tabs>
          <w:tab w:val="left" w:pos="142"/>
          <w:tab w:val="left" w:pos="851"/>
          <w:tab w:val="left" w:pos="1418"/>
        </w:tabs>
        <w:spacing w:after="0" w:line="240" w:lineRule="auto"/>
        <w:ind w:left="0"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B1DE3">
        <w:rPr>
          <w:rFonts w:ascii="Arial" w:eastAsia="Times New Roman" w:hAnsi="Arial" w:cs="Arial"/>
          <w:sz w:val="24"/>
          <w:szCs w:val="24"/>
          <w:lang w:eastAsia="pt-BR"/>
        </w:rPr>
        <w:t>Horário de todas as escolas que leciona;</w:t>
      </w:r>
    </w:p>
    <w:p w:rsidR="00E929BE" w:rsidRPr="00BB1DE3" w:rsidRDefault="00E929BE" w:rsidP="003D7EC7">
      <w:pPr>
        <w:pStyle w:val="PargrafodaLista"/>
        <w:numPr>
          <w:ilvl w:val="0"/>
          <w:numId w:val="9"/>
        </w:numPr>
        <w:shd w:val="clear" w:color="auto" w:fill="FFFFFF"/>
        <w:tabs>
          <w:tab w:val="left" w:pos="142"/>
          <w:tab w:val="left" w:pos="851"/>
          <w:tab w:val="left" w:pos="1418"/>
        </w:tabs>
        <w:spacing w:after="0" w:line="240" w:lineRule="auto"/>
        <w:ind w:left="0"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87409">
        <w:rPr>
          <w:rFonts w:ascii="Arial" w:eastAsia="Times New Roman" w:hAnsi="Arial" w:cs="Arial"/>
          <w:b/>
          <w:sz w:val="24"/>
          <w:szCs w:val="24"/>
          <w:lang w:eastAsia="pt-BR"/>
        </w:rPr>
        <w:t>Horário de ATPC do Professor</w:t>
      </w:r>
      <w:r w:rsidRPr="00BB1DE3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E929BE" w:rsidRPr="00BB1DE3" w:rsidRDefault="00D639B8" w:rsidP="003D7EC7">
      <w:pPr>
        <w:pStyle w:val="PargrafodaLista"/>
        <w:numPr>
          <w:ilvl w:val="0"/>
          <w:numId w:val="9"/>
        </w:numPr>
        <w:shd w:val="clear" w:color="auto" w:fill="FFFFFF"/>
        <w:tabs>
          <w:tab w:val="left" w:pos="142"/>
          <w:tab w:val="left" w:pos="851"/>
          <w:tab w:val="left" w:pos="1418"/>
        </w:tabs>
        <w:spacing w:after="0" w:line="240" w:lineRule="auto"/>
        <w:ind w:left="0"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8740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Todos os </w:t>
      </w:r>
      <w:r w:rsidR="00A559F0" w:rsidRPr="00C87409">
        <w:rPr>
          <w:rFonts w:ascii="Arial" w:eastAsia="Times New Roman" w:hAnsi="Arial" w:cs="Arial"/>
          <w:b/>
          <w:sz w:val="24"/>
          <w:szCs w:val="24"/>
          <w:lang w:eastAsia="pt-BR"/>
        </w:rPr>
        <w:t>h</w:t>
      </w:r>
      <w:r w:rsidR="00E929BE" w:rsidRPr="00C87409">
        <w:rPr>
          <w:rFonts w:ascii="Arial" w:eastAsia="Times New Roman" w:hAnsi="Arial" w:cs="Arial"/>
          <w:b/>
          <w:sz w:val="24"/>
          <w:szCs w:val="24"/>
          <w:lang w:eastAsia="pt-BR"/>
        </w:rPr>
        <w:t>orário</w:t>
      </w:r>
      <w:r w:rsidRPr="00C87409">
        <w:rPr>
          <w:rFonts w:ascii="Arial" w:eastAsia="Times New Roman" w:hAnsi="Arial" w:cs="Arial"/>
          <w:b/>
          <w:sz w:val="24"/>
          <w:szCs w:val="24"/>
          <w:lang w:eastAsia="pt-BR"/>
        </w:rPr>
        <w:t>s</w:t>
      </w:r>
      <w:r w:rsidR="00E929BE" w:rsidRPr="00C8740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ATPC da escola</w:t>
      </w:r>
      <w:r w:rsidRPr="00BB1DE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10EDC" w:rsidRDefault="00206A45" w:rsidP="003D7EC7">
      <w:pPr>
        <w:pStyle w:val="PargrafodaLista"/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240" w:lineRule="auto"/>
        <w:ind w:firstLine="41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Em caso de </w:t>
      </w:r>
      <w:r w:rsidRPr="00C87409">
        <w:rPr>
          <w:rFonts w:ascii="Arial" w:eastAsia="Times New Roman" w:hAnsi="Arial" w:cs="Arial"/>
          <w:b/>
          <w:sz w:val="24"/>
          <w:szCs w:val="24"/>
          <w:lang w:eastAsia="pt-BR"/>
        </w:rPr>
        <w:t>acúmulo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cargo/função</w:t>
      </w:r>
      <w:r w:rsidR="00DD2810">
        <w:rPr>
          <w:rFonts w:ascii="Arial" w:eastAsia="Times New Roman" w:hAnsi="Arial" w:cs="Arial"/>
          <w:sz w:val="24"/>
          <w:szCs w:val="24"/>
          <w:lang w:eastAsia="pt-BR"/>
        </w:rPr>
        <w:t xml:space="preserve"> identificar </w:t>
      </w:r>
      <w:r>
        <w:rPr>
          <w:rFonts w:ascii="Arial" w:eastAsia="Times New Roman" w:hAnsi="Arial" w:cs="Arial"/>
          <w:sz w:val="24"/>
          <w:szCs w:val="24"/>
          <w:lang w:eastAsia="pt-BR"/>
        </w:rPr>
        <w:t>se o horário se refere ao DI1 ou DI2 do docente.</w:t>
      </w:r>
      <w:r w:rsidR="00DD2810">
        <w:rPr>
          <w:rFonts w:ascii="Arial" w:eastAsia="Times New Roman" w:hAnsi="Arial" w:cs="Arial"/>
          <w:sz w:val="24"/>
          <w:szCs w:val="24"/>
          <w:lang w:eastAsia="pt-BR"/>
        </w:rPr>
        <w:t xml:space="preserve">    </w:t>
      </w:r>
    </w:p>
    <w:p w:rsidR="00E929BE" w:rsidRPr="00DD2810" w:rsidRDefault="00DD2810" w:rsidP="003D7EC7">
      <w:pPr>
        <w:pStyle w:val="PargrafodaLista"/>
        <w:shd w:val="clear" w:color="auto" w:fill="FFFFFF"/>
        <w:tabs>
          <w:tab w:val="left" w:pos="142"/>
        </w:tabs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E929BE" w:rsidRDefault="00210EDC" w:rsidP="00487E8A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E929BE" w:rsidRPr="00BB1DE3">
        <w:rPr>
          <w:rFonts w:ascii="Arial" w:eastAsia="Times New Roman" w:hAnsi="Arial" w:cs="Arial"/>
          <w:sz w:val="24"/>
          <w:szCs w:val="24"/>
          <w:lang w:eastAsia="pt-BR"/>
        </w:rPr>
        <w:t>) </w:t>
      </w:r>
      <w:r>
        <w:rPr>
          <w:rFonts w:ascii="Arial" w:eastAsia="Times New Roman" w:hAnsi="Arial" w:cs="Arial"/>
          <w:sz w:val="24"/>
          <w:szCs w:val="24"/>
          <w:lang w:eastAsia="pt-BR"/>
        </w:rPr>
        <w:t>Os docentes devem c</w:t>
      </w:r>
      <w:r w:rsidR="00B8277E" w:rsidRPr="00BB1DE3">
        <w:rPr>
          <w:rFonts w:ascii="Arial" w:eastAsia="Times New Roman" w:hAnsi="Arial" w:cs="Arial"/>
          <w:sz w:val="24"/>
          <w:szCs w:val="24"/>
          <w:lang w:eastAsia="pt-BR"/>
        </w:rPr>
        <w:t>omparecer às sessões de atribuição munido</w:t>
      </w: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B8277E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71D9F">
        <w:rPr>
          <w:rFonts w:ascii="Arial" w:eastAsia="Times New Roman" w:hAnsi="Arial" w:cs="Arial"/>
          <w:sz w:val="24"/>
          <w:szCs w:val="24"/>
          <w:lang w:eastAsia="pt-BR"/>
        </w:rPr>
        <w:t>de comprovante de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inscrição 2019</w:t>
      </w:r>
      <w:r w:rsidR="00B8277E" w:rsidRPr="00BB1DE3">
        <w:rPr>
          <w:rFonts w:ascii="Arial" w:eastAsia="Times New Roman" w:hAnsi="Arial" w:cs="Arial"/>
          <w:sz w:val="24"/>
          <w:szCs w:val="24"/>
          <w:lang w:eastAsia="pt-BR"/>
        </w:rPr>
        <w:t>, declaração de horário e para os docentes que estão na condição de alunos,</w:t>
      </w:r>
      <w:r w:rsidR="00371D9F">
        <w:rPr>
          <w:rFonts w:ascii="Arial" w:eastAsia="Times New Roman" w:hAnsi="Arial" w:cs="Arial"/>
          <w:sz w:val="24"/>
          <w:szCs w:val="24"/>
          <w:lang w:eastAsia="pt-BR"/>
        </w:rPr>
        <w:t xml:space="preserve"> declaração de matrícula de 201</w:t>
      </w:r>
      <w:r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="00B8277E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 atualizada (últimos 60 dias)</w:t>
      </w:r>
      <w:r w:rsidR="00397ECD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397ECD" w:rsidRPr="00595B5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Não serão atribuídas aulas aos professores sem a declaração de horário assinada pelo Diretor da Escola. </w:t>
      </w:r>
    </w:p>
    <w:p w:rsidR="003D7EC7" w:rsidRPr="00595B5C" w:rsidRDefault="003D7EC7" w:rsidP="003D7EC7">
      <w:pPr>
        <w:shd w:val="clear" w:color="auto" w:fill="FFFFFF"/>
        <w:tabs>
          <w:tab w:val="left" w:pos="142"/>
        </w:tabs>
        <w:spacing w:after="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205FC" w:rsidRDefault="00210EDC" w:rsidP="003D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EDC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3D7EC7">
        <w:rPr>
          <w:rFonts w:ascii="Arial" w:eastAsia="Times New Roman" w:hAnsi="Arial" w:cs="Arial"/>
          <w:sz w:val="24"/>
          <w:szCs w:val="24"/>
          <w:lang w:eastAsia="pt-BR"/>
        </w:rPr>
        <w:t xml:space="preserve">) </w:t>
      </w:r>
      <w:r w:rsidR="00AA71D4" w:rsidRPr="00210EDC">
        <w:rPr>
          <w:rFonts w:ascii="Arial" w:eastAsia="Times New Roman" w:hAnsi="Arial" w:cs="Arial"/>
          <w:sz w:val="24"/>
          <w:szCs w:val="24"/>
          <w:lang w:eastAsia="pt-BR"/>
        </w:rPr>
        <w:t>Não há</w:t>
      </w:r>
      <w:r w:rsidR="00397ECD" w:rsidRPr="00210EDC">
        <w:rPr>
          <w:rFonts w:ascii="Arial" w:eastAsia="Times New Roman" w:hAnsi="Arial" w:cs="Arial"/>
          <w:sz w:val="24"/>
          <w:szCs w:val="24"/>
          <w:lang w:eastAsia="pt-BR"/>
        </w:rPr>
        <w:t xml:space="preserve"> desistência de aulas</w:t>
      </w:r>
      <w:r w:rsidR="003D7EC7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Pr="00210EDC">
        <w:rPr>
          <w:rFonts w:ascii="Arial" w:hAnsi="Arial" w:cs="Arial"/>
          <w:sz w:val="24"/>
          <w:szCs w:val="24"/>
        </w:rPr>
        <w:t xml:space="preserve">O docente que faltar às aulas de uma determinada turma de alunos sem motivo justo, no(s) dia(s) estabelecido(s) em seu horário semanal de trabalho, por </w:t>
      </w:r>
      <w:r w:rsidRPr="00C87409">
        <w:rPr>
          <w:rFonts w:ascii="Arial" w:hAnsi="Arial" w:cs="Arial"/>
          <w:b/>
          <w:sz w:val="24"/>
          <w:szCs w:val="24"/>
        </w:rPr>
        <w:t>2 (duas) semanas seguidas</w:t>
      </w:r>
      <w:r w:rsidRPr="00210EDC">
        <w:rPr>
          <w:rFonts w:ascii="Arial" w:hAnsi="Arial" w:cs="Arial"/>
          <w:sz w:val="24"/>
          <w:szCs w:val="24"/>
        </w:rPr>
        <w:t xml:space="preserve"> ou por </w:t>
      </w:r>
      <w:r w:rsidRPr="00C87409">
        <w:rPr>
          <w:rFonts w:ascii="Arial" w:hAnsi="Arial" w:cs="Arial"/>
          <w:b/>
          <w:sz w:val="24"/>
          <w:szCs w:val="24"/>
        </w:rPr>
        <w:t>4 (quatro) semanas interpoladas</w:t>
      </w:r>
      <w:r w:rsidRPr="00210EDC">
        <w:rPr>
          <w:rFonts w:ascii="Arial" w:hAnsi="Arial" w:cs="Arial"/>
          <w:sz w:val="24"/>
          <w:szCs w:val="24"/>
        </w:rPr>
        <w:t xml:space="preserve">, </w:t>
      </w:r>
      <w:r w:rsidRPr="00C87409">
        <w:rPr>
          <w:rFonts w:ascii="Arial" w:hAnsi="Arial" w:cs="Arial"/>
          <w:b/>
          <w:sz w:val="24"/>
          <w:szCs w:val="24"/>
        </w:rPr>
        <w:t>perderá as aulas</w:t>
      </w:r>
      <w:r w:rsidRPr="00210EDC">
        <w:rPr>
          <w:rFonts w:ascii="Arial" w:hAnsi="Arial" w:cs="Arial"/>
          <w:sz w:val="24"/>
          <w:szCs w:val="24"/>
        </w:rPr>
        <w:t xml:space="preserve"> correspondentes à carga suplementar, se titular de cargo, ou, se docente não efetivo, até o limite de 19 (dezenove) aulas de sua carga horária</w:t>
      </w:r>
      <w:r w:rsidRPr="000205FC">
        <w:rPr>
          <w:rFonts w:ascii="Arial" w:hAnsi="Arial" w:cs="Arial"/>
          <w:sz w:val="24"/>
          <w:szCs w:val="24"/>
        </w:rPr>
        <w:t xml:space="preserve">. </w:t>
      </w:r>
    </w:p>
    <w:p w:rsidR="00210EDC" w:rsidRPr="00210EDC" w:rsidRDefault="00210EDC" w:rsidP="003D7EC7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10EDC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E929BE" w:rsidRPr="00BB1DE3" w:rsidRDefault="003D7EC7" w:rsidP="00487E8A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f</w:t>
      </w:r>
      <w:r w:rsidR="00E929BE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) Podem ministrar aulas em caráter eventual os docentes Efetivos, </w:t>
      </w:r>
      <w:r w:rsidR="00397ECD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Docentes na situação de adido, </w:t>
      </w:r>
      <w:proofErr w:type="spellStart"/>
      <w:r w:rsidR="00E929BE" w:rsidRPr="00BB1DE3">
        <w:rPr>
          <w:rFonts w:ascii="Arial" w:eastAsia="Times New Roman" w:hAnsi="Arial" w:cs="Arial"/>
          <w:sz w:val="24"/>
          <w:szCs w:val="24"/>
          <w:lang w:eastAsia="pt-BR"/>
        </w:rPr>
        <w:t>OFAs</w:t>
      </w:r>
      <w:proofErr w:type="spellEnd"/>
      <w:r w:rsidR="00641AA3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 (categoria</w:t>
      </w:r>
      <w:r w:rsidR="00E929BE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200DE" w:rsidRPr="00BB1DE3">
        <w:rPr>
          <w:rFonts w:ascii="Arial" w:eastAsia="Times New Roman" w:hAnsi="Arial" w:cs="Arial"/>
          <w:sz w:val="24"/>
          <w:szCs w:val="24"/>
          <w:lang w:eastAsia="pt-BR"/>
        </w:rPr>
        <w:t>“</w:t>
      </w:r>
      <w:r w:rsidR="00E929BE" w:rsidRPr="00BB1DE3">
        <w:rPr>
          <w:rFonts w:ascii="Arial" w:eastAsia="Times New Roman" w:hAnsi="Arial" w:cs="Arial"/>
          <w:sz w:val="24"/>
          <w:szCs w:val="24"/>
          <w:lang w:eastAsia="pt-BR"/>
        </w:rPr>
        <w:t>F</w:t>
      </w:r>
      <w:r w:rsidR="00E200DE" w:rsidRPr="00BB1DE3">
        <w:rPr>
          <w:rFonts w:ascii="Arial" w:eastAsia="Times New Roman" w:hAnsi="Arial" w:cs="Arial"/>
          <w:sz w:val="24"/>
          <w:szCs w:val="24"/>
          <w:lang w:eastAsia="pt-BR"/>
        </w:rPr>
        <w:t>”</w:t>
      </w:r>
      <w:r w:rsidR="00E929BE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r w:rsidR="00E200DE" w:rsidRPr="00BB1DE3">
        <w:rPr>
          <w:rFonts w:ascii="Arial" w:eastAsia="Times New Roman" w:hAnsi="Arial" w:cs="Arial"/>
          <w:sz w:val="24"/>
          <w:szCs w:val="24"/>
          <w:lang w:eastAsia="pt-BR"/>
        </w:rPr>
        <w:t>“</w:t>
      </w:r>
      <w:r w:rsidR="00E929BE" w:rsidRPr="00BB1DE3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E200DE" w:rsidRPr="00BB1DE3">
        <w:rPr>
          <w:rFonts w:ascii="Arial" w:eastAsia="Times New Roman" w:hAnsi="Arial" w:cs="Arial"/>
          <w:sz w:val="24"/>
          <w:szCs w:val="24"/>
          <w:lang w:eastAsia="pt-BR"/>
        </w:rPr>
        <w:t>”</w:t>
      </w:r>
      <w:r w:rsidR="00E929BE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), Contratados (categoria </w:t>
      </w:r>
      <w:r w:rsidR="00E200DE" w:rsidRPr="00BB1DE3">
        <w:rPr>
          <w:rFonts w:ascii="Arial" w:eastAsia="Times New Roman" w:hAnsi="Arial" w:cs="Arial"/>
          <w:sz w:val="24"/>
          <w:szCs w:val="24"/>
          <w:lang w:eastAsia="pt-BR"/>
        </w:rPr>
        <w:t>“</w:t>
      </w:r>
      <w:r w:rsidR="00E929BE" w:rsidRPr="00BB1DE3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E200DE" w:rsidRPr="00BB1DE3">
        <w:rPr>
          <w:rFonts w:ascii="Arial" w:eastAsia="Times New Roman" w:hAnsi="Arial" w:cs="Arial"/>
          <w:sz w:val="24"/>
          <w:szCs w:val="24"/>
          <w:lang w:eastAsia="pt-BR"/>
        </w:rPr>
        <w:t>”</w:t>
      </w:r>
      <w:r w:rsidR="00E929BE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r w:rsidR="00E200DE" w:rsidRPr="00BB1DE3">
        <w:rPr>
          <w:rFonts w:ascii="Arial" w:eastAsia="Times New Roman" w:hAnsi="Arial" w:cs="Arial"/>
          <w:sz w:val="24"/>
          <w:szCs w:val="24"/>
          <w:lang w:eastAsia="pt-BR"/>
        </w:rPr>
        <w:t>“</w:t>
      </w:r>
      <w:r w:rsidR="00E929BE" w:rsidRPr="00BB1DE3">
        <w:rPr>
          <w:rFonts w:ascii="Arial" w:eastAsia="Times New Roman" w:hAnsi="Arial" w:cs="Arial"/>
          <w:sz w:val="24"/>
          <w:szCs w:val="24"/>
          <w:lang w:eastAsia="pt-BR"/>
        </w:rPr>
        <w:t>V</w:t>
      </w:r>
      <w:r w:rsidR="00E200DE" w:rsidRPr="00BB1DE3">
        <w:rPr>
          <w:rFonts w:ascii="Arial" w:eastAsia="Times New Roman" w:hAnsi="Arial" w:cs="Arial"/>
          <w:sz w:val="24"/>
          <w:szCs w:val="24"/>
          <w:lang w:eastAsia="pt-BR"/>
        </w:rPr>
        <w:t>”</w:t>
      </w:r>
      <w:r w:rsidR="00E929BE" w:rsidRPr="00BB1DE3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E200DE" w:rsidRPr="00BB1DE3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E929BE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="00397ECD" w:rsidRPr="00BB1DE3">
        <w:rPr>
          <w:rFonts w:ascii="Arial" w:eastAsia="Times New Roman" w:hAnsi="Arial" w:cs="Arial"/>
          <w:sz w:val="24"/>
          <w:szCs w:val="24"/>
          <w:lang w:eastAsia="pt-BR"/>
        </w:rPr>
        <w:t>Docente</w:t>
      </w:r>
      <w:proofErr w:type="gramEnd"/>
      <w:r w:rsidR="00397ECD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 em </w:t>
      </w:r>
      <w:r w:rsidR="00E929BE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horário de permanência ou interrupção de exercício. Atentar para a carga horária desses docentes </w:t>
      </w:r>
      <w:r w:rsidR="00641AA3" w:rsidRPr="00BB1DE3">
        <w:rPr>
          <w:rFonts w:ascii="Arial" w:eastAsia="Times New Roman" w:hAnsi="Arial" w:cs="Arial"/>
          <w:sz w:val="24"/>
          <w:szCs w:val="24"/>
          <w:lang w:eastAsia="pt-BR"/>
        </w:rPr>
        <w:t>e se possuem inscrição para 201</w:t>
      </w:r>
      <w:r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="00E929BE" w:rsidRPr="00BB1DE3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E929BE" w:rsidRPr="00BB1DE3" w:rsidRDefault="00E929BE" w:rsidP="003D7EC7">
      <w:pPr>
        <w:shd w:val="clear" w:color="auto" w:fill="FFFFFF"/>
        <w:tabs>
          <w:tab w:val="left" w:pos="142"/>
        </w:tabs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B1DE3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276518" w:rsidRPr="00BB1DE3" w:rsidRDefault="003D7EC7" w:rsidP="00487E8A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g</w:t>
      </w:r>
      <w:r w:rsidR="00FE0978">
        <w:rPr>
          <w:rFonts w:ascii="Arial" w:eastAsia="Times New Roman" w:hAnsi="Arial" w:cs="Arial"/>
          <w:sz w:val="24"/>
          <w:szCs w:val="24"/>
          <w:lang w:eastAsia="pt-BR"/>
        </w:rPr>
        <w:t>)  É de responsabilidade do Diretor de E</w:t>
      </w:r>
      <w:r w:rsidR="00E929BE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scola verificar as condições necessárias para que o professor possa entrar em exercício. Recomendamos consultar </w:t>
      </w:r>
      <w:r w:rsidR="00BC380F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E929BE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 formação curricular </w:t>
      </w:r>
      <w:r w:rsidR="00BC380F">
        <w:rPr>
          <w:rFonts w:ascii="Arial" w:eastAsia="Times New Roman" w:hAnsi="Arial" w:cs="Arial"/>
          <w:sz w:val="24"/>
          <w:szCs w:val="24"/>
          <w:lang w:eastAsia="pt-BR"/>
        </w:rPr>
        <w:t xml:space="preserve">na Secretaria Escolar Digital </w:t>
      </w:r>
      <w:r w:rsidR="00E929BE" w:rsidRPr="00BB1DE3">
        <w:rPr>
          <w:rFonts w:ascii="Arial" w:eastAsia="Times New Roman" w:hAnsi="Arial" w:cs="Arial"/>
          <w:sz w:val="24"/>
          <w:szCs w:val="24"/>
          <w:lang w:eastAsia="pt-BR"/>
        </w:rPr>
        <w:t>e o PAEC para demais dados. Alertamos para que seja solicitado ao professor o preenchimento da declaração de acúmulo de cargo/função. Caso necessário e estando em situação regular, o Ato Decisório de Acúmulo de Car</w:t>
      </w:r>
      <w:r w:rsidR="00276518" w:rsidRPr="00BB1DE3">
        <w:rPr>
          <w:rFonts w:ascii="Arial" w:eastAsia="Times New Roman" w:hAnsi="Arial" w:cs="Arial"/>
          <w:sz w:val="24"/>
          <w:szCs w:val="24"/>
          <w:lang w:eastAsia="pt-BR"/>
        </w:rPr>
        <w:t>go/Função deverá ser publicado;</w:t>
      </w:r>
    </w:p>
    <w:p w:rsidR="00276518" w:rsidRPr="00BB1DE3" w:rsidRDefault="00E929BE" w:rsidP="003D7EC7">
      <w:pPr>
        <w:shd w:val="clear" w:color="auto" w:fill="FFFFFF"/>
        <w:tabs>
          <w:tab w:val="left" w:pos="142"/>
        </w:tabs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B1DE3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276518" w:rsidRPr="00BB1DE3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276518" w:rsidRPr="00BB1DE3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276518" w:rsidRPr="00BB1DE3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671AEA" w:rsidRPr="00BB1DE3" w:rsidRDefault="00A559F0" w:rsidP="002C4A0E">
      <w:pPr>
        <w:pStyle w:val="Default"/>
        <w:numPr>
          <w:ilvl w:val="0"/>
          <w:numId w:val="45"/>
        </w:numPr>
        <w:tabs>
          <w:tab w:val="left" w:pos="0"/>
          <w:tab w:val="left" w:pos="426"/>
        </w:tabs>
        <w:ind w:left="0" w:firstLine="0"/>
        <w:jc w:val="both"/>
        <w:rPr>
          <w:rFonts w:ascii="Arial" w:hAnsi="Arial" w:cs="Arial"/>
        </w:rPr>
      </w:pPr>
      <w:r w:rsidRPr="00BB1DE3">
        <w:rPr>
          <w:rFonts w:ascii="Arial" w:hAnsi="Arial" w:cs="Arial"/>
        </w:rPr>
        <w:t xml:space="preserve">Na retirada das aulas para atendimento a jornada do titular de cargo, </w:t>
      </w:r>
      <w:r w:rsidR="00671AEA" w:rsidRPr="00BB1DE3">
        <w:rPr>
          <w:rFonts w:ascii="Arial" w:hAnsi="Arial" w:cs="Arial"/>
        </w:rPr>
        <w:t xml:space="preserve">observar a ordem inversa à da classificação estabelecida para o processo de atribuição regular, na seguinte conformidade: </w:t>
      </w:r>
    </w:p>
    <w:p w:rsidR="00671AEA" w:rsidRPr="00BB1DE3" w:rsidRDefault="00671AEA" w:rsidP="003D7EC7">
      <w:pPr>
        <w:pStyle w:val="Default"/>
        <w:jc w:val="both"/>
        <w:rPr>
          <w:rFonts w:ascii="Arial" w:hAnsi="Arial" w:cs="Arial"/>
        </w:rPr>
      </w:pPr>
      <w:r w:rsidRPr="00BB1DE3">
        <w:rPr>
          <w:rFonts w:ascii="Arial" w:hAnsi="Arial" w:cs="Arial"/>
        </w:rPr>
        <w:t xml:space="preserve">I - </w:t>
      </w:r>
      <w:proofErr w:type="gramStart"/>
      <w:r w:rsidRPr="00BB1DE3">
        <w:rPr>
          <w:rFonts w:ascii="Arial" w:hAnsi="Arial" w:cs="Arial"/>
        </w:rPr>
        <w:t>docentes</w:t>
      </w:r>
      <w:proofErr w:type="gramEnd"/>
      <w:r w:rsidRPr="00BB1DE3">
        <w:rPr>
          <w:rFonts w:ascii="Arial" w:hAnsi="Arial" w:cs="Arial"/>
        </w:rPr>
        <w:t xml:space="preserve"> contratados (categoria “O”); </w:t>
      </w:r>
    </w:p>
    <w:p w:rsidR="00671AEA" w:rsidRPr="00BB1DE3" w:rsidRDefault="00671AEA" w:rsidP="003D7EC7">
      <w:pPr>
        <w:pStyle w:val="Default"/>
        <w:jc w:val="both"/>
        <w:rPr>
          <w:rFonts w:ascii="Arial" w:hAnsi="Arial" w:cs="Arial"/>
        </w:rPr>
      </w:pPr>
      <w:r w:rsidRPr="00BB1DE3">
        <w:rPr>
          <w:rFonts w:ascii="Arial" w:hAnsi="Arial" w:cs="Arial"/>
        </w:rPr>
        <w:t xml:space="preserve">II - docentes ocupantes de função-atividade (categoria “F”); </w:t>
      </w:r>
    </w:p>
    <w:p w:rsidR="00CD76D8" w:rsidRDefault="00671AEA" w:rsidP="003D7EC7">
      <w:pPr>
        <w:pStyle w:val="Default"/>
        <w:jc w:val="both"/>
        <w:rPr>
          <w:rFonts w:ascii="Arial" w:hAnsi="Arial" w:cs="Arial"/>
        </w:rPr>
      </w:pPr>
      <w:r w:rsidRPr="00BB1DE3">
        <w:rPr>
          <w:rFonts w:ascii="Arial" w:hAnsi="Arial" w:cs="Arial"/>
        </w:rPr>
        <w:t xml:space="preserve">III - </w:t>
      </w:r>
      <w:r w:rsidR="00CD76D8" w:rsidRPr="00BB1DE3">
        <w:rPr>
          <w:rFonts w:ascii="Arial" w:hAnsi="Arial" w:cs="Arial"/>
        </w:rPr>
        <w:t>titulares de cargo, na carga suplementar.</w:t>
      </w:r>
    </w:p>
    <w:p w:rsidR="00671AEA" w:rsidRDefault="00CD76D8" w:rsidP="003D7EC7">
      <w:pPr>
        <w:pStyle w:val="Default"/>
        <w:jc w:val="both"/>
        <w:rPr>
          <w:rFonts w:ascii="Arial" w:hAnsi="Arial" w:cs="Arial"/>
        </w:rPr>
      </w:pPr>
      <w:r w:rsidRPr="00BB1DE3">
        <w:rPr>
          <w:rFonts w:ascii="Arial" w:hAnsi="Arial" w:cs="Arial"/>
        </w:rPr>
        <w:t xml:space="preserve">IV - </w:t>
      </w:r>
      <w:proofErr w:type="gramStart"/>
      <w:r w:rsidR="00671AEA" w:rsidRPr="00BB1DE3">
        <w:rPr>
          <w:rFonts w:ascii="Arial" w:hAnsi="Arial" w:cs="Arial"/>
        </w:rPr>
        <w:t>docentes</w:t>
      </w:r>
      <w:proofErr w:type="gramEnd"/>
      <w:r w:rsidR="00671AEA" w:rsidRPr="00BB1DE3">
        <w:rPr>
          <w:rFonts w:ascii="Arial" w:hAnsi="Arial" w:cs="Arial"/>
        </w:rPr>
        <w:t xml:space="preserve"> afastados nos termos do artigo 22 da Lei Complementar 444/1985; </w:t>
      </w:r>
    </w:p>
    <w:p w:rsidR="00FE0978" w:rsidRPr="00BB1DE3" w:rsidRDefault="00C87409" w:rsidP="00C87409">
      <w:pPr>
        <w:pStyle w:val="Default"/>
        <w:tabs>
          <w:tab w:val="left" w:pos="426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i) </w:t>
      </w:r>
      <w:r w:rsidR="00FE0978" w:rsidRPr="00BB1DE3">
        <w:rPr>
          <w:rFonts w:ascii="Arial" w:hAnsi="Arial" w:cs="Arial"/>
        </w:rPr>
        <w:t xml:space="preserve">Na retirada das aulas para atendimento a </w:t>
      </w:r>
      <w:r w:rsidR="00FE0978">
        <w:rPr>
          <w:rFonts w:ascii="Arial" w:hAnsi="Arial" w:cs="Arial"/>
        </w:rPr>
        <w:t xml:space="preserve">composição da carga horária de opção do docente não efetivo (F), </w:t>
      </w:r>
      <w:r w:rsidR="00FE0978" w:rsidRPr="00BB1DE3">
        <w:rPr>
          <w:rFonts w:ascii="Arial" w:hAnsi="Arial" w:cs="Arial"/>
        </w:rPr>
        <w:t xml:space="preserve">observar a ordem inversa à da classificação estabelecida para o processo de atribuição regular, na seguinte conformidade: </w:t>
      </w:r>
    </w:p>
    <w:p w:rsidR="00FE0978" w:rsidRDefault="00FE0978" w:rsidP="003D7EC7">
      <w:pPr>
        <w:pStyle w:val="Default"/>
        <w:jc w:val="both"/>
        <w:rPr>
          <w:rFonts w:ascii="Arial" w:hAnsi="Arial" w:cs="Arial"/>
        </w:rPr>
      </w:pPr>
      <w:r w:rsidRPr="00BB1DE3">
        <w:rPr>
          <w:rFonts w:ascii="Arial" w:hAnsi="Arial" w:cs="Arial"/>
        </w:rPr>
        <w:t xml:space="preserve">I - </w:t>
      </w:r>
      <w:proofErr w:type="gramStart"/>
      <w:r w:rsidRPr="00BB1DE3">
        <w:rPr>
          <w:rFonts w:ascii="Arial" w:hAnsi="Arial" w:cs="Arial"/>
        </w:rPr>
        <w:t>docentes</w:t>
      </w:r>
      <w:proofErr w:type="gramEnd"/>
      <w:r w:rsidRPr="00BB1DE3">
        <w:rPr>
          <w:rFonts w:ascii="Arial" w:hAnsi="Arial" w:cs="Arial"/>
        </w:rPr>
        <w:t xml:space="preserve"> contratados (categoria “O”); </w:t>
      </w:r>
    </w:p>
    <w:p w:rsidR="003D7EC7" w:rsidRDefault="003D7EC7" w:rsidP="003D7EC7">
      <w:pPr>
        <w:pStyle w:val="Default"/>
        <w:jc w:val="both"/>
        <w:rPr>
          <w:rFonts w:ascii="Arial" w:hAnsi="Arial" w:cs="Arial"/>
        </w:rPr>
      </w:pPr>
    </w:p>
    <w:p w:rsidR="008A0EE9" w:rsidRPr="00BB1DE3" w:rsidRDefault="00207A5A" w:rsidP="002C4A0E">
      <w:pPr>
        <w:shd w:val="clear" w:color="auto" w:fill="FFFFFF"/>
        <w:tabs>
          <w:tab w:val="left" w:pos="142"/>
          <w:tab w:val="left" w:pos="851"/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C</w:t>
      </w:r>
      <w:r w:rsidR="003B2D7E" w:rsidRPr="00BB1DE3">
        <w:rPr>
          <w:rFonts w:ascii="Arial" w:eastAsia="Times New Roman" w:hAnsi="Arial" w:cs="Arial"/>
          <w:b/>
          <w:sz w:val="24"/>
          <w:szCs w:val="24"/>
          <w:lang w:eastAsia="pt-BR"/>
        </w:rPr>
        <w:t>ONSIDERAÇÕES FINAIS</w:t>
      </w:r>
    </w:p>
    <w:p w:rsidR="000C1105" w:rsidRPr="00B271BC" w:rsidRDefault="000C1105" w:rsidP="0012379F">
      <w:pPr>
        <w:pStyle w:val="PargrafodaLista"/>
        <w:shd w:val="clear" w:color="auto" w:fill="FFFFFF"/>
        <w:tabs>
          <w:tab w:val="left" w:pos="142"/>
          <w:tab w:val="left" w:pos="426"/>
          <w:tab w:val="left" w:pos="851"/>
          <w:tab w:val="left" w:pos="993"/>
        </w:tabs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</w:p>
    <w:p w:rsidR="00B271BC" w:rsidRPr="0012379F" w:rsidRDefault="00D41F8A" w:rsidP="00A667E2">
      <w:pPr>
        <w:pStyle w:val="PargrafodaLista"/>
        <w:numPr>
          <w:ilvl w:val="0"/>
          <w:numId w:val="10"/>
        </w:numPr>
        <w:shd w:val="clear" w:color="auto" w:fill="FFFFFF"/>
        <w:tabs>
          <w:tab w:val="left" w:pos="142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2379F">
        <w:rPr>
          <w:rFonts w:ascii="Arial" w:eastAsia="Times New Roman" w:hAnsi="Arial" w:cs="Arial"/>
          <w:sz w:val="24"/>
          <w:szCs w:val="24"/>
          <w:lang w:eastAsia="pt-BR"/>
        </w:rPr>
        <w:t>É v</w:t>
      </w:r>
      <w:r w:rsidR="00C93A3B" w:rsidRPr="0012379F">
        <w:rPr>
          <w:rFonts w:ascii="Arial" w:eastAsia="Times New Roman" w:hAnsi="Arial" w:cs="Arial"/>
          <w:sz w:val="24"/>
          <w:szCs w:val="24"/>
          <w:lang w:eastAsia="pt-BR"/>
        </w:rPr>
        <w:t>edada a atribuição sequencial de classes e/ou aulas em substituição.</w:t>
      </w:r>
      <w:r w:rsidR="00B271BC" w:rsidRPr="0012379F">
        <w:rPr>
          <w:rFonts w:cstheme="minorHAnsi"/>
          <w:sz w:val="24"/>
          <w:szCs w:val="24"/>
        </w:rPr>
        <w:t xml:space="preserve"> </w:t>
      </w:r>
      <w:r w:rsidR="00B271BC" w:rsidRPr="0012379F">
        <w:rPr>
          <w:rFonts w:ascii="Arial" w:hAnsi="Arial" w:cs="Arial"/>
          <w:sz w:val="24"/>
          <w:szCs w:val="24"/>
        </w:rPr>
        <w:t xml:space="preserve">Nas aulas em </w:t>
      </w:r>
      <w:r w:rsidR="007760CC" w:rsidRPr="0012379F">
        <w:rPr>
          <w:rFonts w:ascii="Arial" w:hAnsi="Arial" w:cs="Arial"/>
          <w:sz w:val="24"/>
          <w:szCs w:val="24"/>
        </w:rPr>
        <w:t>substituição,</w:t>
      </w:r>
      <w:r w:rsidR="00B271BC" w:rsidRPr="0012379F">
        <w:rPr>
          <w:rFonts w:ascii="Arial" w:hAnsi="Arial" w:cs="Arial"/>
          <w:sz w:val="24"/>
          <w:szCs w:val="24"/>
        </w:rPr>
        <w:t xml:space="preserve"> não ocorrerá redução da carga horária</w:t>
      </w:r>
      <w:r w:rsidR="00686781" w:rsidRPr="0012379F">
        <w:rPr>
          <w:rFonts w:ascii="Arial" w:hAnsi="Arial" w:cs="Arial"/>
          <w:sz w:val="24"/>
          <w:szCs w:val="24"/>
        </w:rPr>
        <w:t xml:space="preserve"> (retirada das aulas)</w:t>
      </w:r>
      <w:r w:rsidR="00B271BC" w:rsidRPr="0012379F">
        <w:rPr>
          <w:rFonts w:ascii="Arial" w:hAnsi="Arial" w:cs="Arial"/>
          <w:sz w:val="24"/>
          <w:szCs w:val="24"/>
        </w:rPr>
        <w:t xml:space="preserve"> nos casos em que a licença/afastamento for inferior a 15 (quinze) dias, permanecendo o docente com as aulas e caberá a atuação eventual durante esse período (</w:t>
      </w:r>
      <w:r w:rsidR="00686781" w:rsidRPr="0012379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§ </w:t>
      </w:r>
      <w:r w:rsidR="00CC5C50" w:rsidRPr="0012379F">
        <w:rPr>
          <w:rFonts w:ascii="Arial" w:eastAsia="Times New Roman" w:hAnsi="Arial" w:cs="Arial"/>
          <w:bCs/>
          <w:sz w:val="24"/>
          <w:szCs w:val="24"/>
          <w:lang w:eastAsia="pt-BR"/>
        </w:rPr>
        <w:t>4</w:t>
      </w:r>
      <w:r w:rsidR="00686781" w:rsidRPr="0012379F">
        <w:rPr>
          <w:rFonts w:ascii="Arial" w:eastAsia="Times New Roman" w:hAnsi="Arial" w:cs="Arial"/>
          <w:bCs/>
          <w:sz w:val="24"/>
          <w:szCs w:val="24"/>
          <w:lang w:eastAsia="pt-BR"/>
        </w:rPr>
        <w:t>º do artigo 1</w:t>
      </w:r>
      <w:r w:rsidR="00CC5C50" w:rsidRPr="0012379F">
        <w:rPr>
          <w:rFonts w:ascii="Arial" w:eastAsia="Times New Roman" w:hAnsi="Arial" w:cs="Arial"/>
          <w:bCs/>
          <w:sz w:val="24"/>
          <w:szCs w:val="24"/>
          <w:lang w:eastAsia="pt-BR"/>
        </w:rPr>
        <w:t>5</w:t>
      </w:r>
      <w:r w:rsidR="00990722" w:rsidRPr="0012379F">
        <w:rPr>
          <w:rFonts w:ascii="Arial" w:hAnsi="Arial" w:cs="Arial"/>
          <w:sz w:val="24"/>
          <w:szCs w:val="24"/>
        </w:rPr>
        <w:t xml:space="preserve"> d</w:t>
      </w:r>
      <w:r w:rsidR="00B271BC" w:rsidRPr="0012379F">
        <w:rPr>
          <w:rFonts w:ascii="Arial" w:hAnsi="Arial" w:cs="Arial"/>
          <w:sz w:val="24"/>
          <w:szCs w:val="24"/>
        </w:rPr>
        <w:t>a Res. SE 7</w:t>
      </w:r>
      <w:r w:rsidR="00990722" w:rsidRPr="0012379F">
        <w:rPr>
          <w:rFonts w:ascii="Arial" w:hAnsi="Arial" w:cs="Arial"/>
          <w:sz w:val="24"/>
          <w:szCs w:val="24"/>
        </w:rPr>
        <w:t>1</w:t>
      </w:r>
      <w:r w:rsidR="00B271BC" w:rsidRPr="0012379F">
        <w:rPr>
          <w:rFonts w:ascii="Arial" w:hAnsi="Arial" w:cs="Arial"/>
          <w:sz w:val="24"/>
          <w:szCs w:val="24"/>
        </w:rPr>
        <w:t>/201</w:t>
      </w:r>
      <w:r w:rsidR="00990722" w:rsidRPr="0012379F">
        <w:rPr>
          <w:rFonts w:ascii="Arial" w:hAnsi="Arial" w:cs="Arial"/>
          <w:sz w:val="24"/>
          <w:szCs w:val="24"/>
        </w:rPr>
        <w:t>8</w:t>
      </w:r>
      <w:r w:rsidR="00B271BC" w:rsidRPr="0012379F">
        <w:rPr>
          <w:rFonts w:ascii="Arial" w:hAnsi="Arial" w:cs="Arial"/>
          <w:sz w:val="24"/>
          <w:szCs w:val="24"/>
        </w:rPr>
        <w:t>).</w:t>
      </w:r>
    </w:p>
    <w:p w:rsidR="000C1105" w:rsidRPr="00D05754" w:rsidRDefault="000C1105" w:rsidP="003D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71BC" w:rsidRPr="00D05754" w:rsidRDefault="00722E66" w:rsidP="003D7EC7">
      <w:pPr>
        <w:pStyle w:val="PargrafodaLista"/>
        <w:numPr>
          <w:ilvl w:val="0"/>
          <w:numId w:val="10"/>
        </w:numPr>
        <w:shd w:val="clear" w:color="auto" w:fill="FFFFFF"/>
        <w:tabs>
          <w:tab w:val="left" w:pos="142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0575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Ordem de Prioridade na atribuição aos docentes </w:t>
      </w:r>
      <w:r w:rsidRPr="00D0575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qualificados</w:t>
      </w:r>
      <w:r w:rsidRPr="00D0575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(§ </w:t>
      </w:r>
      <w:r w:rsidR="00990722">
        <w:rPr>
          <w:rFonts w:ascii="Arial" w:eastAsia="Times New Roman" w:hAnsi="Arial" w:cs="Arial"/>
          <w:bCs/>
          <w:sz w:val="24"/>
          <w:szCs w:val="24"/>
          <w:lang w:eastAsia="pt-BR"/>
        </w:rPr>
        <w:t>8</w:t>
      </w:r>
      <w:r w:rsidRPr="00D0575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º do artigo </w:t>
      </w:r>
      <w:r w:rsidR="00990722">
        <w:rPr>
          <w:rFonts w:ascii="Arial" w:eastAsia="Times New Roman" w:hAnsi="Arial" w:cs="Arial"/>
          <w:bCs/>
          <w:sz w:val="24"/>
          <w:szCs w:val="24"/>
          <w:lang w:eastAsia="pt-BR"/>
        </w:rPr>
        <w:t>10</w:t>
      </w:r>
      <w:r w:rsidR="00940CD2">
        <w:rPr>
          <w:rFonts w:ascii="Arial" w:eastAsia="Times New Roman" w:hAnsi="Arial" w:cs="Arial"/>
          <w:bCs/>
          <w:sz w:val="24"/>
          <w:szCs w:val="24"/>
          <w:lang w:eastAsia="pt-BR"/>
        </w:rPr>
        <w:t>, da Resolução SE 71/2018</w:t>
      </w:r>
      <w:r w:rsidRPr="00D05754">
        <w:rPr>
          <w:rFonts w:ascii="Arial" w:eastAsia="Times New Roman" w:hAnsi="Arial" w:cs="Arial"/>
          <w:bCs/>
          <w:sz w:val="24"/>
          <w:szCs w:val="24"/>
          <w:lang w:eastAsia="pt-BR"/>
        </w:rPr>
        <w:t>):</w:t>
      </w:r>
    </w:p>
    <w:p w:rsidR="00990722" w:rsidRPr="00990722" w:rsidRDefault="00990722" w:rsidP="00990722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990722">
        <w:rPr>
          <w:rFonts w:ascii="Arial" w:hAnsi="Arial" w:cs="Arial"/>
          <w:sz w:val="24"/>
          <w:szCs w:val="24"/>
        </w:rPr>
        <w:t xml:space="preserve">portadores de diploma de Licenciatura Curta; </w:t>
      </w:r>
    </w:p>
    <w:p w:rsidR="00990722" w:rsidRPr="00990722" w:rsidRDefault="00990722" w:rsidP="00990722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990722">
        <w:rPr>
          <w:rFonts w:ascii="Arial" w:hAnsi="Arial" w:cs="Arial"/>
          <w:sz w:val="24"/>
          <w:szCs w:val="24"/>
        </w:rPr>
        <w:t xml:space="preserve">alunos de último ano de curso, devidamente reconhecido, de Licenciatura Plena na disciplina a ser atribuída; </w:t>
      </w:r>
    </w:p>
    <w:p w:rsidR="00990722" w:rsidRPr="00990722" w:rsidRDefault="00990722" w:rsidP="00990722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990722">
        <w:rPr>
          <w:rFonts w:ascii="Arial" w:hAnsi="Arial" w:cs="Arial"/>
          <w:sz w:val="24"/>
          <w:szCs w:val="24"/>
        </w:rPr>
        <w:t xml:space="preserve">portadores de diploma de Bacharel ou de Tecnólogo de nível superior, desde que na área da disciplina a ser atribuída, identificada pelo histórico do curso; </w:t>
      </w:r>
    </w:p>
    <w:p w:rsidR="00990722" w:rsidRPr="00990722" w:rsidRDefault="00990722" w:rsidP="00990722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990722">
        <w:rPr>
          <w:rFonts w:ascii="Arial" w:hAnsi="Arial" w:cs="Arial"/>
          <w:sz w:val="24"/>
          <w:szCs w:val="24"/>
        </w:rPr>
        <w:t xml:space="preserve">alunos do último ano de curso devidamente reconhecido de Bacharelado ou de Tecnologia de nível superior, desde que da área da disciplina a ser atribuída, identificada pelo histórico escolar do curso. </w:t>
      </w:r>
    </w:p>
    <w:p w:rsidR="000C1105" w:rsidRDefault="000C1105" w:rsidP="003D7EC7">
      <w:pPr>
        <w:pStyle w:val="PargrafodaLista"/>
        <w:shd w:val="clear" w:color="auto" w:fill="FFFFFF"/>
        <w:tabs>
          <w:tab w:val="left" w:pos="142"/>
          <w:tab w:val="left" w:pos="284"/>
          <w:tab w:val="left" w:pos="851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C0FA6" w:rsidRPr="00990722" w:rsidRDefault="005C0FA6" w:rsidP="00990722">
      <w:pPr>
        <w:pStyle w:val="PargrafodaLista"/>
        <w:numPr>
          <w:ilvl w:val="0"/>
          <w:numId w:val="35"/>
        </w:numPr>
        <w:shd w:val="clear" w:color="auto" w:fill="FFFFFF"/>
        <w:tabs>
          <w:tab w:val="left" w:pos="142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0722">
        <w:rPr>
          <w:rFonts w:ascii="Arial" w:eastAsia="Times New Roman" w:hAnsi="Arial" w:cs="Arial"/>
          <w:sz w:val="24"/>
          <w:szCs w:val="24"/>
          <w:lang w:eastAsia="pt-BR"/>
        </w:rPr>
        <w:t>Na retirada de aulas</w:t>
      </w:r>
      <w:r w:rsidR="00870CAC" w:rsidRPr="00990722">
        <w:rPr>
          <w:rFonts w:ascii="Arial" w:eastAsia="Times New Roman" w:hAnsi="Arial" w:cs="Arial"/>
          <w:sz w:val="24"/>
          <w:szCs w:val="24"/>
          <w:lang w:eastAsia="pt-BR"/>
        </w:rPr>
        <w:t xml:space="preserve"> para atender </w:t>
      </w:r>
      <w:r w:rsidR="00F46EBF" w:rsidRPr="00990722">
        <w:rPr>
          <w:rFonts w:ascii="Arial" w:eastAsia="Times New Roman" w:hAnsi="Arial" w:cs="Arial"/>
          <w:sz w:val="24"/>
          <w:szCs w:val="24"/>
          <w:lang w:eastAsia="pt-BR"/>
        </w:rPr>
        <w:t>professor categoria “F”</w:t>
      </w:r>
      <w:r w:rsidR="00870CAC" w:rsidRPr="00990722">
        <w:rPr>
          <w:rFonts w:ascii="Arial" w:eastAsia="Times New Roman" w:hAnsi="Arial" w:cs="Arial"/>
          <w:sz w:val="24"/>
          <w:szCs w:val="24"/>
          <w:lang w:eastAsia="pt-BR"/>
        </w:rPr>
        <w:t xml:space="preserve"> em hora de permanência (com menos de 9 aulas)</w:t>
      </w:r>
      <w:r w:rsidR="00F46EBF" w:rsidRPr="00990722">
        <w:rPr>
          <w:rFonts w:ascii="Arial" w:eastAsia="Times New Roman" w:hAnsi="Arial" w:cs="Arial"/>
          <w:sz w:val="24"/>
          <w:szCs w:val="24"/>
          <w:lang w:eastAsia="pt-BR"/>
        </w:rPr>
        <w:t>, respeitando a ordem inversa, retira-se aulas de professor categoria “O” em nível de Unidade Escolar</w:t>
      </w:r>
      <w:r w:rsidR="00422014" w:rsidRPr="00990722">
        <w:rPr>
          <w:rFonts w:ascii="Arial" w:eastAsia="Times New Roman" w:hAnsi="Arial" w:cs="Arial"/>
          <w:sz w:val="24"/>
          <w:szCs w:val="24"/>
          <w:lang w:eastAsia="pt-BR"/>
        </w:rPr>
        <w:t xml:space="preserve"> (não se retira de outro F com pontuação menor) e Diretoria de Ensino </w:t>
      </w:r>
    </w:p>
    <w:p w:rsidR="000C1105" w:rsidRPr="00D05754" w:rsidRDefault="000C1105" w:rsidP="003D7EC7">
      <w:pPr>
        <w:pStyle w:val="PargrafodaLista"/>
        <w:shd w:val="clear" w:color="auto" w:fill="FFFFFF"/>
        <w:tabs>
          <w:tab w:val="left" w:pos="142"/>
          <w:tab w:val="left" w:pos="284"/>
          <w:tab w:val="left" w:pos="851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22014" w:rsidRPr="00422014" w:rsidRDefault="00F62B63" w:rsidP="003D7EC7">
      <w:pPr>
        <w:pStyle w:val="PargrafodaLista"/>
        <w:numPr>
          <w:ilvl w:val="0"/>
          <w:numId w:val="35"/>
        </w:numPr>
        <w:shd w:val="clear" w:color="auto" w:fill="FFFFFF"/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Atribuição da</w:t>
      </w:r>
      <w:r w:rsidR="005909AA" w:rsidRPr="00422014">
        <w:rPr>
          <w:rFonts w:ascii="Arial" w:eastAsia="Times New Roman" w:hAnsi="Arial" w:cs="Arial"/>
          <w:sz w:val="24"/>
          <w:szCs w:val="24"/>
          <w:lang w:eastAsia="pt-BR"/>
        </w:rPr>
        <w:t xml:space="preserve"> EJA – 2º semestre</w:t>
      </w:r>
      <w:r w:rsidR="00722E66" w:rsidRPr="00422014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r w:rsidR="00722E66" w:rsidRPr="00422014">
        <w:rPr>
          <w:rFonts w:ascii="Arial" w:eastAsia="Times New Roman" w:hAnsi="Arial" w:cs="Arial"/>
          <w:bCs/>
          <w:sz w:val="24"/>
          <w:szCs w:val="24"/>
          <w:lang w:eastAsia="pt-BR"/>
        </w:rPr>
        <w:t>§ 2º do artigo 1</w:t>
      </w:r>
      <w:r w:rsidR="00E03032">
        <w:rPr>
          <w:rFonts w:ascii="Arial" w:eastAsia="Times New Roman" w:hAnsi="Arial" w:cs="Arial"/>
          <w:bCs/>
          <w:sz w:val="24"/>
          <w:szCs w:val="24"/>
          <w:lang w:eastAsia="pt-BR"/>
        </w:rPr>
        <w:t>3</w:t>
      </w:r>
      <w:r w:rsidR="00722E66" w:rsidRPr="00422014">
        <w:rPr>
          <w:rFonts w:ascii="Arial" w:eastAsia="Times New Roman" w:hAnsi="Arial" w:cs="Arial"/>
          <w:bCs/>
          <w:sz w:val="24"/>
          <w:szCs w:val="24"/>
          <w:lang w:eastAsia="pt-BR"/>
        </w:rPr>
        <w:t>)</w:t>
      </w:r>
      <w:r w:rsidR="00870CAC" w:rsidRPr="00422014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0C1105" w:rsidRDefault="00422014" w:rsidP="003D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1105">
        <w:rPr>
          <w:rFonts w:ascii="Arial" w:hAnsi="Arial" w:cs="Arial"/>
          <w:sz w:val="24"/>
          <w:szCs w:val="24"/>
        </w:rPr>
        <w:t>A atribuição de aulas para o segundo termo do curso, deverá ser efetuada em nível de unidade escolar</w:t>
      </w:r>
      <w:r w:rsidR="00F62B63" w:rsidRPr="000C1105">
        <w:rPr>
          <w:rFonts w:ascii="Arial" w:hAnsi="Arial" w:cs="Arial"/>
          <w:sz w:val="24"/>
          <w:szCs w:val="24"/>
        </w:rPr>
        <w:t xml:space="preserve">. Caso não haja aulas </w:t>
      </w:r>
      <w:r w:rsidR="000C1105">
        <w:rPr>
          <w:rFonts w:ascii="Arial" w:hAnsi="Arial" w:cs="Arial"/>
          <w:sz w:val="24"/>
          <w:szCs w:val="24"/>
        </w:rPr>
        <w:t xml:space="preserve">livres </w:t>
      </w:r>
      <w:r w:rsidR="00F62B63" w:rsidRPr="000C1105">
        <w:rPr>
          <w:rFonts w:ascii="Arial" w:hAnsi="Arial" w:cs="Arial"/>
          <w:sz w:val="24"/>
          <w:szCs w:val="24"/>
        </w:rPr>
        <w:t xml:space="preserve">suficientes </w:t>
      </w:r>
      <w:r w:rsidR="000C1105">
        <w:rPr>
          <w:rFonts w:ascii="Arial" w:hAnsi="Arial" w:cs="Arial"/>
          <w:sz w:val="24"/>
          <w:szCs w:val="24"/>
        </w:rPr>
        <w:t xml:space="preserve">na U. E. </w:t>
      </w:r>
      <w:r w:rsidR="00F62B63" w:rsidRPr="000C1105">
        <w:rPr>
          <w:rFonts w:ascii="Arial" w:hAnsi="Arial" w:cs="Arial"/>
          <w:sz w:val="24"/>
          <w:szCs w:val="24"/>
        </w:rPr>
        <w:t>para constituição de jornada do efetivo e composição de carga horária de</w:t>
      </w:r>
      <w:r w:rsidR="000C1105">
        <w:rPr>
          <w:rFonts w:ascii="Arial" w:hAnsi="Arial" w:cs="Arial"/>
          <w:sz w:val="24"/>
          <w:szCs w:val="24"/>
        </w:rPr>
        <w:t xml:space="preserve"> opção </w:t>
      </w:r>
      <w:r w:rsidR="009C1625">
        <w:rPr>
          <w:rFonts w:ascii="Arial" w:hAnsi="Arial" w:cs="Arial"/>
          <w:sz w:val="24"/>
          <w:szCs w:val="24"/>
        </w:rPr>
        <w:t>da docente categoria</w:t>
      </w:r>
      <w:r w:rsidR="00F62B63" w:rsidRPr="000C1105">
        <w:rPr>
          <w:rFonts w:ascii="Arial" w:hAnsi="Arial" w:cs="Arial"/>
          <w:sz w:val="24"/>
          <w:szCs w:val="24"/>
        </w:rPr>
        <w:t xml:space="preserve"> </w:t>
      </w:r>
      <w:r w:rsidR="000C1105">
        <w:rPr>
          <w:rFonts w:ascii="Arial" w:hAnsi="Arial" w:cs="Arial"/>
          <w:sz w:val="24"/>
          <w:szCs w:val="24"/>
        </w:rPr>
        <w:t>“</w:t>
      </w:r>
      <w:r w:rsidR="00F62B63" w:rsidRPr="000C1105">
        <w:rPr>
          <w:rFonts w:ascii="Arial" w:hAnsi="Arial" w:cs="Arial"/>
          <w:sz w:val="24"/>
          <w:szCs w:val="24"/>
        </w:rPr>
        <w:t>F</w:t>
      </w:r>
      <w:r w:rsidR="000C1105">
        <w:rPr>
          <w:rFonts w:ascii="Arial" w:hAnsi="Arial" w:cs="Arial"/>
          <w:sz w:val="24"/>
          <w:szCs w:val="24"/>
        </w:rPr>
        <w:t>”</w:t>
      </w:r>
      <w:r w:rsidR="00F62B63" w:rsidRPr="000C1105">
        <w:rPr>
          <w:rFonts w:ascii="Arial" w:hAnsi="Arial" w:cs="Arial"/>
          <w:sz w:val="24"/>
          <w:szCs w:val="24"/>
        </w:rPr>
        <w:t xml:space="preserve">, fazer uso da prerrogativa do artigo 28 que trata sobre retirada de aulas na ordem inversa. Se ainda persistir a falta de aulas do docente, encaminhar </w:t>
      </w:r>
      <w:r w:rsidR="000C1105">
        <w:rPr>
          <w:rFonts w:ascii="Arial" w:hAnsi="Arial" w:cs="Arial"/>
          <w:sz w:val="24"/>
          <w:szCs w:val="24"/>
        </w:rPr>
        <w:t xml:space="preserve">o mesmo </w:t>
      </w:r>
      <w:r w:rsidR="00F62B63" w:rsidRPr="000C1105">
        <w:rPr>
          <w:rFonts w:ascii="Arial" w:hAnsi="Arial" w:cs="Arial"/>
          <w:sz w:val="24"/>
          <w:szCs w:val="24"/>
        </w:rPr>
        <w:t xml:space="preserve">para atribuição em nível de Diretoria </w:t>
      </w:r>
      <w:r w:rsidRPr="000C1105">
        <w:rPr>
          <w:rFonts w:ascii="Arial" w:hAnsi="Arial" w:cs="Arial"/>
          <w:sz w:val="24"/>
          <w:szCs w:val="24"/>
        </w:rPr>
        <w:t>de Ensino</w:t>
      </w:r>
      <w:r w:rsidR="00F62B63" w:rsidRPr="000C1105">
        <w:rPr>
          <w:rFonts w:ascii="Arial" w:hAnsi="Arial" w:cs="Arial"/>
          <w:sz w:val="24"/>
          <w:szCs w:val="24"/>
        </w:rPr>
        <w:t>. Orientamos que</w:t>
      </w:r>
      <w:r w:rsidR="0012379F">
        <w:rPr>
          <w:rFonts w:ascii="Arial" w:hAnsi="Arial" w:cs="Arial"/>
          <w:sz w:val="24"/>
          <w:szCs w:val="24"/>
        </w:rPr>
        <w:t xml:space="preserve"> o professor que constituiu jornada ou compôs carga horária com aulas da EJA do primeiro semestre, e</w:t>
      </w:r>
      <w:r w:rsidR="00F62B63" w:rsidRPr="000C1105">
        <w:rPr>
          <w:rFonts w:ascii="Arial" w:hAnsi="Arial" w:cs="Arial"/>
          <w:sz w:val="24"/>
          <w:szCs w:val="24"/>
        </w:rPr>
        <w:t xml:space="preserve"> as </w:t>
      </w:r>
      <w:r w:rsidR="00F62B63" w:rsidRPr="000C1105">
        <w:rPr>
          <w:rFonts w:ascii="Arial" w:hAnsi="Arial" w:cs="Arial"/>
          <w:b/>
          <w:sz w:val="24"/>
          <w:szCs w:val="24"/>
        </w:rPr>
        <w:t xml:space="preserve">aulas </w:t>
      </w:r>
      <w:r w:rsidR="000C1105" w:rsidRPr="000C1105">
        <w:rPr>
          <w:rFonts w:ascii="Arial" w:hAnsi="Arial" w:cs="Arial"/>
          <w:b/>
          <w:sz w:val="24"/>
          <w:szCs w:val="24"/>
        </w:rPr>
        <w:t xml:space="preserve">regulares </w:t>
      </w:r>
      <w:r w:rsidR="00F62B63" w:rsidRPr="000C1105">
        <w:rPr>
          <w:rFonts w:ascii="Arial" w:hAnsi="Arial" w:cs="Arial"/>
          <w:b/>
          <w:sz w:val="24"/>
          <w:szCs w:val="24"/>
        </w:rPr>
        <w:t>da Unidade Escolar</w:t>
      </w:r>
      <w:r w:rsidR="0012379F">
        <w:rPr>
          <w:rFonts w:ascii="Arial" w:hAnsi="Arial" w:cs="Arial"/>
          <w:b/>
          <w:sz w:val="24"/>
          <w:szCs w:val="24"/>
        </w:rPr>
        <w:t xml:space="preserve"> do segundo semestre</w:t>
      </w:r>
      <w:r w:rsidR="00F62B63" w:rsidRPr="000C1105">
        <w:rPr>
          <w:rFonts w:ascii="Arial" w:hAnsi="Arial" w:cs="Arial"/>
          <w:sz w:val="24"/>
          <w:szCs w:val="24"/>
        </w:rPr>
        <w:t xml:space="preserve"> sejam incompatívei</w:t>
      </w:r>
      <w:r w:rsidR="000C1105" w:rsidRPr="000C1105">
        <w:rPr>
          <w:rFonts w:ascii="Arial" w:hAnsi="Arial" w:cs="Arial"/>
          <w:sz w:val="24"/>
          <w:szCs w:val="24"/>
        </w:rPr>
        <w:t xml:space="preserve">s para atribuição na própria escola, o professor deverá ser encaminhado para a Diretoria de Ensino, deixando registro por escrito na Unidade Escolar que está abrindo mão das aulas oferecidas. </w:t>
      </w:r>
    </w:p>
    <w:p w:rsidR="00E03032" w:rsidRPr="000C1105" w:rsidRDefault="00E03032" w:rsidP="003D7E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5924" w:rsidRPr="000C1105" w:rsidRDefault="009B3A2B" w:rsidP="003D7EC7">
      <w:pPr>
        <w:pStyle w:val="PargrafodaLista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C1105">
        <w:rPr>
          <w:rFonts w:ascii="Arial" w:eastAsia="Times New Roman" w:hAnsi="Arial" w:cs="Arial"/>
          <w:sz w:val="24"/>
          <w:szCs w:val="24"/>
          <w:lang w:eastAsia="pt-BR"/>
        </w:rPr>
        <w:t>Ao</w:t>
      </w:r>
      <w:r w:rsidR="00A15924" w:rsidRPr="000C1105">
        <w:rPr>
          <w:rFonts w:ascii="Arial" w:eastAsia="Times New Roman" w:hAnsi="Arial" w:cs="Arial"/>
          <w:sz w:val="24"/>
          <w:szCs w:val="24"/>
          <w:lang w:eastAsia="pt-BR"/>
        </w:rPr>
        <w:t xml:space="preserve"> docente designado nos term</w:t>
      </w:r>
      <w:r w:rsidR="000C1105">
        <w:rPr>
          <w:rFonts w:ascii="Arial" w:eastAsia="Times New Roman" w:hAnsi="Arial" w:cs="Arial"/>
          <w:sz w:val="24"/>
          <w:szCs w:val="24"/>
          <w:lang w:eastAsia="pt-BR"/>
        </w:rPr>
        <w:t>os do artigo 22 da LC 444/1985 e do artigo 2</w:t>
      </w:r>
      <w:r w:rsidR="00E03032"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="000C1105">
        <w:rPr>
          <w:rFonts w:ascii="Arial" w:eastAsia="Times New Roman" w:hAnsi="Arial" w:cs="Arial"/>
          <w:sz w:val="24"/>
          <w:szCs w:val="24"/>
          <w:lang w:eastAsia="pt-BR"/>
        </w:rPr>
        <w:t xml:space="preserve"> da Resolução SE 7</w:t>
      </w:r>
      <w:r w:rsidR="00E03032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0C1105">
        <w:rPr>
          <w:rFonts w:ascii="Arial" w:eastAsia="Times New Roman" w:hAnsi="Arial" w:cs="Arial"/>
          <w:sz w:val="24"/>
          <w:szCs w:val="24"/>
          <w:lang w:eastAsia="pt-BR"/>
        </w:rPr>
        <w:t>/201</w:t>
      </w:r>
      <w:r w:rsidR="00E03032">
        <w:rPr>
          <w:rFonts w:ascii="Arial" w:eastAsia="Times New Roman" w:hAnsi="Arial" w:cs="Arial"/>
          <w:sz w:val="24"/>
          <w:szCs w:val="24"/>
          <w:lang w:eastAsia="pt-BR"/>
        </w:rPr>
        <w:t>8</w:t>
      </w:r>
      <w:r w:rsidR="000C110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15924" w:rsidRPr="000C1105">
        <w:rPr>
          <w:rFonts w:ascii="Arial" w:eastAsia="Times New Roman" w:hAnsi="Arial" w:cs="Arial"/>
          <w:sz w:val="24"/>
          <w:szCs w:val="24"/>
          <w:lang w:eastAsia="pt-BR"/>
        </w:rPr>
        <w:t xml:space="preserve">fica vedada a possibilidade de afastamento das referidas aulas/classe, </w:t>
      </w:r>
      <w:r w:rsidR="00870CAC" w:rsidRPr="000C1105">
        <w:rPr>
          <w:rFonts w:ascii="Arial" w:eastAsia="Times New Roman" w:hAnsi="Arial" w:cs="Arial"/>
          <w:sz w:val="24"/>
          <w:szCs w:val="24"/>
          <w:lang w:eastAsia="pt-BR"/>
        </w:rPr>
        <w:t>exceto</w:t>
      </w:r>
      <w:r w:rsidR="00A15924" w:rsidRPr="000C1105">
        <w:rPr>
          <w:rFonts w:ascii="Arial" w:eastAsia="Times New Roman" w:hAnsi="Arial" w:cs="Arial"/>
          <w:sz w:val="24"/>
          <w:szCs w:val="24"/>
          <w:lang w:eastAsia="pt-BR"/>
        </w:rPr>
        <w:t xml:space="preserve"> em situação de:</w:t>
      </w:r>
    </w:p>
    <w:p w:rsidR="00A15924" w:rsidRPr="00BB1DE3" w:rsidRDefault="00422014" w:rsidP="003D7EC7">
      <w:pPr>
        <w:pStyle w:val="PargrafodaLista"/>
        <w:numPr>
          <w:ilvl w:val="0"/>
          <w:numId w:val="11"/>
        </w:numPr>
        <w:shd w:val="clear" w:color="auto" w:fill="FFFFFF"/>
        <w:tabs>
          <w:tab w:val="left" w:pos="142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licença-saúde;</w:t>
      </w:r>
      <w:r w:rsidR="00A15924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A15924" w:rsidRPr="00BB1DE3" w:rsidRDefault="00422014" w:rsidP="003D7EC7">
      <w:pPr>
        <w:pStyle w:val="PargrafodaLista"/>
        <w:numPr>
          <w:ilvl w:val="0"/>
          <w:numId w:val="11"/>
        </w:numPr>
        <w:shd w:val="clear" w:color="auto" w:fill="FFFFFF"/>
        <w:tabs>
          <w:tab w:val="left" w:pos="142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licença-acidente de trabalho;</w:t>
      </w:r>
      <w:r w:rsidR="00A15924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A15924" w:rsidRDefault="00422014" w:rsidP="003D7EC7">
      <w:pPr>
        <w:pStyle w:val="PargrafodaLista"/>
        <w:numPr>
          <w:ilvl w:val="0"/>
          <w:numId w:val="11"/>
        </w:numPr>
        <w:shd w:val="clear" w:color="auto" w:fill="FFFFFF"/>
        <w:tabs>
          <w:tab w:val="left" w:pos="142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licença à gestante;</w:t>
      </w:r>
      <w:r w:rsidR="00A15924" w:rsidRPr="00BB1DE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E03032" w:rsidRPr="00BB1DE3" w:rsidRDefault="00E03032" w:rsidP="003D7EC7">
      <w:pPr>
        <w:pStyle w:val="PargrafodaLista"/>
        <w:numPr>
          <w:ilvl w:val="0"/>
          <w:numId w:val="11"/>
        </w:numPr>
        <w:shd w:val="clear" w:color="auto" w:fill="FFFFFF"/>
        <w:tabs>
          <w:tab w:val="left" w:pos="142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licença-paternidade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422014" w:rsidRDefault="00422014" w:rsidP="003D7EC7">
      <w:pPr>
        <w:pStyle w:val="PargrafodaLista"/>
        <w:numPr>
          <w:ilvl w:val="0"/>
          <w:numId w:val="11"/>
        </w:numPr>
        <w:shd w:val="clear" w:color="auto" w:fill="FFFFFF"/>
        <w:tabs>
          <w:tab w:val="left" w:pos="142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B1DE3">
        <w:rPr>
          <w:rFonts w:ascii="Arial" w:eastAsia="Times New Roman" w:hAnsi="Arial" w:cs="Arial"/>
          <w:sz w:val="24"/>
          <w:szCs w:val="24"/>
          <w:lang w:eastAsia="pt-BR"/>
        </w:rPr>
        <w:t>licença-adoção</w:t>
      </w:r>
      <w:r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422014" w:rsidRDefault="00422014" w:rsidP="003D7EC7">
      <w:pPr>
        <w:pStyle w:val="PargrafodaLista"/>
        <w:numPr>
          <w:ilvl w:val="0"/>
          <w:numId w:val="11"/>
        </w:numPr>
        <w:shd w:val="clear" w:color="auto" w:fill="FFFFFF"/>
        <w:tabs>
          <w:tab w:val="left" w:pos="142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nojo;</w:t>
      </w:r>
    </w:p>
    <w:p w:rsidR="00422014" w:rsidRPr="00170643" w:rsidRDefault="00170643" w:rsidP="00170643">
      <w:pPr>
        <w:pStyle w:val="PargrafodaLista"/>
        <w:numPr>
          <w:ilvl w:val="0"/>
          <w:numId w:val="11"/>
        </w:numPr>
        <w:shd w:val="clear" w:color="auto" w:fill="FFFFFF"/>
        <w:tabs>
          <w:tab w:val="left" w:pos="142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gala </w:t>
      </w:r>
      <w:r w:rsidR="00422014" w:rsidRPr="00170643">
        <w:rPr>
          <w:rFonts w:ascii="Arial" w:eastAsia="Times New Roman" w:hAnsi="Arial" w:cs="Arial"/>
          <w:sz w:val="24"/>
          <w:szCs w:val="24"/>
          <w:lang w:eastAsia="pt-BR"/>
        </w:rPr>
        <w:t>e</w:t>
      </w:r>
    </w:p>
    <w:p w:rsidR="00422014" w:rsidRDefault="00422014" w:rsidP="003D7EC7">
      <w:pPr>
        <w:pStyle w:val="PargrafodaLista"/>
        <w:numPr>
          <w:ilvl w:val="0"/>
          <w:numId w:val="11"/>
        </w:numPr>
        <w:shd w:val="clear" w:color="auto" w:fill="FFFFFF"/>
        <w:tabs>
          <w:tab w:val="left" w:pos="142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compulsória.</w:t>
      </w:r>
    </w:p>
    <w:p w:rsidR="00E03032" w:rsidRDefault="00E03032" w:rsidP="00E03032">
      <w:pPr>
        <w:pStyle w:val="PargrafodaLista"/>
        <w:shd w:val="clear" w:color="auto" w:fill="FFFFFF"/>
        <w:tabs>
          <w:tab w:val="left" w:pos="142"/>
          <w:tab w:val="left" w:pos="709"/>
          <w:tab w:val="left" w:pos="993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15924" w:rsidRDefault="00422014" w:rsidP="003D7EC7">
      <w:pPr>
        <w:shd w:val="clear" w:color="auto" w:fill="FFFFFF"/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422014">
        <w:rPr>
          <w:rFonts w:ascii="Arial" w:eastAsia="Times New Roman" w:hAnsi="Arial" w:cs="Arial"/>
          <w:sz w:val="24"/>
          <w:szCs w:val="24"/>
          <w:lang w:eastAsia="pt-BR"/>
        </w:rPr>
        <w:t>Obs</w:t>
      </w:r>
      <w:proofErr w:type="spellEnd"/>
      <w:r w:rsidRPr="00422014">
        <w:rPr>
          <w:rFonts w:ascii="Arial" w:eastAsia="Times New Roman" w:hAnsi="Arial" w:cs="Arial"/>
          <w:sz w:val="24"/>
          <w:szCs w:val="24"/>
          <w:lang w:eastAsia="pt-BR"/>
        </w:rPr>
        <w:t>: Não pode haver concessão de licença prêmio nesse afastamento.</w:t>
      </w:r>
    </w:p>
    <w:p w:rsidR="000C1105" w:rsidRPr="00942E16" w:rsidRDefault="000C1105" w:rsidP="003D7EC7">
      <w:pPr>
        <w:shd w:val="clear" w:color="auto" w:fill="FFFFFF"/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2E16" w:rsidRDefault="00942E16" w:rsidP="002C4A0E">
      <w:pPr>
        <w:pStyle w:val="PargrafodaLista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42E16">
        <w:rPr>
          <w:rFonts w:ascii="Arial" w:hAnsi="Arial" w:cs="Arial"/>
          <w:sz w:val="24"/>
          <w:szCs w:val="24"/>
        </w:rPr>
        <w:t>O docente efetivo, na ampliação de jornada e na carga suplementar, bem como o docente não efetivo e o contratado, terá a carga horária atribuída, durante o ano, efetivamente configurada no exercício no primeiro dia útil subsequente ao de atribuição (PEB I) ou no primeiro dia útil previsto no horário escolar</w:t>
      </w:r>
      <w:r>
        <w:rPr>
          <w:rFonts w:ascii="Arial" w:hAnsi="Arial" w:cs="Arial"/>
          <w:sz w:val="24"/>
          <w:szCs w:val="24"/>
        </w:rPr>
        <w:t xml:space="preserve"> (PEB II)</w:t>
      </w:r>
      <w:r w:rsidRPr="00942E16">
        <w:rPr>
          <w:rFonts w:ascii="Arial" w:hAnsi="Arial" w:cs="Arial"/>
          <w:sz w:val="24"/>
          <w:szCs w:val="24"/>
        </w:rPr>
        <w:t xml:space="preserve">. </w:t>
      </w:r>
    </w:p>
    <w:p w:rsidR="005D69FA" w:rsidRDefault="005D69FA" w:rsidP="002C4A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9FA">
        <w:rPr>
          <w:rFonts w:ascii="Arial" w:hAnsi="Arial" w:cs="Arial"/>
          <w:sz w:val="24"/>
          <w:szCs w:val="24"/>
        </w:rPr>
        <w:t xml:space="preserve">§ 4º - O docente que não configurar a carga horária atribuída, em conformidade ao disposto no § 2º deste artigo, terá a classe/aulas </w:t>
      </w:r>
      <w:r w:rsidRPr="005D69FA">
        <w:rPr>
          <w:rFonts w:ascii="Arial" w:hAnsi="Arial" w:cs="Arial"/>
          <w:b/>
          <w:sz w:val="24"/>
          <w:szCs w:val="24"/>
        </w:rPr>
        <w:t xml:space="preserve">imediatamente </w:t>
      </w:r>
      <w:r w:rsidR="009C1625" w:rsidRPr="005D69FA">
        <w:rPr>
          <w:rFonts w:ascii="Arial" w:hAnsi="Arial" w:cs="Arial"/>
          <w:b/>
          <w:sz w:val="24"/>
          <w:szCs w:val="24"/>
        </w:rPr>
        <w:t>liberada (</w:t>
      </w:r>
      <w:r w:rsidRPr="005D69FA">
        <w:rPr>
          <w:rFonts w:ascii="Arial" w:hAnsi="Arial" w:cs="Arial"/>
          <w:b/>
          <w:sz w:val="24"/>
          <w:szCs w:val="24"/>
        </w:rPr>
        <w:t>s)</w:t>
      </w:r>
      <w:r w:rsidRPr="005D69FA">
        <w:rPr>
          <w:rFonts w:ascii="Arial" w:hAnsi="Arial" w:cs="Arial"/>
          <w:sz w:val="24"/>
          <w:szCs w:val="24"/>
        </w:rPr>
        <w:t xml:space="preserve"> para nova atribuição, e, no caso de ser docente contratado, ficará sujeito a rescisão de contrato, por descumprimento de normas legais, sendo-lhe assegurado o direito de ampla defesa e contraditório. </w:t>
      </w:r>
    </w:p>
    <w:p w:rsidR="002C4A0E" w:rsidRPr="005D69FA" w:rsidRDefault="002C4A0E" w:rsidP="002C4A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E16" w:rsidRPr="002C4A0E" w:rsidRDefault="00942E16" w:rsidP="002C4A0E">
      <w:pPr>
        <w:pStyle w:val="PargrafodaLista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C4A0E">
        <w:rPr>
          <w:rFonts w:ascii="Arial" w:hAnsi="Arial" w:cs="Arial"/>
          <w:sz w:val="24"/>
          <w:szCs w:val="24"/>
        </w:rPr>
        <w:t>O docente que faltar às aulas de uma determinada turma de alunos sem motivo justo, no(s) dia(s) estabelecido(s) em seu horário semanal de trabalho, por 2 (duas) semanas seguidas ou por 4 (quatro) semanas interpoladas, perderá as aulas correspondentes à carga suplementar, se titular de cargo, ou, se docente não efetivo, até o limite de 19 (dezenove) aulas de sua carga horária</w:t>
      </w:r>
      <w:r w:rsidRPr="002C4A0E">
        <w:rPr>
          <w:rFonts w:ascii="Arial" w:hAnsi="Arial" w:cs="Arial"/>
          <w:color w:val="FF0000"/>
          <w:sz w:val="24"/>
          <w:szCs w:val="24"/>
        </w:rPr>
        <w:t xml:space="preserve">.  </w:t>
      </w:r>
      <w:r w:rsidRPr="002C4A0E">
        <w:rPr>
          <w:rFonts w:ascii="Arial" w:hAnsi="Arial" w:cs="Arial"/>
          <w:sz w:val="24"/>
          <w:szCs w:val="24"/>
        </w:rPr>
        <w:t>(§ 3º do artigo 30 da Resolução SE 71/2018)</w:t>
      </w:r>
      <w:r w:rsidR="002C4A0E" w:rsidRPr="002C4A0E">
        <w:rPr>
          <w:rFonts w:ascii="Arial" w:hAnsi="Arial" w:cs="Arial"/>
          <w:sz w:val="24"/>
          <w:szCs w:val="24"/>
        </w:rPr>
        <w:t>.</w:t>
      </w:r>
    </w:p>
    <w:p w:rsidR="002C4A0E" w:rsidRPr="002C4A0E" w:rsidRDefault="002C4A0E" w:rsidP="002C4A0E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15924" w:rsidRPr="00170643" w:rsidRDefault="00181259" w:rsidP="002C4A0E">
      <w:pPr>
        <w:pStyle w:val="PargrafodaLista"/>
        <w:numPr>
          <w:ilvl w:val="0"/>
          <w:numId w:val="40"/>
        </w:numPr>
        <w:shd w:val="clear" w:color="auto" w:fill="FFFFFF"/>
        <w:tabs>
          <w:tab w:val="left" w:pos="0"/>
          <w:tab w:val="left" w:pos="142"/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70643">
        <w:rPr>
          <w:rFonts w:ascii="Arial" w:eastAsia="Times New Roman" w:hAnsi="Arial" w:cs="Arial"/>
          <w:sz w:val="24"/>
          <w:szCs w:val="24"/>
        </w:rPr>
        <w:t>D</w:t>
      </w:r>
      <w:r w:rsidR="00A15924" w:rsidRPr="00170643">
        <w:rPr>
          <w:rFonts w:ascii="Arial" w:eastAsia="Times New Roman" w:hAnsi="Arial" w:cs="Arial"/>
          <w:sz w:val="24"/>
          <w:szCs w:val="24"/>
        </w:rPr>
        <w:t>ocumentos necessários para contratação</w:t>
      </w:r>
      <w:r w:rsidR="00485756" w:rsidRPr="00170643">
        <w:rPr>
          <w:rFonts w:ascii="Arial" w:eastAsia="Times New Roman" w:hAnsi="Arial" w:cs="Arial"/>
          <w:sz w:val="24"/>
          <w:szCs w:val="24"/>
        </w:rPr>
        <w:t xml:space="preserve">, consultar </w:t>
      </w:r>
      <w:r w:rsidRPr="00170643">
        <w:rPr>
          <w:rFonts w:ascii="Arial" w:eastAsia="Times New Roman" w:hAnsi="Arial" w:cs="Arial"/>
          <w:sz w:val="24"/>
          <w:szCs w:val="24"/>
          <w:lang w:eastAsia="pt-BR"/>
        </w:rPr>
        <w:t>artigo 3</w:t>
      </w:r>
      <w:r w:rsidR="00487E8A"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="00436ED1" w:rsidRPr="00170643">
        <w:rPr>
          <w:rFonts w:ascii="Arial" w:eastAsia="Times New Roman" w:hAnsi="Arial" w:cs="Arial"/>
          <w:sz w:val="24"/>
          <w:szCs w:val="24"/>
        </w:rPr>
        <w:t>:</w:t>
      </w:r>
    </w:p>
    <w:p w:rsidR="00A15924" w:rsidRPr="00BB1DE3" w:rsidRDefault="00485756" w:rsidP="002C4A0E">
      <w:pPr>
        <w:shd w:val="clear" w:color="auto" w:fill="FFFFFF"/>
        <w:tabs>
          <w:tab w:val="left" w:pos="142"/>
          <w:tab w:val="left" w:pos="426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Atentar que a v</w:t>
      </w:r>
      <w:r w:rsidR="00A15924" w:rsidRPr="00BB1DE3">
        <w:rPr>
          <w:rFonts w:ascii="Arial" w:eastAsia="Times New Roman" w:hAnsi="Arial" w:cs="Arial"/>
          <w:sz w:val="24"/>
          <w:szCs w:val="24"/>
          <w:lang w:eastAsia="pt-BR"/>
        </w:rPr>
        <w:t>alidade do Atestado Admissional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é de </w:t>
      </w:r>
      <w:r w:rsidR="00A15924" w:rsidRPr="00BB1DE3">
        <w:rPr>
          <w:rFonts w:ascii="Arial" w:eastAsia="Times New Roman" w:hAnsi="Arial" w:cs="Arial"/>
          <w:sz w:val="24"/>
          <w:szCs w:val="24"/>
          <w:lang w:eastAsia="pt-BR"/>
        </w:rPr>
        <w:t>até 30 (trinta)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dias anteriores da contratação e no </w:t>
      </w:r>
      <w:r w:rsidR="00436ED1" w:rsidRPr="00BB1DE3">
        <w:rPr>
          <w:rFonts w:ascii="Arial" w:eastAsia="Times New Roman" w:hAnsi="Arial" w:cs="Arial"/>
          <w:bCs/>
          <w:sz w:val="24"/>
          <w:szCs w:val="24"/>
          <w:lang w:eastAsia="pt-BR"/>
        </w:rPr>
        <w:t>caso de aluno, v</w:t>
      </w:r>
      <w:r w:rsidR="00A15924" w:rsidRPr="00BB1DE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alidade do </w:t>
      </w:r>
      <w:r w:rsidR="002A238F" w:rsidRPr="00BB1DE3">
        <w:rPr>
          <w:rFonts w:ascii="Arial" w:eastAsia="Times New Roman" w:hAnsi="Arial" w:cs="Arial"/>
          <w:bCs/>
          <w:sz w:val="24"/>
          <w:szCs w:val="24"/>
          <w:lang w:eastAsia="pt-BR"/>
        </w:rPr>
        <w:t>A</w:t>
      </w:r>
      <w:r w:rsidR="00A15924" w:rsidRPr="00BB1DE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testado de </w:t>
      </w:r>
      <w:r w:rsidR="002A238F" w:rsidRPr="00BB1DE3">
        <w:rPr>
          <w:rFonts w:ascii="Arial" w:eastAsia="Times New Roman" w:hAnsi="Arial" w:cs="Arial"/>
          <w:bCs/>
          <w:sz w:val="24"/>
          <w:szCs w:val="24"/>
          <w:lang w:eastAsia="pt-BR"/>
        </w:rPr>
        <w:t>Matrícula e F</w:t>
      </w:r>
      <w:r w:rsidR="00A15924" w:rsidRPr="00BB1DE3">
        <w:rPr>
          <w:rFonts w:ascii="Arial" w:eastAsia="Times New Roman" w:hAnsi="Arial" w:cs="Arial"/>
          <w:bCs/>
          <w:sz w:val="24"/>
          <w:szCs w:val="24"/>
          <w:lang w:eastAsia="pt-BR"/>
        </w:rPr>
        <w:t>requência ao curso</w:t>
      </w:r>
      <w:r w:rsidR="00436ED1" w:rsidRPr="00BB1DE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com</w:t>
      </w:r>
      <w:r w:rsidR="00A15924" w:rsidRPr="00BB1DE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A15924" w:rsidRPr="00BB1DE3">
        <w:rPr>
          <w:rFonts w:ascii="Arial" w:eastAsia="Times New Roman" w:hAnsi="Arial" w:cs="Arial"/>
          <w:sz w:val="24"/>
          <w:szCs w:val="24"/>
          <w:lang w:eastAsia="pt-BR"/>
        </w:rPr>
        <w:t>data de expedição recente, retroativa, no máximo, a 60 (sessenta) dias da data da atribuição.</w:t>
      </w:r>
    </w:p>
    <w:p w:rsidR="008A0EE9" w:rsidRPr="00BB1DE3" w:rsidRDefault="008A0EE9" w:rsidP="003D7EC7">
      <w:pPr>
        <w:shd w:val="clear" w:color="auto" w:fill="FFFFFF"/>
        <w:tabs>
          <w:tab w:val="left" w:pos="142"/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929BE" w:rsidRPr="00F46EBF" w:rsidRDefault="00E929BE" w:rsidP="003D7EC7">
      <w:pPr>
        <w:shd w:val="clear" w:color="auto" w:fill="FFFFFF"/>
        <w:tabs>
          <w:tab w:val="left" w:pos="142"/>
        </w:tabs>
        <w:spacing w:after="0" w:line="240" w:lineRule="auto"/>
        <w:ind w:firstLine="1134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929BE" w:rsidRPr="00F46EBF" w:rsidRDefault="00E929BE" w:rsidP="003D7EC7">
      <w:pPr>
        <w:shd w:val="clear" w:color="auto" w:fill="FFFFFF"/>
        <w:tabs>
          <w:tab w:val="left" w:pos="142"/>
        </w:tabs>
        <w:spacing w:after="0" w:line="240" w:lineRule="auto"/>
        <w:ind w:firstLine="1134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46EBF">
        <w:rPr>
          <w:rFonts w:ascii="Arial" w:eastAsia="Times New Roman" w:hAnsi="Arial" w:cs="Arial"/>
          <w:sz w:val="24"/>
          <w:szCs w:val="24"/>
          <w:lang w:eastAsia="pt-BR"/>
        </w:rPr>
        <w:t>COMISSÃO DE ATRIBUIÇÃO DE CLASSES E AULAS</w:t>
      </w:r>
    </w:p>
    <w:p w:rsidR="00A01957" w:rsidRPr="00F46EBF" w:rsidRDefault="00A01957" w:rsidP="003D7EC7">
      <w:pPr>
        <w:shd w:val="clear" w:color="auto" w:fill="FFFFFF"/>
        <w:tabs>
          <w:tab w:val="left" w:pos="142"/>
        </w:tabs>
        <w:spacing w:after="0" w:line="240" w:lineRule="auto"/>
        <w:ind w:firstLine="1134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46EBF">
        <w:rPr>
          <w:rFonts w:ascii="Arial" w:eastAsia="Times New Roman" w:hAnsi="Arial" w:cs="Arial"/>
          <w:sz w:val="24"/>
          <w:szCs w:val="24"/>
          <w:lang w:eastAsia="pt-BR"/>
        </w:rPr>
        <w:t>DIRETORIA DE ENSINO – REGIÃO LIMEIRA</w:t>
      </w:r>
    </w:p>
    <w:p w:rsidR="00781E56" w:rsidRPr="00F46EBF" w:rsidRDefault="00072329" w:rsidP="003D7EC7">
      <w:pPr>
        <w:shd w:val="clear" w:color="auto" w:fill="FFFFFF"/>
        <w:tabs>
          <w:tab w:val="left" w:pos="142"/>
        </w:tabs>
        <w:spacing w:after="0" w:line="240" w:lineRule="auto"/>
        <w:ind w:firstLine="1134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Limeira, 1</w:t>
      </w:r>
      <w:r w:rsidR="005D69FA">
        <w:rPr>
          <w:rFonts w:ascii="Arial" w:eastAsia="Times New Roman" w:hAnsi="Arial" w:cs="Arial"/>
          <w:sz w:val="24"/>
          <w:szCs w:val="24"/>
          <w:lang w:eastAsia="pt-BR"/>
        </w:rPr>
        <w:t xml:space="preserve"> de fevereiro de 2019</w:t>
      </w:r>
    </w:p>
    <w:p w:rsidR="00A01957" w:rsidRPr="00F46EBF" w:rsidRDefault="00A01957" w:rsidP="003D7EC7">
      <w:pPr>
        <w:shd w:val="clear" w:color="auto" w:fill="FFFFFF"/>
        <w:tabs>
          <w:tab w:val="left" w:pos="142"/>
        </w:tabs>
        <w:spacing w:after="0" w:line="240" w:lineRule="auto"/>
        <w:ind w:firstLine="1134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25BD8" w:rsidRPr="00F46EBF" w:rsidRDefault="00D25BD8" w:rsidP="003D7EC7">
      <w:pPr>
        <w:tabs>
          <w:tab w:val="left" w:pos="142"/>
        </w:tabs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sectPr w:rsidR="00D25BD8" w:rsidRPr="00F46EBF" w:rsidSect="003D7EC7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1E53"/>
    <w:multiLevelType w:val="hybridMultilevel"/>
    <w:tmpl w:val="F77ACC34"/>
    <w:lvl w:ilvl="0" w:tplc="774035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9AEA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742D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D21F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261D6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B62962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84E2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2A20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EE13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7713B2B"/>
    <w:multiLevelType w:val="hybridMultilevel"/>
    <w:tmpl w:val="7F068A20"/>
    <w:lvl w:ilvl="0" w:tplc="23528826">
      <w:start w:val="9"/>
      <w:numFmt w:val="decimal"/>
      <w:lvlText w:val="%1-"/>
      <w:lvlJc w:val="left"/>
      <w:pPr>
        <w:ind w:left="405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AE358C7"/>
    <w:multiLevelType w:val="hybridMultilevel"/>
    <w:tmpl w:val="77CC687E"/>
    <w:lvl w:ilvl="0" w:tplc="001EB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01260"/>
    <w:multiLevelType w:val="hybridMultilevel"/>
    <w:tmpl w:val="228A6B3A"/>
    <w:lvl w:ilvl="0" w:tplc="315C18C2">
      <w:start w:val="10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9145D"/>
    <w:multiLevelType w:val="hybridMultilevel"/>
    <w:tmpl w:val="ECA62320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EE506DE"/>
    <w:multiLevelType w:val="hybridMultilevel"/>
    <w:tmpl w:val="19C4C892"/>
    <w:lvl w:ilvl="0" w:tplc="24425AC0">
      <w:start w:val="3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30677"/>
    <w:multiLevelType w:val="hybridMultilevel"/>
    <w:tmpl w:val="8C3AF068"/>
    <w:lvl w:ilvl="0" w:tplc="0416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A43700"/>
    <w:multiLevelType w:val="hybridMultilevel"/>
    <w:tmpl w:val="103E9242"/>
    <w:lvl w:ilvl="0" w:tplc="0416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8620E"/>
    <w:multiLevelType w:val="hybridMultilevel"/>
    <w:tmpl w:val="EAF41F6A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D849FE"/>
    <w:multiLevelType w:val="hybridMultilevel"/>
    <w:tmpl w:val="3B64FD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B1FC4"/>
    <w:multiLevelType w:val="hybridMultilevel"/>
    <w:tmpl w:val="65D06E60"/>
    <w:lvl w:ilvl="0" w:tplc="D154390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209E0"/>
    <w:multiLevelType w:val="hybridMultilevel"/>
    <w:tmpl w:val="7D187276"/>
    <w:lvl w:ilvl="0" w:tplc="6FBACF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F4F5FD6"/>
    <w:multiLevelType w:val="hybridMultilevel"/>
    <w:tmpl w:val="E5822ECC"/>
    <w:lvl w:ilvl="0" w:tplc="0416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D54995"/>
    <w:multiLevelType w:val="hybridMultilevel"/>
    <w:tmpl w:val="25BCF030"/>
    <w:lvl w:ilvl="0" w:tplc="E7C64A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AEAA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6A07F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4C59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582A5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B6180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88B2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C695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8A594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21C52D47"/>
    <w:multiLevelType w:val="hybridMultilevel"/>
    <w:tmpl w:val="D054E69C"/>
    <w:lvl w:ilvl="0" w:tplc="9244A566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6385A33"/>
    <w:multiLevelType w:val="hybridMultilevel"/>
    <w:tmpl w:val="65922760"/>
    <w:lvl w:ilvl="0" w:tplc="0416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D529FA"/>
    <w:multiLevelType w:val="hybridMultilevel"/>
    <w:tmpl w:val="B4BE9276"/>
    <w:lvl w:ilvl="0" w:tplc="6FBACF1C">
      <w:start w:val="1"/>
      <w:numFmt w:val="bullet"/>
      <w:lvlText w:val=""/>
      <w:lvlJc w:val="left"/>
      <w:pPr>
        <w:ind w:left="2649" w:hanging="1515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2E604FBC"/>
    <w:multiLevelType w:val="hybridMultilevel"/>
    <w:tmpl w:val="25EC15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07EF1"/>
    <w:multiLevelType w:val="hybridMultilevel"/>
    <w:tmpl w:val="5B8C8482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432659"/>
    <w:multiLevelType w:val="hybridMultilevel"/>
    <w:tmpl w:val="DE26FB9E"/>
    <w:lvl w:ilvl="0" w:tplc="872E65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D3E78"/>
    <w:multiLevelType w:val="hybridMultilevel"/>
    <w:tmpl w:val="BD8420CA"/>
    <w:lvl w:ilvl="0" w:tplc="6FBACF1C">
      <w:start w:val="1"/>
      <w:numFmt w:val="bullet"/>
      <w:lvlText w:val=""/>
      <w:lvlJc w:val="left"/>
      <w:pPr>
        <w:ind w:left="2649" w:hanging="1515"/>
      </w:pPr>
      <w:rPr>
        <w:rFonts w:ascii="Symbol" w:hAnsi="Symbol" w:hint="default"/>
      </w:rPr>
    </w:lvl>
    <w:lvl w:ilvl="1" w:tplc="26981A40">
      <w:numFmt w:val="bullet"/>
      <w:lvlText w:val=""/>
      <w:lvlJc w:val="left"/>
      <w:pPr>
        <w:ind w:left="3534" w:hanging="1680"/>
      </w:pPr>
      <w:rPr>
        <w:rFonts w:ascii="Calibri" w:eastAsia="Times New Roman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39D2767E"/>
    <w:multiLevelType w:val="hybridMultilevel"/>
    <w:tmpl w:val="819A8A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A300D"/>
    <w:multiLevelType w:val="hybridMultilevel"/>
    <w:tmpl w:val="38128D06"/>
    <w:lvl w:ilvl="0" w:tplc="6FBACF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3CCA5AB2"/>
    <w:multiLevelType w:val="hybridMultilevel"/>
    <w:tmpl w:val="3796C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A3BCE"/>
    <w:multiLevelType w:val="hybridMultilevel"/>
    <w:tmpl w:val="F9E0948C"/>
    <w:lvl w:ilvl="0" w:tplc="04160019">
      <w:start w:val="1"/>
      <w:numFmt w:val="lowerLetter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D704382"/>
    <w:multiLevelType w:val="hybridMultilevel"/>
    <w:tmpl w:val="0D9A18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482CE4"/>
    <w:multiLevelType w:val="hybridMultilevel"/>
    <w:tmpl w:val="B272752C"/>
    <w:lvl w:ilvl="0" w:tplc="E8DCF9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00127C"/>
    <w:multiLevelType w:val="hybridMultilevel"/>
    <w:tmpl w:val="E49A7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C33AD"/>
    <w:multiLevelType w:val="hybridMultilevel"/>
    <w:tmpl w:val="5686CB24"/>
    <w:lvl w:ilvl="0" w:tplc="DA2207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1EA5B5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96C9F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4565DB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B6645C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3B2DC4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06AD5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4B03BB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A42D08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4B47BF"/>
    <w:multiLevelType w:val="hybridMultilevel"/>
    <w:tmpl w:val="4BCC6A64"/>
    <w:lvl w:ilvl="0" w:tplc="000C0E1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ACA7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7AB9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92622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A277D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0EA5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8E33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4A1D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8C17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4E723C2F"/>
    <w:multiLevelType w:val="hybridMultilevel"/>
    <w:tmpl w:val="1E8403DC"/>
    <w:lvl w:ilvl="0" w:tplc="0416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0D5BB6"/>
    <w:multiLevelType w:val="hybridMultilevel"/>
    <w:tmpl w:val="9E0A8194"/>
    <w:lvl w:ilvl="0" w:tplc="0416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1E6403"/>
    <w:multiLevelType w:val="hybridMultilevel"/>
    <w:tmpl w:val="A23C6A04"/>
    <w:lvl w:ilvl="0" w:tplc="FE20CDBA">
      <w:start w:val="7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43C59"/>
    <w:multiLevelType w:val="hybridMultilevel"/>
    <w:tmpl w:val="72C6B59A"/>
    <w:lvl w:ilvl="0" w:tplc="BDCCC656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 w15:restartNumberingAfterBreak="0">
    <w:nsid w:val="5CA03EDD"/>
    <w:multiLevelType w:val="hybridMultilevel"/>
    <w:tmpl w:val="4D2E4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A268C"/>
    <w:multiLevelType w:val="hybridMultilevel"/>
    <w:tmpl w:val="2496D7DA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30752AB"/>
    <w:multiLevelType w:val="hybridMultilevel"/>
    <w:tmpl w:val="6BAC372C"/>
    <w:lvl w:ilvl="0" w:tplc="4FF8663C">
      <w:start w:val="1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2764D"/>
    <w:multiLevelType w:val="hybridMultilevel"/>
    <w:tmpl w:val="659EF4C0"/>
    <w:lvl w:ilvl="0" w:tplc="2D8E2FE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8299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41825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B40CD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02AE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FA49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5AAB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C431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8E97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8" w15:restartNumberingAfterBreak="0">
    <w:nsid w:val="6CAD686C"/>
    <w:multiLevelType w:val="hybridMultilevel"/>
    <w:tmpl w:val="95D22FFE"/>
    <w:lvl w:ilvl="0" w:tplc="B27CC5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A38F8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BFAAA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E9A12A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6826B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832F2E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2AFA7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8F090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9414B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0C231F"/>
    <w:multiLevelType w:val="hybridMultilevel"/>
    <w:tmpl w:val="2D80E44A"/>
    <w:lvl w:ilvl="0" w:tplc="688052F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96B69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BC4E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E263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3A07B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146AF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2C71D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36CC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E7254E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0" w15:restartNumberingAfterBreak="0">
    <w:nsid w:val="6D261D43"/>
    <w:multiLevelType w:val="hybridMultilevel"/>
    <w:tmpl w:val="8DF0C564"/>
    <w:lvl w:ilvl="0" w:tplc="6FBACF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525DB1"/>
    <w:multiLevelType w:val="hybridMultilevel"/>
    <w:tmpl w:val="2DB62D2C"/>
    <w:lvl w:ilvl="0" w:tplc="53EC18BA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727130A3"/>
    <w:multiLevelType w:val="hybridMultilevel"/>
    <w:tmpl w:val="97C87106"/>
    <w:lvl w:ilvl="0" w:tplc="367A6936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 w15:restartNumberingAfterBreak="0">
    <w:nsid w:val="743723CA"/>
    <w:multiLevelType w:val="hybridMultilevel"/>
    <w:tmpl w:val="69569C1C"/>
    <w:lvl w:ilvl="0" w:tplc="6FBACF1C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76236A97"/>
    <w:multiLevelType w:val="hybridMultilevel"/>
    <w:tmpl w:val="2FF42F54"/>
    <w:lvl w:ilvl="0" w:tplc="5FFCCBDC">
      <w:start w:val="8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8285F9D"/>
    <w:multiLevelType w:val="hybridMultilevel"/>
    <w:tmpl w:val="D0D87A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D5022"/>
    <w:multiLevelType w:val="hybridMultilevel"/>
    <w:tmpl w:val="203CF682"/>
    <w:lvl w:ilvl="0" w:tplc="9CD05BB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0"/>
  </w:num>
  <w:num w:numId="3">
    <w:abstractNumId w:val="41"/>
  </w:num>
  <w:num w:numId="4">
    <w:abstractNumId w:val="43"/>
  </w:num>
  <w:num w:numId="5">
    <w:abstractNumId w:val="16"/>
  </w:num>
  <w:num w:numId="6">
    <w:abstractNumId w:val="20"/>
  </w:num>
  <w:num w:numId="7">
    <w:abstractNumId w:val="22"/>
  </w:num>
  <w:num w:numId="8">
    <w:abstractNumId w:val="11"/>
  </w:num>
  <w:num w:numId="9">
    <w:abstractNumId w:val="21"/>
  </w:num>
  <w:num w:numId="10">
    <w:abstractNumId w:val="2"/>
  </w:num>
  <w:num w:numId="11">
    <w:abstractNumId w:val="27"/>
  </w:num>
  <w:num w:numId="12">
    <w:abstractNumId w:val="37"/>
  </w:num>
  <w:num w:numId="13">
    <w:abstractNumId w:val="39"/>
  </w:num>
  <w:num w:numId="14">
    <w:abstractNumId w:val="25"/>
  </w:num>
  <w:num w:numId="15">
    <w:abstractNumId w:val="24"/>
  </w:num>
  <w:num w:numId="16">
    <w:abstractNumId w:val="0"/>
  </w:num>
  <w:num w:numId="17">
    <w:abstractNumId w:val="13"/>
  </w:num>
  <w:num w:numId="18">
    <w:abstractNumId w:val="28"/>
  </w:num>
  <w:num w:numId="19">
    <w:abstractNumId w:val="4"/>
  </w:num>
  <w:num w:numId="20">
    <w:abstractNumId w:val="35"/>
  </w:num>
  <w:num w:numId="21">
    <w:abstractNumId w:val="15"/>
  </w:num>
  <w:num w:numId="22">
    <w:abstractNumId w:val="38"/>
  </w:num>
  <w:num w:numId="23">
    <w:abstractNumId w:val="30"/>
  </w:num>
  <w:num w:numId="24">
    <w:abstractNumId w:val="6"/>
  </w:num>
  <w:num w:numId="25">
    <w:abstractNumId w:val="12"/>
  </w:num>
  <w:num w:numId="26">
    <w:abstractNumId w:val="46"/>
  </w:num>
  <w:num w:numId="27">
    <w:abstractNumId w:val="8"/>
  </w:num>
  <w:num w:numId="28">
    <w:abstractNumId w:val="18"/>
  </w:num>
  <w:num w:numId="29">
    <w:abstractNumId w:val="14"/>
  </w:num>
  <w:num w:numId="30">
    <w:abstractNumId w:val="44"/>
  </w:num>
  <w:num w:numId="31">
    <w:abstractNumId w:val="29"/>
  </w:num>
  <w:num w:numId="32">
    <w:abstractNumId w:val="45"/>
  </w:num>
  <w:num w:numId="33">
    <w:abstractNumId w:val="42"/>
  </w:num>
  <w:num w:numId="34">
    <w:abstractNumId w:val="1"/>
  </w:num>
  <w:num w:numId="35">
    <w:abstractNumId w:val="5"/>
  </w:num>
  <w:num w:numId="36">
    <w:abstractNumId w:val="10"/>
  </w:num>
  <w:num w:numId="37">
    <w:abstractNumId w:val="36"/>
  </w:num>
  <w:num w:numId="38">
    <w:abstractNumId w:val="26"/>
  </w:num>
  <w:num w:numId="39">
    <w:abstractNumId w:val="3"/>
  </w:num>
  <w:num w:numId="40">
    <w:abstractNumId w:val="32"/>
  </w:num>
  <w:num w:numId="41">
    <w:abstractNumId w:val="23"/>
  </w:num>
  <w:num w:numId="42">
    <w:abstractNumId w:val="19"/>
  </w:num>
  <w:num w:numId="43">
    <w:abstractNumId w:val="31"/>
  </w:num>
  <w:num w:numId="44">
    <w:abstractNumId w:val="17"/>
  </w:num>
  <w:num w:numId="45">
    <w:abstractNumId w:val="7"/>
  </w:num>
  <w:num w:numId="46">
    <w:abstractNumId w:val="9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9BE"/>
    <w:rsid w:val="00007D05"/>
    <w:rsid w:val="000205FC"/>
    <w:rsid w:val="000269A6"/>
    <w:rsid w:val="00031096"/>
    <w:rsid w:val="0005431C"/>
    <w:rsid w:val="0006276E"/>
    <w:rsid w:val="000659EA"/>
    <w:rsid w:val="00072329"/>
    <w:rsid w:val="00083DA6"/>
    <w:rsid w:val="000C1105"/>
    <w:rsid w:val="0012379F"/>
    <w:rsid w:val="00133738"/>
    <w:rsid w:val="00151F38"/>
    <w:rsid w:val="00153DCA"/>
    <w:rsid w:val="00160166"/>
    <w:rsid w:val="00161455"/>
    <w:rsid w:val="00170643"/>
    <w:rsid w:val="001711B5"/>
    <w:rsid w:val="00181259"/>
    <w:rsid w:val="001941E9"/>
    <w:rsid w:val="0019424F"/>
    <w:rsid w:val="001959C5"/>
    <w:rsid w:val="00196861"/>
    <w:rsid w:val="001A1454"/>
    <w:rsid w:val="001A47FE"/>
    <w:rsid w:val="001A6A0C"/>
    <w:rsid w:val="001F02A4"/>
    <w:rsid w:val="001F7815"/>
    <w:rsid w:val="00206185"/>
    <w:rsid w:val="00206A45"/>
    <w:rsid w:val="00207A5A"/>
    <w:rsid w:val="00210EDC"/>
    <w:rsid w:val="00223AFE"/>
    <w:rsid w:val="002448B1"/>
    <w:rsid w:val="00246DAB"/>
    <w:rsid w:val="00276518"/>
    <w:rsid w:val="002A238F"/>
    <w:rsid w:val="002B7D94"/>
    <w:rsid w:val="002C4A0E"/>
    <w:rsid w:val="002E0FA5"/>
    <w:rsid w:val="002E535C"/>
    <w:rsid w:val="003060AD"/>
    <w:rsid w:val="00316E4A"/>
    <w:rsid w:val="00320B7A"/>
    <w:rsid w:val="0034656B"/>
    <w:rsid w:val="00356593"/>
    <w:rsid w:val="00371D9F"/>
    <w:rsid w:val="00397ECD"/>
    <w:rsid w:val="003B2D7E"/>
    <w:rsid w:val="003B6381"/>
    <w:rsid w:val="003C16A2"/>
    <w:rsid w:val="003C59B2"/>
    <w:rsid w:val="003D7EC7"/>
    <w:rsid w:val="003F0806"/>
    <w:rsid w:val="004000F1"/>
    <w:rsid w:val="00422014"/>
    <w:rsid w:val="00436ED1"/>
    <w:rsid w:val="00437643"/>
    <w:rsid w:val="00443306"/>
    <w:rsid w:val="00456EB8"/>
    <w:rsid w:val="0046320D"/>
    <w:rsid w:val="00475288"/>
    <w:rsid w:val="00483B25"/>
    <w:rsid w:val="00485756"/>
    <w:rsid w:val="00487E8A"/>
    <w:rsid w:val="00491544"/>
    <w:rsid w:val="004A23F9"/>
    <w:rsid w:val="004B366C"/>
    <w:rsid w:val="004D09F9"/>
    <w:rsid w:val="004D490B"/>
    <w:rsid w:val="004F79B4"/>
    <w:rsid w:val="0052464F"/>
    <w:rsid w:val="00524B8E"/>
    <w:rsid w:val="00550049"/>
    <w:rsid w:val="005909AA"/>
    <w:rsid w:val="00592A69"/>
    <w:rsid w:val="00595821"/>
    <w:rsid w:val="00595B5C"/>
    <w:rsid w:val="005A69DA"/>
    <w:rsid w:val="005C0FA6"/>
    <w:rsid w:val="005D69FA"/>
    <w:rsid w:val="00636D36"/>
    <w:rsid w:val="0064074E"/>
    <w:rsid w:val="00641AA3"/>
    <w:rsid w:val="006516B1"/>
    <w:rsid w:val="00655336"/>
    <w:rsid w:val="00671AEA"/>
    <w:rsid w:val="00672FB5"/>
    <w:rsid w:val="006770EF"/>
    <w:rsid w:val="00686781"/>
    <w:rsid w:val="006921E5"/>
    <w:rsid w:val="006B0C5F"/>
    <w:rsid w:val="006C0FA4"/>
    <w:rsid w:val="006D72EF"/>
    <w:rsid w:val="006E182E"/>
    <w:rsid w:val="006F0AE8"/>
    <w:rsid w:val="00722C15"/>
    <w:rsid w:val="00722E66"/>
    <w:rsid w:val="0074511C"/>
    <w:rsid w:val="007760CC"/>
    <w:rsid w:val="00777EAD"/>
    <w:rsid w:val="00781E56"/>
    <w:rsid w:val="007A5430"/>
    <w:rsid w:val="007A5D8D"/>
    <w:rsid w:val="007A7BA1"/>
    <w:rsid w:val="007F11C5"/>
    <w:rsid w:val="007F403C"/>
    <w:rsid w:val="008123C5"/>
    <w:rsid w:val="00820E49"/>
    <w:rsid w:val="00833919"/>
    <w:rsid w:val="0085546D"/>
    <w:rsid w:val="00870CAC"/>
    <w:rsid w:val="00876F53"/>
    <w:rsid w:val="008A0EE9"/>
    <w:rsid w:val="008B0DE4"/>
    <w:rsid w:val="008C0B5B"/>
    <w:rsid w:val="008D4692"/>
    <w:rsid w:val="0091503D"/>
    <w:rsid w:val="00937D10"/>
    <w:rsid w:val="00940CD2"/>
    <w:rsid w:val="00942E16"/>
    <w:rsid w:val="00955E41"/>
    <w:rsid w:val="00974A30"/>
    <w:rsid w:val="009821F0"/>
    <w:rsid w:val="00990722"/>
    <w:rsid w:val="00992BEC"/>
    <w:rsid w:val="00993D12"/>
    <w:rsid w:val="009A1F1B"/>
    <w:rsid w:val="009B3A2B"/>
    <w:rsid w:val="009B554D"/>
    <w:rsid w:val="009C1625"/>
    <w:rsid w:val="009C2591"/>
    <w:rsid w:val="009C39CC"/>
    <w:rsid w:val="00A01957"/>
    <w:rsid w:val="00A15924"/>
    <w:rsid w:val="00A36516"/>
    <w:rsid w:val="00A44CC8"/>
    <w:rsid w:val="00A559F0"/>
    <w:rsid w:val="00A73A0D"/>
    <w:rsid w:val="00A94B5C"/>
    <w:rsid w:val="00AA0F34"/>
    <w:rsid w:val="00AA7194"/>
    <w:rsid w:val="00AA71D4"/>
    <w:rsid w:val="00AC52AE"/>
    <w:rsid w:val="00AF584E"/>
    <w:rsid w:val="00B22FB7"/>
    <w:rsid w:val="00B271BC"/>
    <w:rsid w:val="00B32E91"/>
    <w:rsid w:val="00B34B86"/>
    <w:rsid w:val="00B35F73"/>
    <w:rsid w:val="00B45C27"/>
    <w:rsid w:val="00B53BFE"/>
    <w:rsid w:val="00B8277E"/>
    <w:rsid w:val="00B83506"/>
    <w:rsid w:val="00B95BBE"/>
    <w:rsid w:val="00BA7B1A"/>
    <w:rsid w:val="00BB1DE3"/>
    <w:rsid w:val="00BC0A8E"/>
    <w:rsid w:val="00BC3160"/>
    <w:rsid w:val="00BC380F"/>
    <w:rsid w:val="00BD23A9"/>
    <w:rsid w:val="00BE29B4"/>
    <w:rsid w:val="00BE4A86"/>
    <w:rsid w:val="00C20FAB"/>
    <w:rsid w:val="00C227D4"/>
    <w:rsid w:val="00C33A90"/>
    <w:rsid w:val="00C66C8A"/>
    <w:rsid w:val="00C74BB6"/>
    <w:rsid w:val="00C87409"/>
    <w:rsid w:val="00C93A3B"/>
    <w:rsid w:val="00CB4772"/>
    <w:rsid w:val="00CC2266"/>
    <w:rsid w:val="00CC5C50"/>
    <w:rsid w:val="00CD76D8"/>
    <w:rsid w:val="00CE05C2"/>
    <w:rsid w:val="00CE37CF"/>
    <w:rsid w:val="00CE5286"/>
    <w:rsid w:val="00CF1796"/>
    <w:rsid w:val="00D05754"/>
    <w:rsid w:val="00D06E5E"/>
    <w:rsid w:val="00D2476C"/>
    <w:rsid w:val="00D25BD8"/>
    <w:rsid w:val="00D35839"/>
    <w:rsid w:val="00D35CE8"/>
    <w:rsid w:val="00D41F8A"/>
    <w:rsid w:val="00D50043"/>
    <w:rsid w:val="00D639B8"/>
    <w:rsid w:val="00D75CBA"/>
    <w:rsid w:val="00DA1C83"/>
    <w:rsid w:val="00DA7A3A"/>
    <w:rsid w:val="00DD2810"/>
    <w:rsid w:val="00DD2985"/>
    <w:rsid w:val="00DE5345"/>
    <w:rsid w:val="00E03032"/>
    <w:rsid w:val="00E200DE"/>
    <w:rsid w:val="00E266C6"/>
    <w:rsid w:val="00E318BB"/>
    <w:rsid w:val="00E60E2A"/>
    <w:rsid w:val="00E929BE"/>
    <w:rsid w:val="00EC24AE"/>
    <w:rsid w:val="00F46EBF"/>
    <w:rsid w:val="00F539B8"/>
    <w:rsid w:val="00F62B63"/>
    <w:rsid w:val="00F76956"/>
    <w:rsid w:val="00FB73F0"/>
    <w:rsid w:val="00FC1EE7"/>
    <w:rsid w:val="00FE0978"/>
    <w:rsid w:val="00FF0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E2B5"/>
  <w15:docId w15:val="{D40DB9D6-CE3F-40A3-B2ED-8EEB19E6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EE7"/>
  </w:style>
  <w:style w:type="paragraph" w:styleId="Ttulo1">
    <w:name w:val="heading 1"/>
    <w:basedOn w:val="Normal"/>
    <w:link w:val="Ttulo1Char"/>
    <w:uiPriority w:val="9"/>
    <w:qFormat/>
    <w:rsid w:val="00BC0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36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5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C0A8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normaltextrun">
    <w:name w:val="normaltextrun"/>
    <w:basedOn w:val="Fontepargpadro"/>
    <w:rsid w:val="00BC0A8E"/>
  </w:style>
  <w:style w:type="character" w:customStyle="1" w:styleId="eop">
    <w:name w:val="eop"/>
    <w:basedOn w:val="Fontepargpadro"/>
    <w:rsid w:val="00BC0A8E"/>
  </w:style>
  <w:style w:type="character" w:styleId="Hyperlink">
    <w:name w:val="Hyperlink"/>
    <w:basedOn w:val="Fontepargpadro"/>
    <w:uiPriority w:val="99"/>
    <w:unhideWhenUsed/>
    <w:rsid w:val="00276518"/>
    <w:rPr>
      <w:color w:val="0563C1" w:themeColor="hyperlink"/>
      <w:u w:val="single"/>
    </w:rPr>
  </w:style>
  <w:style w:type="paragraph" w:customStyle="1" w:styleId="Default">
    <w:name w:val="Default"/>
    <w:rsid w:val="00671A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6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0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2248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3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8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29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48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76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543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07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182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24393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038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764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309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093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696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634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8327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014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9024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797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8469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51468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07344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86716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86512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42292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11658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866834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233089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635244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56389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303880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294650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118612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568752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688247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085688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3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7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6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95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8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6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41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60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0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do.aul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aldo.aul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ldo.aul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F02C7-F5FE-4FA2-8FBA-9D311036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6</Pages>
  <Words>2493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Roseli Ricce Bortoletto</dc:creator>
  <cp:lastModifiedBy>Roseli Ricce Bortoletto</cp:lastModifiedBy>
  <cp:revision>12</cp:revision>
  <cp:lastPrinted>2019-02-06T11:17:00Z</cp:lastPrinted>
  <dcterms:created xsi:type="dcterms:W3CDTF">2019-01-10T16:36:00Z</dcterms:created>
  <dcterms:modified xsi:type="dcterms:W3CDTF">2019-02-06T14:10:00Z</dcterms:modified>
</cp:coreProperties>
</file>