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8B" w:rsidRPr="001F5127" w:rsidRDefault="004D3B8B" w:rsidP="004D3B8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F5127">
        <w:rPr>
          <w:rFonts w:ascii="Arial" w:hAnsi="Arial" w:cs="Arial"/>
          <w:b/>
        </w:rPr>
        <w:t>RELAÇÃO FINAL DE CLASSIFICAÇÃO NO PROCESSO DE CREDENCIAMENTO – PEI</w:t>
      </w:r>
    </w:p>
    <w:p w:rsidR="004D3B8B" w:rsidRPr="001F5127" w:rsidRDefault="004D3B8B" w:rsidP="004D3B8B">
      <w:pPr>
        <w:jc w:val="center"/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>DIRETORIA DE ENSINO DA REGIÃO DE LIMEIRA</w:t>
      </w:r>
    </w:p>
    <w:p w:rsidR="004D3B8B" w:rsidRPr="001F5127" w:rsidRDefault="004D3B8B" w:rsidP="004D3B8B">
      <w:pPr>
        <w:jc w:val="center"/>
        <w:rPr>
          <w:rFonts w:ascii="Arial" w:hAnsi="Arial" w:cs="Arial"/>
          <w:b/>
        </w:rPr>
      </w:pPr>
    </w:p>
    <w:p w:rsidR="004D3B8B" w:rsidRPr="001F5127" w:rsidRDefault="004D3B8B" w:rsidP="004D3B8B">
      <w:pPr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 xml:space="preserve">Faixa II – Professores com sede de classificação ou sede de controle de </w:t>
      </w:r>
      <w:proofErr w:type="spellStart"/>
      <w:r w:rsidRPr="001F5127">
        <w:rPr>
          <w:rFonts w:ascii="Arial" w:hAnsi="Arial" w:cs="Arial"/>
          <w:b/>
        </w:rPr>
        <w:t>freqüência</w:t>
      </w:r>
      <w:proofErr w:type="spellEnd"/>
      <w:r w:rsidRPr="001F5127">
        <w:rPr>
          <w:rFonts w:ascii="Arial" w:hAnsi="Arial" w:cs="Arial"/>
          <w:b/>
        </w:rPr>
        <w:t xml:space="preserve"> na Diretoria de Ensino (Resolução 57/2016)</w:t>
      </w:r>
    </w:p>
    <w:p w:rsidR="004D3B8B" w:rsidRPr="001F5127" w:rsidRDefault="004D3B8B" w:rsidP="004D3B8B">
      <w:pPr>
        <w:rPr>
          <w:rFonts w:ascii="Arial" w:hAnsi="Arial" w:cs="Arial"/>
          <w:b/>
        </w:rPr>
      </w:pPr>
    </w:p>
    <w:p w:rsidR="004D3B8B" w:rsidRPr="001F5127" w:rsidRDefault="004D3B8B" w:rsidP="004D3B8B">
      <w:pPr>
        <w:rPr>
          <w:rFonts w:ascii="Arial" w:hAnsi="Arial" w:cs="Arial"/>
          <w:b/>
        </w:rPr>
      </w:pPr>
      <w:r w:rsidRPr="001F5127">
        <w:rPr>
          <w:rFonts w:ascii="Arial" w:hAnsi="Arial" w:cs="Arial"/>
          <w:b/>
        </w:rPr>
        <w:t>Função: Prof EF Anos Iniciais (Arte, Ed. Física e Inglês)</w:t>
      </w:r>
    </w:p>
    <w:p w:rsidR="00A57617" w:rsidRDefault="00A57617"/>
    <w:tbl>
      <w:tblPr>
        <w:tblW w:w="55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022"/>
        <w:gridCol w:w="882"/>
        <w:gridCol w:w="895"/>
        <w:gridCol w:w="869"/>
        <w:gridCol w:w="723"/>
        <w:gridCol w:w="892"/>
        <w:gridCol w:w="806"/>
        <w:gridCol w:w="1664"/>
      </w:tblGrid>
      <w:tr w:rsidR="004D3B8B" w:rsidTr="004D3B8B">
        <w:trPr>
          <w:trHeight w:val="300"/>
        </w:trPr>
        <w:tc>
          <w:tcPr>
            <w:tcW w:w="852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547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2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331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799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47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2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Patrícia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Viscainho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123.662.498-02/1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63,506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Ellen Ribeiro de Lima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051.438.758-03/1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19,996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João Luiz Ferreira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062.897.108-77/1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31,694</w:t>
            </w:r>
          </w:p>
        </w:tc>
      </w:tr>
      <w:tr w:rsidR="001D6371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Maristela Zaine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040.983.868-36/1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1D6371" w:rsidRDefault="0072261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49,378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 / INGLÊS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Roseli de Menezes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123.505.948-07/1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63,871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Katia Maria Resende Silveira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180.759.148-48/1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22,243</w:t>
            </w:r>
          </w:p>
        </w:tc>
      </w:tr>
      <w:tr w:rsidR="004D3B8B" w:rsidTr="00A31364">
        <w:trPr>
          <w:trHeight w:val="300"/>
        </w:trPr>
        <w:tc>
          <w:tcPr>
            <w:tcW w:w="852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Fernanda Carla de Carvalho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368.654.598-57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32,296</w:t>
            </w:r>
          </w:p>
        </w:tc>
      </w:tr>
    </w:tbl>
    <w:p w:rsidR="004D3B8B" w:rsidRDefault="004D3B8B"/>
    <w:p w:rsidR="00A31364" w:rsidRDefault="00A31364"/>
    <w:p w:rsidR="004D3B8B" w:rsidRDefault="004D3B8B">
      <w:r>
        <w:t>Função: Professor EF Anos Finais e/ou EM</w:t>
      </w:r>
    </w:p>
    <w:p w:rsidR="004D3B8B" w:rsidRDefault="004D3B8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4D3B8B" w:rsidTr="004D3B8B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Cícero Dias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223.989.898-44/1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24,832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Fabrício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Fabri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262.722.468-97/1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35,123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Tatiane Dornelas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Andreata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221.130.928-32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39,487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Jesiel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Eliezer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Zerbo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326.161.838-89/1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29,258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Nayra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Rafaela Vido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337.597.308-09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23,926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Laís do Nascimento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368.684.408-71/1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20,314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Cibele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129.398.448-52/1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39,643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Danielli Cristina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259.493.428-36/1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37,871</w:t>
            </w:r>
          </w:p>
        </w:tc>
      </w:tr>
      <w:tr w:rsidR="00537B66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Gabriela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337.551.888-99/1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21,056</w:t>
            </w:r>
          </w:p>
        </w:tc>
      </w:tr>
      <w:tr w:rsidR="00663CFD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João Luiz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Messetti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Rosalem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115.402.298-66/1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63CFD" w:rsidRDefault="00A820F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61,512</w:t>
            </w:r>
          </w:p>
        </w:tc>
      </w:tr>
      <w:tr w:rsidR="002A7522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Margarete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Bergantin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048.299.518-18/1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A7522" w:rsidRDefault="00537B66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52,477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Milton Andreza dos Reis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275.712.338-60/1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30,757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FÍSICA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Jean Alves Silveira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023.604.664-60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20,338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Simone de Cássia Portela Barbosa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123.541.118-43/1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72,985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Ioná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Correia Santos Cruz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119.553.878-26/1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43,164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Sandra Maria Tomazela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191.704.348-16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52,550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Flávia Emília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Zanini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177.643.738-18/1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31,194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Contin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370.982.608-00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24,597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Altair Aparecido Gonçalves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062.926.038-90/1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52,122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Helen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Nisa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Nunes Fernandes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300.494.128-76/1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30,360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Luiz Carlos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Ramassotti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115.386.108-92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64,211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br/>
              <w:t>Carolina Rodrigues Schultz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215.058.398-40/1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45,260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Ana Paula Cardoso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308.288.348-65/1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17,766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Leandro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Boscaino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288.409.148-38/1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17,684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Machado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227.627.398-45/1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26,893</w:t>
            </w:r>
          </w:p>
        </w:tc>
      </w:tr>
      <w:tr w:rsidR="008A77CE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Dias Morais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370.973.108-98/1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AD70A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20,600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Alexandre Francisco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177.572.948-60/1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42,566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Roseli de Oliveira Garcia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167.487.938-58/1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50,394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Alzira Margaret de Barcellos Martins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095.773.048-93/1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26,483</w:t>
            </w:r>
          </w:p>
        </w:tc>
      </w:tr>
      <w:tr w:rsidR="008B5D40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8B5D4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8B5D40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Nelsi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Aparecida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Strasser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070.805.718-71/2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B5D40" w:rsidRDefault="005814F5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26,981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Adriana Pereira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248.652.248-40/1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41,011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Leonice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Aparecida Cardoso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196.963.748-01/1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28,173</w:t>
            </w:r>
          </w:p>
        </w:tc>
      </w:tr>
      <w:tr w:rsidR="00791D76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Robinson Tadeu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Bragotto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067.588.888-35/1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47,009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Patrícia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Viscainho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123.662.498-02/1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63,506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Meire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Zambuzi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Ferraz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192.100.538-69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58,990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Roxane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Aparecida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Senzi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Souto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154.725.938-83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54,207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Simone Oliveira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Araujo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Matos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277.856.768-28/1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21,331</w:t>
            </w:r>
          </w:p>
        </w:tc>
      </w:tr>
      <w:tr w:rsidR="006F3F86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bookmarkStart w:id="1" w:name="_Hlk536695742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Wanderley José da Silva</w:t>
            </w:r>
            <w:bookmarkEnd w:id="1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085.649.438-08/1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F3F86" w:rsidRDefault="00C82508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66,771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Tofanetto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108.013.428-05/1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51,869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Vinicius Akira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Sugae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278.873.878-17/1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50,133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Marcio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271.222.118-43/1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49,023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Cleusa Antunes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051.657.088-96/1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45,686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Italo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Matheus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Maligere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375.076.238-40/1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21,057</w:t>
            </w:r>
          </w:p>
        </w:tc>
      </w:tr>
      <w:tr w:rsidR="00791D76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Márcia Regina 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190.405.768-31/1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91D76" w:rsidRDefault="00791D76" w:rsidP="00791D7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38,071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 / LÍNGUA PORTUGUESA / LEM -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Leila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Campioto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115.452.128-13/1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34,417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Ellen Ribeiro de Lima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051.438.758-03/1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19,996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Eliseu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Ricce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080.313.168-21/1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61,619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Otoniel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Ferreira de Freitas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123.753.258-26/1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57,902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 / 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Fabiana Aparecida Pinto Monteiro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191.627.598-25/1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59,018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Bianca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Vazzoler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 de Oliveira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Squissato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276.093.478-09/1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13,611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Romualdo José dos Santos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059.636.916-64/1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28,433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Sergio Luiz Estima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Antoniol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218.824.138-06/1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48,111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Cacilda de Oliveira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Tonchis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124.268.412-83/1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48,084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 / 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Luzimar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Taici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Arraes Lopes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027.886.798-74/1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33,927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João Luiz Ferreira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062.897.108-77/1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31,694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Ricardo Alexandre Lemos dos Reis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349.808.168-35/1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20,066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Ana Cristina de Souza Dumas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078.775.858-29/1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17,073</w:t>
            </w:r>
          </w:p>
        </w:tc>
      </w:tr>
      <w:tr w:rsidR="00722618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Maristela Zaine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040.983.868-36/1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49,378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 /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Roseli de Menezes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123.505.948-07/1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63,871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Eliana Cristina Feliciano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027.984.398-41/1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29,443</w:t>
            </w:r>
          </w:p>
        </w:tc>
      </w:tr>
      <w:tr w:rsidR="00824092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Talita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Francieli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Bordignon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E42999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334.425.978-46/1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24092" w:rsidRDefault="0082409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27,428</w:t>
            </w:r>
          </w:p>
        </w:tc>
      </w:tr>
      <w:tr w:rsidR="004541FF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Ivandira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Bezerra Ramos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139.572.638-83/1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541FF" w:rsidRDefault="004541FF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19,561</w:t>
            </w:r>
          </w:p>
        </w:tc>
      </w:tr>
      <w:tr w:rsidR="002465C2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Laura Aparecida da Cruz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6F778A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385.452.448-00/1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465C2" w:rsidRDefault="002465C2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14,049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SOCIOLOGIA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Siliana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Spigotti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Garofolo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309.680.958-52/1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23,021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Murbach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Pinhati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Aba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123.521.938-00/1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61,402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Paulo Sergio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Stefani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058.741.048-52/1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52,920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Pedro Francisco da Conceição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107.342.188-00/1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22,919</w:t>
            </w:r>
          </w:p>
        </w:tc>
      </w:tr>
      <w:tr w:rsidR="002535C8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Carolina Arruda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Nalin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102.513.828-77/1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2535C8" w:rsidRDefault="002535C8" w:rsidP="002535C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58,770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Cristiane Alessandra Gonçalves de Oliveira de Lima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193.140.428-02/1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58,543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João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Leandre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Jorge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008.475.328-52/1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27,445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Ceanira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Ker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da Silva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838.459.177-68/1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17,645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Aparecida Baptista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033.498.308-89/1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38,400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Georgia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Stefania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Picelli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Laubstein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222.706.328-93/1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53,373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Thais Helena Dorigan Cardozo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312.209.978-03/1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38,374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Paulo Henrique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Coran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123.605.128-97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59,951</w:t>
            </w:r>
          </w:p>
        </w:tc>
      </w:tr>
      <w:tr w:rsidR="00961BA7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Cesar de Miguel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093.044.998-36/1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961BA7" w:rsidRDefault="00961BA7" w:rsidP="00961BA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24,048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Katia Maria Resende Silveira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180.759.148-48/1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22,243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EDUCAÇÃO FÍSICA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Fernanda Carla de Carvalho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368.654.598-57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32,296</w:t>
            </w:r>
          </w:p>
        </w:tc>
      </w:tr>
    </w:tbl>
    <w:p w:rsidR="004D3B8B" w:rsidRDefault="004D3B8B"/>
    <w:p w:rsidR="004D3B8B" w:rsidRDefault="004D3B8B">
      <w:r>
        <w:t>Função: Professor Coordenador Geral</w:t>
      </w:r>
    </w:p>
    <w:p w:rsidR="004D3B8B" w:rsidRDefault="004D3B8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4D3B8B" w:rsidTr="004D3B8B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Tatiane Dornelas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Andreata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221.130.928-32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39,487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Jesiel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Eliezer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Zerbo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326.161.838-89/1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29,258</w:t>
            </w:r>
          </w:p>
        </w:tc>
      </w:tr>
      <w:tr w:rsidR="00537B66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Margarete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Bergantin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048.299.518-18/1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52,477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Cesar Rodrigues de Miranda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166.371.108-92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49,872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Milton Andreza dos Reis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275.712.338-60/1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30,757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Simone de Cássia Portela Barbosa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123.541.118-43/1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72,985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Ioná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Correia Santos Cruz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119.553.878-26/1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43,164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Sandra Maria Tomazela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191.704.348-16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52,550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Carolina Rodrigues Schultz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215.058.398-40/1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45,260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Ana Paula Cardoso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308.288.348-65/1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17,766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Leandro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Boscaino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288.409.148-38/1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17,684</w:t>
            </w:r>
          </w:p>
        </w:tc>
      </w:tr>
      <w:tr w:rsidR="008A77CE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Dias Morais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370.973.108-98/1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A77CE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A77CE" w:rsidRDefault="008265AF" w:rsidP="008A77C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20,600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Débora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Sequinatto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Monteiro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259.038.148-40/1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25,442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Patrícia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Viscainho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123.662.498-02/1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63,506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Pr="00945D4C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u w:val="double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Angela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Moura Alves </w:t>
            </w:r>
            <w:r w:rsidRPr="00945D4C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Dias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095.849.308-18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48,009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Tofanetto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108.013.428-05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51,869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Marcio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271.222.118-43/1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49,023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 / LÍNGUA PORTUGUESA / LEM -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Leila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Campioto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115.452.128-13/1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34,417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Eliseu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Ricce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080.313.168-21/1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61,619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 / 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Fabiana Aparecida Pinto Monteiro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191.627.598-25/1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59,018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Sergio Luiz Estima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Antoniol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218.824.138-06/1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48,111</w:t>
            </w:r>
          </w:p>
        </w:tc>
      </w:tr>
      <w:tr w:rsidR="00722618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Maristela Zaine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040.983.868-36/1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49,378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 /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Roseli de Menezes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123.505.948-07/1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63,871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Murbach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Pinhati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Aba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123.521.938-00/1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61,402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Paulo Sergio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Stefani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058.741.048-52/1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52,920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Pedro Francisco da Conceição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107.342.188-00/1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22,919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Ceanira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Ker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da Silva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838.459.177-68/1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17,645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Georgia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Stefania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Picelli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Laubstein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222.706.328-93/1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53,373</w:t>
            </w:r>
          </w:p>
        </w:tc>
      </w:tr>
    </w:tbl>
    <w:p w:rsidR="004D3B8B" w:rsidRDefault="004D3B8B"/>
    <w:p w:rsidR="004D3B8B" w:rsidRDefault="004D3B8B">
      <w:r>
        <w:t xml:space="preserve">Função: </w:t>
      </w:r>
      <w:proofErr w:type="gramStart"/>
      <w:r>
        <w:t>Vice Diretor</w:t>
      </w:r>
      <w:proofErr w:type="gramEnd"/>
      <w:r>
        <w:t xml:space="preserve"> </w:t>
      </w:r>
    </w:p>
    <w:p w:rsidR="004D3B8B" w:rsidRDefault="004D3B8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4D3B8B" w:rsidTr="004D3B8B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Jesiel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Eliezer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Zerbo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326.161.838-89/1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29,258</w:t>
            </w:r>
          </w:p>
        </w:tc>
      </w:tr>
      <w:tr w:rsidR="00537B66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Margarete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Bergantin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048.299.518-18/1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52,477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Cesar Rodrigues de Miranda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166.371.108-92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49,872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Simone de Cássia Portela Barbosa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123.541.118-43/1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72,985</w:t>
            </w:r>
          </w:p>
        </w:tc>
      </w:tr>
      <w:tr w:rsidR="004D3B8B" w:rsidTr="004D3B8B">
        <w:trPr>
          <w:trHeight w:val="495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Rosemary Costa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Reinhardt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091.883.218-78/1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60,370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Sandra Maria Tomazela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191.704.348-16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52,550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Altair Aparecido Gonçalves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062.926.038-90/1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52,122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Ana Paula Cardoso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308.288.348-65/1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17,766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Alexandre Francisco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177.572.948-60/1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42,566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Débora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Sequinatto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Monteiro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259.038.148-40/1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25,442</w:t>
            </w:r>
          </w:p>
        </w:tc>
      </w:tr>
      <w:tr w:rsidR="006B26AE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Roseli de Oliveira Garcia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167.487.938-58/1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6528C7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B26AE" w:rsidRDefault="00944711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50,394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Adriana Pereira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248.652.248-40/1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41,011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Patrícia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Viscainho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123.662.498-02/1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63,506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Pr="00945D4C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u w:val="double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Angela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Moura Alves </w:t>
            </w:r>
            <w:r w:rsidRPr="00945D4C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Dias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095.849.308-18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48,009</w:t>
            </w:r>
          </w:p>
        </w:tc>
      </w:tr>
      <w:tr w:rsidR="00725DEF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Wanderley José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085.649.438-08/1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5DEF" w:rsidRDefault="00725DEF" w:rsidP="00725DEF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66,771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Tofanetto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108.013.428-05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51,869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Marcio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271.222.118-43/1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49,023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Cleusa Antunes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051.657.088-96/1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45,686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 / LÍNGUA PORTUGUESA / LEM -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Leila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Campioto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115.452.128-13/1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34,417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Eliseu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Ricce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080.313.168-21/1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61,619</w:t>
            </w:r>
          </w:p>
        </w:tc>
      </w:tr>
      <w:tr w:rsidR="004D3B8B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Otoniel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Ferreira de Freitas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123.753.258-26</w:t>
            </w:r>
            <w:r w:rsidR="00B80D70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57,902</w:t>
            </w:r>
          </w:p>
        </w:tc>
      </w:tr>
      <w:tr w:rsidR="004D3B8B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Sergio Luiz Estima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Antoniol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218.824.138-06/1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48,111</w:t>
            </w:r>
          </w:p>
        </w:tc>
      </w:tr>
      <w:tr w:rsidR="004D3B8B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Simone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Popolim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081.604.208-03/1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60,681</w:t>
            </w:r>
          </w:p>
        </w:tc>
      </w:tr>
      <w:tr w:rsidR="00722618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Maristela Zaine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040.983.868-36/1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49,378</w:t>
            </w:r>
          </w:p>
        </w:tc>
      </w:tr>
      <w:tr w:rsidR="004D3B8B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Murbach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Pinhati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Aba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123.521.938-00/1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61,402</w:t>
            </w:r>
          </w:p>
        </w:tc>
      </w:tr>
      <w:tr w:rsidR="004D3B8B" w:rsidTr="004D3B8B">
        <w:trPr>
          <w:trHeight w:val="317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Ceanira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Ker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da Silva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838.459.177-68/1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17,645</w:t>
            </w:r>
          </w:p>
        </w:tc>
      </w:tr>
    </w:tbl>
    <w:p w:rsidR="004D3B8B" w:rsidRDefault="004D3B8B"/>
    <w:p w:rsidR="004D3B8B" w:rsidRDefault="004D3B8B">
      <w:r>
        <w:t>Função: Professor de Sala de Leitura</w:t>
      </w:r>
    </w:p>
    <w:p w:rsidR="004D3B8B" w:rsidRDefault="004D3B8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4D3B8B" w:rsidTr="004D3B8B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D3B8B" w:rsidTr="004D3B8B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D3B8B" w:rsidRDefault="004D3B8B" w:rsidP="004D3B8B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D3B8B" w:rsidRDefault="004D3B8B" w:rsidP="004D3B8B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D3B8B" w:rsidRPr="00F64A72" w:rsidTr="004D3B8B">
        <w:trPr>
          <w:trHeight w:val="300"/>
        </w:trPr>
        <w:tc>
          <w:tcPr>
            <w:tcW w:w="936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SALA DE LEITURA</w:t>
            </w:r>
          </w:p>
        </w:tc>
        <w:tc>
          <w:tcPr>
            <w:tcW w:w="603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Milena Gislaine dos Santos Rodrigues</w:t>
            </w:r>
          </w:p>
        </w:tc>
        <w:tc>
          <w:tcPr>
            <w:tcW w:w="52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262.971.938-35/1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vAlign w:val="bottom"/>
          </w:tcPr>
          <w:p w:rsidR="004D3B8B" w:rsidRPr="00F64A72" w:rsidRDefault="004D3B8B" w:rsidP="004D3B8B">
            <w:pPr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</w:pPr>
            <w:r w:rsidRPr="00F64A7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pt-BR"/>
              </w:rPr>
              <w:t>36,460</w:t>
            </w:r>
          </w:p>
        </w:tc>
      </w:tr>
    </w:tbl>
    <w:p w:rsidR="004D3B8B" w:rsidRDefault="004D3B8B"/>
    <w:p w:rsidR="004D3B8B" w:rsidRDefault="004D3B8B">
      <w:r>
        <w:t>Faixa I</w:t>
      </w:r>
      <w:r w:rsidR="00BD5E14">
        <w:t>I</w:t>
      </w:r>
      <w:r>
        <w:t>I – Professores com sede de classificação ou sede de controle de frequência em outra Diretoria de Ensino (Resolução 57/2016)</w:t>
      </w:r>
    </w:p>
    <w:p w:rsidR="004D3B8B" w:rsidRDefault="004D3B8B"/>
    <w:p w:rsidR="00347155" w:rsidRDefault="00347155">
      <w:r>
        <w:t>Função: Professor EF Anos Finais e/ou EM</w:t>
      </w:r>
    </w:p>
    <w:p w:rsidR="00347155" w:rsidRDefault="00347155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347155" w:rsidTr="008B5D40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F939CC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Tauana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Saraiva Couto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381.472.728-20/1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F939CC" w:rsidRDefault="00F939CC" w:rsidP="00F939C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15,040</w:t>
            </w:r>
          </w:p>
        </w:tc>
      </w:tr>
    </w:tbl>
    <w:p w:rsidR="00347155" w:rsidRDefault="00347155"/>
    <w:p w:rsidR="00347155" w:rsidRDefault="00347155">
      <w:r>
        <w:t xml:space="preserve">Função: </w:t>
      </w:r>
      <w:r w:rsidR="008968AC">
        <w:t>Sala de Leitura</w:t>
      </w:r>
    </w:p>
    <w:p w:rsidR="00347155" w:rsidRDefault="00347155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347155" w:rsidTr="008B5D40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-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Claudia Ferreira Manso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122.</w:t>
            </w:r>
            <w:r w:rsidR="00663021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789.178-46/1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897AC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41,379</w:t>
            </w:r>
          </w:p>
        </w:tc>
      </w:tr>
    </w:tbl>
    <w:p w:rsidR="00347155" w:rsidRDefault="00347155"/>
    <w:p w:rsidR="00347155" w:rsidRDefault="00347155">
      <w:r>
        <w:t xml:space="preserve"> Diretores Classificados</w:t>
      </w:r>
    </w:p>
    <w:p w:rsidR="00347155" w:rsidRDefault="00347155"/>
    <w:p w:rsidR="00347155" w:rsidRDefault="00347155">
      <w:r>
        <w:t>Faixa II – Diretor de Escola e/ou professores com sede de classificação na Diretoria de Ensino (Resolução 57/2016)</w:t>
      </w:r>
    </w:p>
    <w:p w:rsidR="00347155" w:rsidRDefault="00347155"/>
    <w:p w:rsidR="00347155" w:rsidRDefault="00347155">
      <w:r>
        <w:t xml:space="preserve">Função: Diretor (Titular de Cargo) </w:t>
      </w:r>
    </w:p>
    <w:p w:rsidR="00347155" w:rsidRDefault="00347155"/>
    <w:tbl>
      <w:tblPr>
        <w:tblW w:w="496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079"/>
        <w:gridCol w:w="1092"/>
        <w:gridCol w:w="1063"/>
        <w:gridCol w:w="883"/>
        <w:gridCol w:w="1089"/>
        <w:gridCol w:w="982"/>
        <w:gridCol w:w="988"/>
      </w:tblGrid>
      <w:tr w:rsidR="00347155" w:rsidTr="00347155">
        <w:trPr>
          <w:trHeight w:val="297"/>
        </w:trPr>
        <w:tc>
          <w:tcPr>
            <w:tcW w:w="742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64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803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81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347155" w:rsidTr="00DE0EBC">
        <w:trPr>
          <w:trHeight w:val="297"/>
        </w:trPr>
        <w:tc>
          <w:tcPr>
            <w:tcW w:w="742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347155" w:rsidTr="00DE0EBC">
        <w:trPr>
          <w:trHeight w:val="297"/>
        </w:trPr>
        <w:tc>
          <w:tcPr>
            <w:tcW w:w="74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DE0EBC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Rogério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Ruba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66536C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046.668.758-32/1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  <w:r w:rsidR="00DE0EBC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DE0EBC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  <w:r w:rsidR="00347155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  <w:r w:rsidR="00DE0EBC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</w:tr>
      <w:tr w:rsidR="00DE0EBC" w:rsidTr="00DE0EBC">
        <w:trPr>
          <w:trHeight w:val="297"/>
        </w:trPr>
        <w:tc>
          <w:tcPr>
            <w:tcW w:w="74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Patrícia Helena de Campos Buck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190.335.218-57/1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DE0EBC" w:rsidRDefault="00DE0EBC" w:rsidP="00DE0EBC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</w:tr>
      <w:tr w:rsidR="00347155" w:rsidTr="00DE0EBC">
        <w:trPr>
          <w:trHeight w:val="297"/>
        </w:trPr>
        <w:tc>
          <w:tcPr>
            <w:tcW w:w="74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Wilson Ricardo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Antoniassi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de Almeida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263.778.358-33/1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</w:tr>
      <w:tr w:rsidR="00347155" w:rsidTr="00DE0EBC">
        <w:trPr>
          <w:trHeight w:val="491"/>
        </w:trPr>
        <w:tc>
          <w:tcPr>
            <w:tcW w:w="742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Helen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Polezi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dos Reis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Ruba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177.605.968-98/1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</w:tr>
    </w:tbl>
    <w:p w:rsidR="00347155" w:rsidRDefault="00347155"/>
    <w:p w:rsidR="00347155" w:rsidRDefault="00347155">
      <w:r>
        <w:t>Função: Diretor (Professor titular de cargo para exercer a função de Diretor de Escola)</w:t>
      </w:r>
    </w:p>
    <w:p w:rsidR="00347155" w:rsidRDefault="00347155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347155" w:rsidTr="008B5D40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347155" w:rsidRDefault="0034715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Jesiel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Eliezer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Zerbo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326.161.838-89/1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23,5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29,258</w:t>
            </w:r>
          </w:p>
        </w:tc>
      </w:tr>
      <w:tr w:rsidR="00537B66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670663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670663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Valéria Jorgino Cavalli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670663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171.578.368-90/1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537B66" w:rsidRDefault="00537B66" w:rsidP="00537B66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  <w:r w:rsidR="00670663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3,916</w:t>
            </w:r>
          </w:p>
        </w:tc>
      </w:tr>
      <w:tr w:rsidR="00670663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Margarete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Bergantin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048.299.518-18/1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670663" w:rsidRDefault="00670663" w:rsidP="0067066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52,477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CIÊNCIAS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Marcos Cesar Rodrigues de Miranda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166.371.108-92</w:t>
            </w:r>
            <w:r w:rsidR="00CF6182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49,872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Simone de Cássia Portela Barbosa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123.541.118-43/1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72,985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Rosemary Costa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Reinhardt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091.883.218-78/1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60,370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MATEMÁTICA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Altair Aparecido Gonçalves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062.926.038-90/1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52,122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HISTÓRIA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Alexandre Francisco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177.572.948-60/1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42,566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Patrícia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Viscainho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123.662.498-02/1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63,506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Tofanetto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108.013.428-05</w:t>
            </w:r>
            <w:r w:rsidR="00CF6182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51,869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Marcio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271.222.118-43/1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49,023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Eliseu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Ricce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080.313.168-21/1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61,619</w:t>
            </w:r>
          </w:p>
        </w:tc>
      </w:tr>
      <w:tr w:rsidR="00722618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ARTE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Maristela Zaine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040.983.868-36/1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722618" w:rsidRDefault="00722618" w:rsidP="00722618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49,378</w:t>
            </w:r>
          </w:p>
        </w:tc>
      </w:tr>
      <w:tr w:rsidR="0034715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BIOLOGIA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Murbach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Pinhati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Aba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123.521.938-00/1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347155" w:rsidRDefault="0034715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61,402</w:t>
            </w:r>
          </w:p>
        </w:tc>
      </w:tr>
    </w:tbl>
    <w:p w:rsidR="00347155" w:rsidRDefault="00347155"/>
    <w:p w:rsidR="00476215" w:rsidRDefault="00476215">
      <w:r>
        <w:t>Candidato não classificados por falta de documentação comprobatório (Resolução 57/2016 ou por impedimento (Resolução 57/2016, artigo 3º do decreto nº 59.354/2013).</w:t>
      </w:r>
    </w:p>
    <w:p w:rsidR="00476215" w:rsidRDefault="00476215"/>
    <w:p w:rsidR="00476215" w:rsidRDefault="00476215">
      <w:r>
        <w:t>Candidatos com inscrição indeferida</w:t>
      </w:r>
    </w:p>
    <w:p w:rsidR="00476215" w:rsidRDefault="00476215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262"/>
        <w:gridCol w:w="1089"/>
        <w:gridCol w:w="1105"/>
        <w:gridCol w:w="1074"/>
        <w:gridCol w:w="893"/>
        <w:gridCol w:w="1100"/>
      </w:tblGrid>
      <w:tr w:rsidR="00476215" w:rsidTr="008B5D40">
        <w:trPr>
          <w:trHeight w:val="300"/>
        </w:trPr>
        <w:tc>
          <w:tcPr>
            <w:tcW w:w="936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Nome / CPF</w:t>
            </w:r>
          </w:p>
        </w:tc>
        <w:tc>
          <w:tcPr>
            <w:tcW w:w="603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2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Função</w:t>
            </w:r>
          </w:p>
        </w:tc>
        <w:tc>
          <w:tcPr>
            <w:tcW w:w="527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Imped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. </w:t>
            </w:r>
            <w:r w:rsidR="008C7C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roc. </w:t>
            </w:r>
            <w:r w:rsidR="008C7C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dmin (1)</w:t>
            </w:r>
          </w:p>
        </w:tc>
        <w:tc>
          <w:tcPr>
            <w:tcW w:w="513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Imped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. </w:t>
            </w:r>
            <w:r w:rsidR="008C7C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essação anterior (2)</w:t>
            </w:r>
          </w:p>
        </w:tc>
        <w:tc>
          <w:tcPr>
            <w:tcW w:w="426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Imped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. </w:t>
            </w:r>
            <w:r w:rsidR="008C7C4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tuação há menos de 3 anos (3)</w:t>
            </w:r>
          </w:p>
        </w:tc>
        <w:tc>
          <w:tcPr>
            <w:tcW w:w="525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459AD6"/>
            <w:vAlign w:val="center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Possui requisito para a função (4)</w:t>
            </w:r>
          </w:p>
        </w:tc>
      </w:tr>
      <w:tr w:rsidR="0047621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343DAC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Henrique </w:t>
            </w:r>
            <w:r w:rsidR="00D27BB3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Coelho Junior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D27BB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017.177.818-96/1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D27BB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PEB II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D27BB3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</w:tr>
      <w:tr w:rsidR="0047621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Marizel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Travencolo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062.823.038-93/1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PEB II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E2F4FB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</w:p>
        </w:tc>
      </w:tr>
    </w:tbl>
    <w:p w:rsidR="00476215" w:rsidRDefault="00476215"/>
    <w:p w:rsidR="00476215" w:rsidRDefault="00476215">
      <w:r>
        <w:t xml:space="preserve">Candidatos não classificados pelo descumprimento ao artigo 6º da Resolução 57/2016 </w:t>
      </w:r>
      <w:r w:rsidR="008C7C4B">
        <w:t>–</w:t>
      </w:r>
      <w:r>
        <w:t xml:space="preserve"> Não será classificado o candidato que obtiver nota 1,0 (hum) em mais de duas competências, à exceção dos candidatos com prioridade na classificação, conforme disposto no artigo 7º desta resolução.</w:t>
      </w:r>
    </w:p>
    <w:p w:rsidR="00476215" w:rsidRDefault="00476215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023"/>
        <w:gridCol w:w="882"/>
        <w:gridCol w:w="894"/>
        <w:gridCol w:w="870"/>
        <w:gridCol w:w="723"/>
        <w:gridCol w:w="891"/>
        <w:gridCol w:w="806"/>
        <w:gridCol w:w="806"/>
      </w:tblGrid>
      <w:tr w:rsidR="00476215" w:rsidTr="008B5D40">
        <w:trPr>
          <w:trHeight w:val="300"/>
        </w:trPr>
        <w:tc>
          <w:tcPr>
            <w:tcW w:w="936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Disciplina de habilitação / área de conhecimento</w:t>
            </w:r>
          </w:p>
        </w:tc>
        <w:tc>
          <w:tcPr>
            <w:tcW w:w="603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20" w:type="pct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CPF / DI</w:t>
            </w:r>
          </w:p>
        </w:tc>
        <w:tc>
          <w:tcPr>
            <w:tcW w:w="1466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475" w:type="pct"/>
            <w:gridSpan w:val="3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Critérios de desempate</w:t>
            </w:r>
          </w:p>
        </w:tc>
      </w:tr>
      <w:tr w:rsidR="00476215" w:rsidTr="008B5D40">
        <w:trPr>
          <w:trHeight w:val="300"/>
        </w:trPr>
        <w:tc>
          <w:tcPr>
            <w:tcW w:w="936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76215" w:rsidRDefault="0047621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603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76215" w:rsidRDefault="0047621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0" w:type="pct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476215" w:rsidRDefault="00476215" w:rsidP="008B5D40">
            <w:pP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Assiduidade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Competência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Nº pontuação mínima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6D9FE2"/>
            <w:vAlign w:val="bottom"/>
            <w:hideMark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t-BR"/>
              </w:rPr>
              <w:t>Pontuação atribuição</w:t>
            </w:r>
          </w:p>
        </w:tc>
      </w:tr>
      <w:tr w:rsidR="0047621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LÍNGUA PORTUGUESA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Lucilene Maria Gomes Mansur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067.590.978-31/1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11,5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39,618</w:t>
            </w:r>
          </w:p>
        </w:tc>
      </w:tr>
      <w:tr w:rsidR="008C7C4B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LEM – INGLÊS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Daniele Cristina Cardoso Picelli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217.460.398-50/1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8C7C4B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8C7C4B" w:rsidRDefault="0023434A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46,719</w:t>
            </w:r>
          </w:p>
        </w:tc>
      </w:tr>
      <w:tr w:rsidR="00CF1E44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FILOSOFIA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José Antonio Pinheiro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256.026.608-36/1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CF1E44" w:rsidRDefault="00CF1E44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51,622</w:t>
            </w:r>
          </w:p>
        </w:tc>
      </w:tr>
      <w:tr w:rsidR="0047621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GEOGRAFIA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Ivan Carlos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Zampin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095.974.578-57/1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38,007</w:t>
            </w:r>
          </w:p>
        </w:tc>
      </w:tr>
      <w:tr w:rsidR="00476215" w:rsidTr="008B5D40">
        <w:trPr>
          <w:trHeight w:val="300"/>
        </w:trPr>
        <w:tc>
          <w:tcPr>
            <w:tcW w:w="93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SALA DE LEITURA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 xml:space="preserve">Cristiane Helena Fernandes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Riboli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139.613.028-47</w:t>
            </w:r>
            <w:r w:rsidR="00CF6182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/1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7F7F7"/>
            <w:vAlign w:val="bottom"/>
          </w:tcPr>
          <w:p w:rsidR="00476215" w:rsidRDefault="00476215" w:rsidP="008B5D40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46,975</w:t>
            </w:r>
          </w:p>
        </w:tc>
      </w:tr>
    </w:tbl>
    <w:p w:rsidR="00476215" w:rsidRDefault="00476215"/>
    <w:sectPr w:rsidR="00476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B"/>
    <w:rsid w:val="001A6CDB"/>
    <w:rsid w:val="001C0DF7"/>
    <w:rsid w:val="001D6371"/>
    <w:rsid w:val="0023434A"/>
    <w:rsid w:val="002465C2"/>
    <w:rsid w:val="002535C8"/>
    <w:rsid w:val="002A4123"/>
    <w:rsid w:val="002A7522"/>
    <w:rsid w:val="002B3807"/>
    <w:rsid w:val="00343DAC"/>
    <w:rsid w:val="00347155"/>
    <w:rsid w:val="003B0180"/>
    <w:rsid w:val="0043756E"/>
    <w:rsid w:val="004541FF"/>
    <w:rsid w:val="00476215"/>
    <w:rsid w:val="004B50AA"/>
    <w:rsid w:val="004D3B8B"/>
    <w:rsid w:val="005101A6"/>
    <w:rsid w:val="00537B66"/>
    <w:rsid w:val="005814F5"/>
    <w:rsid w:val="0065174A"/>
    <w:rsid w:val="006528C7"/>
    <w:rsid w:val="00653B35"/>
    <w:rsid w:val="00663021"/>
    <w:rsid w:val="00663CFD"/>
    <w:rsid w:val="0066536C"/>
    <w:rsid w:val="00670663"/>
    <w:rsid w:val="006B26AE"/>
    <w:rsid w:val="006F3F86"/>
    <w:rsid w:val="006F778A"/>
    <w:rsid w:val="00722618"/>
    <w:rsid w:val="00725DEF"/>
    <w:rsid w:val="00791D76"/>
    <w:rsid w:val="007A4817"/>
    <w:rsid w:val="007B3A7D"/>
    <w:rsid w:val="008047C0"/>
    <w:rsid w:val="00822AC7"/>
    <w:rsid w:val="00824092"/>
    <w:rsid w:val="008265AF"/>
    <w:rsid w:val="008968AC"/>
    <w:rsid w:val="00897AC3"/>
    <w:rsid w:val="008A77CE"/>
    <w:rsid w:val="008B5D40"/>
    <w:rsid w:val="008C7C4B"/>
    <w:rsid w:val="00923EF4"/>
    <w:rsid w:val="00944711"/>
    <w:rsid w:val="00961BA7"/>
    <w:rsid w:val="00A31364"/>
    <w:rsid w:val="00A57617"/>
    <w:rsid w:val="00A6500A"/>
    <w:rsid w:val="00A66EC3"/>
    <w:rsid w:val="00A820F0"/>
    <w:rsid w:val="00AD70A0"/>
    <w:rsid w:val="00B80D70"/>
    <w:rsid w:val="00BD5E14"/>
    <w:rsid w:val="00C0595B"/>
    <w:rsid w:val="00C82508"/>
    <w:rsid w:val="00CF1E44"/>
    <w:rsid w:val="00CF6182"/>
    <w:rsid w:val="00D27BB3"/>
    <w:rsid w:val="00D50740"/>
    <w:rsid w:val="00DE0EBC"/>
    <w:rsid w:val="00E07AEA"/>
    <w:rsid w:val="00E42999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97D87-9410-444B-B130-6AB88D0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B8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Romualdo aparecido de oliveira</dc:creator>
  <cp:keywords/>
  <dc:description/>
  <cp:lastModifiedBy>Gracielle Cristina Vieira De Mattos</cp:lastModifiedBy>
  <cp:revision>2</cp:revision>
  <dcterms:created xsi:type="dcterms:W3CDTF">2019-02-01T10:50:00Z</dcterms:created>
  <dcterms:modified xsi:type="dcterms:W3CDTF">2019-02-01T10:50:00Z</dcterms:modified>
</cp:coreProperties>
</file>