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AF" w:rsidRDefault="000338D8" w:rsidP="001117E7">
      <w:pPr>
        <w:jc w:val="center"/>
        <w:rPr>
          <w:u w:val="single"/>
        </w:rPr>
      </w:pPr>
      <w:r w:rsidRPr="009E001C">
        <w:rPr>
          <w:u w:val="single"/>
        </w:rPr>
        <w:t>CONVOCAÇÃO DE D</w:t>
      </w:r>
      <w:r w:rsidR="002E24AF">
        <w:rPr>
          <w:u w:val="single"/>
        </w:rPr>
        <w:t>OCENTES PARA ATRI</w:t>
      </w:r>
      <w:r w:rsidR="00D22C3F">
        <w:rPr>
          <w:u w:val="single"/>
        </w:rPr>
        <w:t xml:space="preserve">BUIÇÃO </w:t>
      </w:r>
    </w:p>
    <w:p w:rsidR="001117E7" w:rsidRPr="009E001C" w:rsidRDefault="000338D8" w:rsidP="001117E7">
      <w:pPr>
        <w:jc w:val="center"/>
        <w:rPr>
          <w:u w:val="single"/>
        </w:rPr>
      </w:pPr>
      <w:r w:rsidRPr="009E001C">
        <w:rPr>
          <w:u w:val="single"/>
        </w:rPr>
        <w:t xml:space="preserve"> PROGRAMA ENSINO INTEGRA</w:t>
      </w:r>
      <w:r w:rsidR="00C33051" w:rsidRPr="009E001C">
        <w:rPr>
          <w:u w:val="single"/>
        </w:rPr>
        <w:t>L (PEI)</w:t>
      </w:r>
      <w:r w:rsidR="00D94E2C">
        <w:rPr>
          <w:u w:val="single"/>
        </w:rPr>
        <w:t xml:space="preserve"> </w:t>
      </w:r>
    </w:p>
    <w:p w:rsidR="000338D8" w:rsidRPr="009E001C" w:rsidRDefault="00A32125" w:rsidP="00C33051">
      <w:pPr>
        <w:spacing w:after="0" w:line="240" w:lineRule="auto"/>
        <w:ind w:firstLine="709"/>
        <w:jc w:val="both"/>
      </w:pPr>
      <w:r>
        <w:t>A</w:t>
      </w:r>
      <w:r w:rsidR="000338D8" w:rsidRPr="009E001C">
        <w:t xml:space="preserve"> Dirigente Regional de Ensino, considerando as vagas remanescentes, convoca os docentes inscritos e classificados que tenham interesse em aderir ao Regime de Dedicação Plena e Integral, como segue:</w:t>
      </w:r>
    </w:p>
    <w:p w:rsidR="00C33051" w:rsidRPr="009E001C" w:rsidRDefault="00C33051" w:rsidP="00C33051">
      <w:pPr>
        <w:spacing w:after="0" w:line="240" w:lineRule="auto"/>
        <w:ind w:firstLine="709"/>
        <w:jc w:val="both"/>
      </w:pPr>
    </w:p>
    <w:p w:rsidR="000338D8" w:rsidRPr="009E001C" w:rsidRDefault="000338D8" w:rsidP="000338D8">
      <w:pPr>
        <w:rPr>
          <w:b/>
        </w:rPr>
      </w:pPr>
      <w:r w:rsidRPr="009E001C">
        <w:rPr>
          <w:b/>
        </w:rPr>
        <w:t>I</w:t>
      </w:r>
      <w:r w:rsidR="00ED1BB0">
        <w:rPr>
          <w:b/>
        </w:rPr>
        <w:t xml:space="preserve"> -</w:t>
      </w:r>
      <w:r w:rsidRPr="009E001C">
        <w:rPr>
          <w:b/>
        </w:rPr>
        <w:t xml:space="preserve"> DAS VAGAS:</w:t>
      </w:r>
    </w:p>
    <w:p w:rsidR="00131818" w:rsidRDefault="00131818" w:rsidP="00131818">
      <w:pPr>
        <w:spacing w:after="0" w:line="240" w:lineRule="auto"/>
      </w:pPr>
    </w:p>
    <w:p w:rsidR="002E24AF" w:rsidRPr="00813AF1" w:rsidRDefault="00813AF1" w:rsidP="00C33051">
      <w:pPr>
        <w:spacing w:after="0" w:line="240" w:lineRule="auto"/>
        <w:rPr>
          <w:b/>
          <w:i/>
          <w:u w:val="single"/>
        </w:rPr>
      </w:pPr>
      <w:r w:rsidRPr="00813AF1">
        <w:rPr>
          <w:b/>
          <w:i/>
          <w:u w:val="single"/>
        </w:rPr>
        <w:t>EE Prof. Virgílio Marcondes de Castro, município de São João da Boa Vista:</w:t>
      </w:r>
    </w:p>
    <w:p w:rsidR="00813AF1" w:rsidRDefault="00813AF1" w:rsidP="00C33051">
      <w:pPr>
        <w:spacing w:after="0" w:line="240" w:lineRule="auto"/>
      </w:pPr>
      <w:r w:rsidRPr="009E001C">
        <w:t>- 1 vaga para docente</w:t>
      </w:r>
      <w:r>
        <w:t xml:space="preserve"> habilitado</w:t>
      </w:r>
      <w:r w:rsidR="00882ACE">
        <w:t xml:space="preserve"> </w:t>
      </w:r>
      <w:proofErr w:type="gramStart"/>
      <w:r w:rsidR="00882ACE">
        <w:t>-  História</w:t>
      </w:r>
      <w:proofErr w:type="gramEnd"/>
    </w:p>
    <w:p w:rsidR="00813AF1" w:rsidRDefault="00813AF1" w:rsidP="00C33051">
      <w:pPr>
        <w:spacing w:after="0" w:line="240" w:lineRule="auto"/>
      </w:pPr>
    </w:p>
    <w:p w:rsidR="000338D8" w:rsidRPr="009E001C" w:rsidRDefault="000338D8" w:rsidP="00C33051">
      <w:pPr>
        <w:spacing w:after="0" w:line="240" w:lineRule="auto"/>
        <w:rPr>
          <w:b/>
        </w:rPr>
      </w:pPr>
      <w:r w:rsidRPr="009E001C">
        <w:rPr>
          <w:b/>
        </w:rPr>
        <w:t>II – DO QUADRO DE CHAMADA:</w:t>
      </w:r>
    </w:p>
    <w:p w:rsidR="00C33051" w:rsidRPr="009E001C" w:rsidRDefault="00313B86" w:rsidP="00C33051">
      <w:pPr>
        <w:spacing w:after="0" w:line="240" w:lineRule="auto"/>
        <w:jc w:val="both"/>
      </w:pPr>
      <w:r w:rsidRPr="00313B86">
        <w:rPr>
          <w:b/>
        </w:rPr>
        <w:t>Data:</w:t>
      </w:r>
      <w:r w:rsidR="00E435B3">
        <w:t xml:space="preserve"> </w:t>
      </w:r>
      <w:r w:rsidR="00131818">
        <w:t>0</w:t>
      </w:r>
      <w:r w:rsidR="00882ACE">
        <w:t>5</w:t>
      </w:r>
      <w:r w:rsidR="00131818">
        <w:t xml:space="preserve">/02/2019 – </w:t>
      </w:r>
      <w:r w:rsidR="00882ACE">
        <w:t>3</w:t>
      </w:r>
      <w:r w:rsidR="00CC42BE">
        <w:t>ª feira</w:t>
      </w:r>
    </w:p>
    <w:p w:rsidR="00C33051" w:rsidRPr="009E001C" w:rsidRDefault="00891F5E" w:rsidP="00C33051">
      <w:pPr>
        <w:spacing w:after="0" w:line="240" w:lineRule="auto"/>
        <w:jc w:val="both"/>
      </w:pPr>
      <w:r w:rsidRPr="00313B86">
        <w:rPr>
          <w:b/>
        </w:rPr>
        <w:t>Horário:</w:t>
      </w:r>
      <w:r w:rsidR="00423501">
        <w:t xml:space="preserve"> </w:t>
      </w:r>
      <w:r w:rsidR="00882ACE">
        <w:t>9</w:t>
      </w:r>
      <w:r w:rsidR="00423501">
        <w:t xml:space="preserve"> </w:t>
      </w:r>
      <w:r w:rsidR="00C33051" w:rsidRPr="009E001C">
        <w:t>horas</w:t>
      </w:r>
    </w:p>
    <w:p w:rsidR="000338D8" w:rsidRPr="009E001C" w:rsidRDefault="00C33051" w:rsidP="00C33051">
      <w:pPr>
        <w:spacing w:after="0" w:line="240" w:lineRule="auto"/>
        <w:jc w:val="both"/>
      </w:pPr>
      <w:r w:rsidRPr="00313B86">
        <w:rPr>
          <w:b/>
        </w:rPr>
        <w:t xml:space="preserve">Local: </w:t>
      </w:r>
      <w:r w:rsidR="000338D8" w:rsidRPr="009E001C">
        <w:t xml:space="preserve">Sede da Diretoria de Ensino </w:t>
      </w:r>
      <w:r w:rsidRPr="009E001C">
        <w:t xml:space="preserve">- </w:t>
      </w:r>
      <w:r w:rsidR="000338D8" w:rsidRPr="009E001C">
        <w:t>Região de São João da Boa Vista, Rua Getúlio Vargas, nº 507, 1º andar</w:t>
      </w:r>
      <w:r w:rsidRPr="009E001C">
        <w:t>, Centro</w:t>
      </w:r>
      <w:r w:rsidR="000338D8" w:rsidRPr="009E001C">
        <w:t>.</w:t>
      </w:r>
    </w:p>
    <w:p w:rsidR="009D6576" w:rsidRDefault="00C33051" w:rsidP="009D6576">
      <w:pPr>
        <w:spacing w:after="0" w:line="240" w:lineRule="auto"/>
        <w:jc w:val="both"/>
      </w:pPr>
      <w:r w:rsidRPr="00313B86">
        <w:rPr>
          <w:b/>
        </w:rPr>
        <w:t>Público Alvo:</w:t>
      </w:r>
      <w:r w:rsidRPr="009E001C">
        <w:t xml:space="preserve"> Professores </w:t>
      </w:r>
      <w:r w:rsidR="00131818">
        <w:t>(EF Anos Finais, Ensino Médio</w:t>
      </w:r>
      <w:r w:rsidR="00882ACE">
        <w:t>)</w:t>
      </w:r>
      <w:r w:rsidR="00E435B3">
        <w:t xml:space="preserve">, </w:t>
      </w:r>
      <w:r w:rsidR="009D6576">
        <w:t xml:space="preserve">inscritos e classificados conforme </w:t>
      </w:r>
      <w:bookmarkStart w:id="0" w:name="_GoBack"/>
      <w:bookmarkEnd w:id="0"/>
      <w:r w:rsidR="009D6576">
        <w:t>DOE de 01/02/2019, Seção I – Poder Executivo, página 98</w:t>
      </w:r>
      <w:r w:rsidR="009D6576">
        <w:t xml:space="preserve"> e </w:t>
      </w:r>
      <w:r w:rsidR="009D6576">
        <w:t>edital a ser publicado em DOE de 02/02/</w:t>
      </w:r>
      <w:r w:rsidR="009D6576">
        <w:t>19.</w:t>
      </w:r>
    </w:p>
    <w:p w:rsidR="009D6576" w:rsidRDefault="009D6576" w:rsidP="009D6576">
      <w:pPr>
        <w:spacing w:after="0" w:line="240" w:lineRule="auto"/>
        <w:jc w:val="both"/>
      </w:pPr>
    </w:p>
    <w:p w:rsidR="00B934D0" w:rsidRDefault="00B934D0" w:rsidP="009D6576">
      <w:pPr>
        <w:spacing w:after="0" w:line="240" w:lineRule="auto"/>
        <w:jc w:val="both"/>
      </w:pPr>
    </w:p>
    <w:p w:rsidR="009D6576" w:rsidRDefault="009D6576" w:rsidP="009D6576">
      <w:pPr>
        <w:spacing w:after="0" w:line="240" w:lineRule="auto"/>
        <w:jc w:val="both"/>
      </w:pPr>
    </w:p>
    <w:p w:rsidR="00E435B3" w:rsidRDefault="009D6576" w:rsidP="009E001C">
      <w:pPr>
        <w:spacing w:after="0" w:line="240" w:lineRule="auto"/>
        <w:jc w:val="both"/>
      </w:pPr>
      <w:r>
        <w:t xml:space="preserve"> </w:t>
      </w:r>
    </w:p>
    <w:p w:rsidR="009E001C" w:rsidRDefault="002E24AF" w:rsidP="00F0181A">
      <w:pPr>
        <w:jc w:val="right"/>
      </w:pPr>
      <w:r>
        <w:t>São Jo</w:t>
      </w:r>
      <w:r w:rsidR="00F7162B">
        <w:t xml:space="preserve">ão da Boa Vista, </w:t>
      </w:r>
      <w:r w:rsidR="00882ACE">
        <w:t>01</w:t>
      </w:r>
      <w:r w:rsidR="009E001C" w:rsidRPr="009E001C">
        <w:t xml:space="preserve"> </w:t>
      </w:r>
      <w:proofErr w:type="gramStart"/>
      <w:r w:rsidR="009E001C" w:rsidRPr="009E001C">
        <w:t xml:space="preserve">de </w:t>
      </w:r>
      <w:r w:rsidR="00882ACE">
        <w:t xml:space="preserve"> fevereiro</w:t>
      </w:r>
      <w:proofErr w:type="gramEnd"/>
      <w:r w:rsidR="009E001C" w:rsidRPr="009E001C">
        <w:t xml:space="preserve"> de 201</w:t>
      </w:r>
      <w:r w:rsidR="00131818">
        <w:t>9</w:t>
      </w:r>
      <w:r w:rsidR="009E001C" w:rsidRPr="009E001C">
        <w:t>.</w:t>
      </w:r>
    </w:p>
    <w:p w:rsidR="00882ACE" w:rsidRDefault="00882ACE" w:rsidP="00F0181A">
      <w:pPr>
        <w:jc w:val="right"/>
      </w:pPr>
    </w:p>
    <w:p w:rsidR="00882ACE" w:rsidRDefault="00882ACE" w:rsidP="00F0181A">
      <w:pPr>
        <w:jc w:val="right"/>
      </w:pPr>
    </w:p>
    <w:p w:rsidR="00882ACE" w:rsidRDefault="00882ACE" w:rsidP="00F0181A">
      <w:pPr>
        <w:jc w:val="right"/>
      </w:pPr>
    </w:p>
    <w:p w:rsidR="009E001C" w:rsidRPr="00882ACE" w:rsidRDefault="00F76E1E" w:rsidP="009E001C">
      <w:pPr>
        <w:spacing w:after="0" w:line="240" w:lineRule="auto"/>
        <w:jc w:val="center"/>
        <w:rPr>
          <w:b/>
        </w:rPr>
      </w:pPr>
      <w:r w:rsidRPr="00882ACE">
        <w:rPr>
          <w:b/>
        </w:rPr>
        <w:t xml:space="preserve">Silvia Helena </w:t>
      </w:r>
      <w:proofErr w:type="spellStart"/>
      <w:r w:rsidRPr="00882ACE">
        <w:rPr>
          <w:b/>
        </w:rPr>
        <w:t>Dalbon</w:t>
      </w:r>
      <w:proofErr w:type="spellEnd"/>
      <w:r w:rsidRPr="00882ACE">
        <w:rPr>
          <w:b/>
        </w:rPr>
        <w:t xml:space="preserve"> Barbosa</w:t>
      </w:r>
    </w:p>
    <w:p w:rsidR="00C33051" w:rsidRPr="00882ACE" w:rsidRDefault="009E001C" w:rsidP="009E001C">
      <w:pPr>
        <w:spacing w:after="0" w:line="240" w:lineRule="auto"/>
        <w:jc w:val="center"/>
        <w:rPr>
          <w:b/>
        </w:rPr>
      </w:pPr>
      <w:r w:rsidRPr="00882ACE">
        <w:rPr>
          <w:b/>
        </w:rPr>
        <w:t>Dirigente Regional de Ensino</w:t>
      </w:r>
    </w:p>
    <w:p w:rsidR="00C630D7" w:rsidRPr="00882ACE" w:rsidRDefault="00C630D7" w:rsidP="009E001C">
      <w:pPr>
        <w:spacing w:after="0" w:line="240" w:lineRule="auto"/>
        <w:jc w:val="center"/>
        <w:rPr>
          <w:b/>
        </w:rPr>
      </w:pPr>
      <w:r w:rsidRPr="00882ACE">
        <w:rPr>
          <w:b/>
        </w:rPr>
        <w:t>DE Região de São João da Boa Vista</w:t>
      </w:r>
    </w:p>
    <w:p w:rsidR="00882ACE" w:rsidRPr="00882ACE" w:rsidRDefault="00882ACE" w:rsidP="00882ACE">
      <w:pPr>
        <w:rPr>
          <w:b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rPr>
          <w:sz w:val="18"/>
          <w:szCs w:val="18"/>
        </w:rPr>
      </w:pPr>
    </w:p>
    <w:p w:rsidR="00882ACE" w:rsidRDefault="00882ACE" w:rsidP="00882ACE">
      <w:pPr>
        <w:rPr>
          <w:sz w:val="18"/>
          <w:szCs w:val="18"/>
        </w:rPr>
      </w:pPr>
    </w:p>
    <w:p w:rsidR="00882ACE" w:rsidRPr="00882ACE" w:rsidRDefault="00882ACE" w:rsidP="00882ACE">
      <w:pPr>
        <w:tabs>
          <w:tab w:val="left" w:pos="20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82ACE" w:rsidRPr="00882ACE" w:rsidSect="003C775E">
      <w:headerReference w:type="default" r:id="rId7"/>
      <w:pgSz w:w="11906" w:h="16838"/>
      <w:pgMar w:top="1701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E2" w:rsidRDefault="00B429E2" w:rsidP="00260685">
      <w:pPr>
        <w:spacing w:after="0" w:line="240" w:lineRule="auto"/>
      </w:pPr>
      <w:r>
        <w:separator/>
      </w:r>
    </w:p>
  </w:endnote>
  <w:endnote w:type="continuationSeparator" w:id="0">
    <w:p w:rsidR="00B429E2" w:rsidRDefault="00B429E2" w:rsidP="0026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E2" w:rsidRDefault="00B429E2" w:rsidP="00260685">
      <w:pPr>
        <w:spacing w:after="0" w:line="240" w:lineRule="auto"/>
      </w:pPr>
      <w:r>
        <w:separator/>
      </w:r>
    </w:p>
  </w:footnote>
  <w:footnote w:type="continuationSeparator" w:id="0">
    <w:p w:rsidR="00B429E2" w:rsidRDefault="00B429E2" w:rsidP="0026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6" w:type="dxa"/>
      <w:jc w:val="center"/>
      <w:tblLook w:val="00A0" w:firstRow="1" w:lastRow="0" w:firstColumn="1" w:lastColumn="0" w:noHBand="0" w:noVBand="0"/>
    </w:tblPr>
    <w:tblGrid>
      <w:gridCol w:w="1101"/>
      <w:gridCol w:w="7583"/>
      <w:gridCol w:w="1382"/>
    </w:tblGrid>
    <w:tr w:rsidR="002768C3" w:rsidTr="001D3397">
      <w:trPr>
        <w:jc w:val="center"/>
      </w:trPr>
      <w:tc>
        <w:tcPr>
          <w:tcW w:w="1101" w:type="dxa"/>
          <w:vAlign w:val="center"/>
        </w:tcPr>
        <w:p w:rsidR="002768C3" w:rsidRPr="002639BE" w:rsidRDefault="00FD780A" w:rsidP="0038329D">
          <w:pPr>
            <w:pStyle w:val="Cabealho"/>
            <w:jc w:val="center"/>
            <w:rPr>
              <w:rFonts w:eastAsia="Times New Roman"/>
              <w:noProof/>
              <w:sz w:val="22"/>
              <w:szCs w:val="22"/>
              <w:lang w:eastAsia="pt-BR"/>
            </w:rPr>
          </w:pPr>
          <w:r>
            <w:rPr>
              <w:rFonts w:eastAsia="Times New Roman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514350" cy="600075"/>
                <wp:effectExtent l="19050" t="0" r="0" b="0"/>
                <wp:docPr id="1" name="Imagem 1" descr="BRASAO EST DE 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EST DE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3" w:type="dxa"/>
          <w:vAlign w:val="center"/>
        </w:tcPr>
        <w:p w:rsidR="002768C3" w:rsidRPr="002639BE" w:rsidRDefault="002768C3" w:rsidP="0038329D">
          <w:pPr>
            <w:pStyle w:val="Cabealho"/>
            <w:jc w:val="center"/>
            <w:rPr>
              <w:rFonts w:ascii="Arial" w:eastAsia="Times New Roman" w:hAnsi="Arial" w:cs="Arial"/>
              <w:b/>
              <w:noProof/>
              <w:sz w:val="26"/>
              <w:szCs w:val="26"/>
              <w:lang w:eastAsia="pt-BR"/>
            </w:rPr>
          </w:pPr>
          <w:r w:rsidRPr="002639BE">
            <w:rPr>
              <w:rFonts w:ascii="Arial" w:eastAsia="Times New Roman" w:hAnsi="Arial" w:cs="Arial"/>
              <w:b/>
              <w:noProof/>
              <w:sz w:val="26"/>
              <w:szCs w:val="26"/>
              <w:lang w:eastAsia="pt-BR"/>
            </w:rPr>
            <w:t>GOVERNO DO ESTADO DE SÃO PAULO</w:t>
          </w:r>
        </w:p>
        <w:p w:rsidR="002768C3" w:rsidRPr="002639BE" w:rsidRDefault="002768C3" w:rsidP="0038329D">
          <w:pPr>
            <w:pStyle w:val="Cabealho"/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</w:pPr>
          <w:r w:rsidRPr="002639BE"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t>SECRETARIA DE ESTADO DA EDUCAÇÃO</w:t>
          </w:r>
        </w:p>
        <w:p w:rsidR="002768C3" w:rsidRPr="002639BE" w:rsidRDefault="002768C3" w:rsidP="0038329D">
          <w:pPr>
            <w:pStyle w:val="Cabealho"/>
            <w:jc w:val="center"/>
            <w:rPr>
              <w:rFonts w:eastAsia="Times New Roman"/>
              <w:b/>
              <w:noProof/>
              <w:sz w:val="22"/>
              <w:szCs w:val="22"/>
              <w:lang w:eastAsia="pt-BR"/>
            </w:rPr>
          </w:pPr>
          <w:r w:rsidRPr="002639BE">
            <w:rPr>
              <w:rFonts w:ascii="Arial" w:eastAsia="Times New Roman" w:hAnsi="Arial" w:cs="Arial"/>
              <w:b/>
              <w:noProof/>
              <w:sz w:val="22"/>
              <w:szCs w:val="22"/>
              <w:lang w:eastAsia="pt-BR"/>
            </w:rPr>
            <w:t>DIRETORIA DE ENSINO – REGIÃO SÃO JOÃO DA BOA VISTA</w:t>
          </w:r>
        </w:p>
      </w:tc>
      <w:tc>
        <w:tcPr>
          <w:tcW w:w="1382" w:type="dxa"/>
          <w:vAlign w:val="center"/>
        </w:tcPr>
        <w:p w:rsidR="002768C3" w:rsidRPr="002639BE" w:rsidRDefault="002768C3" w:rsidP="00412C3A">
          <w:pPr>
            <w:pStyle w:val="Cabealho"/>
            <w:jc w:val="right"/>
            <w:rPr>
              <w:rFonts w:eastAsia="Times New Roman"/>
              <w:noProof/>
              <w:sz w:val="22"/>
              <w:szCs w:val="22"/>
              <w:lang w:eastAsia="pt-BR"/>
            </w:rPr>
          </w:pPr>
        </w:p>
      </w:tc>
    </w:tr>
  </w:tbl>
  <w:p w:rsidR="002768C3" w:rsidRDefault="002768C3" w:rsidP="00800681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AF0"/>
    <w:multiLevelType w:val="hybridMultilevel"/>
    <w:tmpl w:val="1D6C3E30"/>
    <w:lvl w:ilvl="0" w:tplc="915A98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D17FC"/>
    <w:multiLevelType w:val="hybridMultilevel"/>
    <w:tmpl w:val="29D414D4"/>
    <w:lvl w:ilvl="0" w:tplc="5DE2FA6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233723"/>
    <w:multiLevelType w:val="hybridMultilevel"/>
    <w:tmpl w:val="111843DE"/>
    <w:lvl w:ilvl="0" w:tplc="B4C45E6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32AC6"/>
    <w:multiLevelType w:val="hybridMultilevel"/>
    <w:tmpl w:val="51EA1376"/>
    <w:lvl w:ilvl="0" w:tplc="63A89846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47469A"/>
    <w:multiLevelType w:val="hybridMultilevel"/>
    <w:tmpl w:val="FD24066A"/>
    <w:lvl w:ilvl="0" w:tplc="83FA7D28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D03958"/>
    <w:multiLevelType w:val="hybridMultilevel"/>
    <w:tmpl w:val="ACB88D88"/>
    <w:lvl w:ilvl="0" w:tplc="90A46C1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005C28"/>
    <w:multiLevelType w:val="hybridMultilevel"/>
    <w:tmpl w:val="98E2BF24"/>
    <w:lvl w:ilvl="0" w:tplc="F0D4B508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3A7CC4"/>
    <w:multiLevelType w:val="hybridMultilevel"/>
    <w:tmpl w:val="6816A3F8"/>
    <w:lvl w:ilvl="0" w:tplc="3AAA0238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055299E"/>
    <w:multiLevelType w:val="hybridMultilevel"/>
    <w:tmpl w:val="FFE6BB74"/>
    <w:lvl w:ilvl="0" w:tplc="65B2EDE4">
      <w:start w:val="1"/>
      <w:numFmt w:val="decimal"/>
      <w:lvlText w:val="%1-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5702547"/>
    <w:multiLevelType w:val="hybridMultilevel"/>
    <w:tmpl w:val="A630285C"/>
    <w:lvl w:ilvl="0" w:tplc="0298FDE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5"/>
    <w:rsid w:val="000129BA"/>
    <w:rsid w:val="00015804"/>
    <w:rsid w:val="00015E67"/>
    <w:rsid w:val="0002526E"/>
    <w:rsid w:val="000338D8"/>
    <w:rsid w:val="00041A92"/>
    <w:rsid w:val="000435AB"/>
    <w:rsid w:val="00056D45"/>
    <w:rsid w:val="0006359C"/>
    <w:rsid w:val="00077671"/>
    <w:rsid w:val="0009578F"/>
    <w:rsid w:val="000A527C"/>
    <w:rsid w:val="000C1A19"/>
    <w:rsid w:val="000E0A2B"/>
    <w:rsid w:val="000E0CB7"/>
    <w:rsid w:val="000E327E"/>
    <w:rsid w:val="000E6B89"/>
    <w:rsid w:val="000E6E77"/>
    <w:rsid w:val="000F2CAA"/>
    <w:rsid w:val="0010421A"/>
    <w:rsid w:val="001117E7"/>
    <w:rsid w:val="001131BF"/>
    <w:rsid w:val="00131818"/>
    <w:rsid w:val="00146CCC"/>
    <w:rsid w:val="00147032"/>
    <w:rsid w:val="00170196"/>
    <w:rsid w:val="00170FD9"/>
    <w:rsid w:val="00190A14"/>
    <w:rsid w:val="001A4FC0"/>
    <w:rsid w:val="001C7B89"/>
    <w:rsid w:val="001D29AC"/>
    <w:rsid w:val="001D3397"/>
    <w:rsid w:val="001D5B6C"/>
    <w:rsid w:val="001D64CF"/>
    <w:rsid w:val="001E60D8"/>
    <w:rsid w:val="002034D1"/>
    <w:rsid w:val="00215733"/>
    <w:rsid w:val="00216359"/>
    <w:rsid w:val="00224DB5"/>
    <w:rsid w:val="0022655C"/>
    <w:rsid w:val="00231221"/>
    <w:rsid w:val="00232D52"/>
    <w:rsid w:val="00243B87"/>
    <w:rsid w:val="00245557"/>
    <w:rsid w:val="00245B0C"/>
    <w:rsid w:val="0025723D"/>
    <w:rsid w:val="00260685"/>
    <w:rsid w:val="002639BE"/>
    <w:rsid w:val="00264943"/>
    <w:rsid w:val="002768C3"/>
    <w:rsid w:val="002C385B"/>
    <w:rsid w:val="002D5501"/>
    <w:rsid w:val="002D709B"/>
    <w:rsid w:val="002E24AF"/>
    <w:rsid w:val="002F7DF2"/>
    <w:rsid w:val="00313B86"/>
    <w:rsid w:val="003151E0"/>
    <w:rsid w:val="003353C0"/>
    <w:rsid w:val="00347D2D"/>
    <w:rsid w:val="00351C7F"/>
    <w:rsid w:val="003631C0"/>
    <w:rsid w:val="00376CA0"/>
    <w:rsid w:val="0038329D"/>
    <w:rsid w:val="00384FA7"/>
    <w:rsid w:val="00385083"/>
    <w:rsid w:val="00390181"/>
    <w:rsid w:val="0039395B"/>
    <w:rsid w:val="003A5F1B"/>
    <w:rsid w:val="003A6171"/>
    <w:rsid w:val="003C775E"/>
    <w:rsid w:val="003D2339"/>
    <w:rsid w:val="003E19FB"/>
    <w:rsid w:val="003F13DB"/>
    <w:rsid w:val="004023C7"/>
    <w:rsid w:val="00402492"/>
    <w:rsid w:val="00412C3A"/>
    <w:rsid w:val="00413E6D"/>
    <w:rsid w:val="00420353"/>
    <w:rsid w:val="00420E4C"/>
    <w:rsid w:val="00422D24"/>
    <w:rsid w:val="00423501"/>
    <w:rsid w:val="00430BAB"/>
    <w:rsid w:val="0043434D"/>
    <w:rsid w:val="00436BEF"/>
    <w:rsid w:val="00441025"/>
    <w:rsid w:val="00463E67"/>
    <w:rsid w:val="00472264"/>
    <w:rsid w:val="00496038"/>
    <w:rsid w:val="004A4F94"/>
    <w:rsid w:val="004C2131"/>
    <w:rsid w:val="004E09D5"/>
    <w:rsid w:val="004E30B2"/>
    <w:rsid w:val="00504240"/>
    <w:rsid w:val="00505F3C"/>
    <w:rsid w:val="00506CFE"/>
    <w:rsid w:val="00516770"/>
    <w:rsid w:val="0054275E"/>
    <w:rsid w:val="00542DE3"/>
    <w:rsid w:val="005A15D4"/>
    <w:rsid w:val="005A382D"/>
    <w:rsid w:val="005B1BD5"/>
    <w:rsid w:val="005C0D02"/>
    <w:rsid w:val="005C2C5C"/>
    <w:rsid w:val="005C7A6F"/>
    <w:rsid w:val="005D3789"/>
    <w:rsid w:val="005D4411"/>
    <w:rsid w:val="005D5C50"/>
    <w:rsid w:val="005E05BA"/>
    <w:rsid w:val="005E2FEF"/>
    <w:rsid w:val="00611509"/>
    <w:rsid w:val="00615FF0"/>
    <w:rsid w:val="006230CA"/>
    <w:rsid w:val="00637C8F"/>
    <w:rsid w:val="0064267F"/>
    <w:rsid w:val="00657C73"/>
    <w:rsid w:val="00672708"/>
    <w:rsid w:val="006835C5"/>
    <w:rsid w:val="0069085D"/>
    <w:rsid w:val="006942F6"/>
    <w:rsid w:val="00696E77"/>
    <w:rsid w:val="006B2780"/>
    <w:rsid w:val="006B63CA"/>
    <w:rsid w:val="006C6995"/>
    <w:rsid w:val="006D156E"/>
    <w:rsid w:val="006F415A"/>
    <w:rsid w:val="00700732"/>
    <w:rsid w:val="007134FC"/>
    <w:rsid w:val="00726FF8"/>
    <w:rsid w:val="0073565E"/>
    <w:rsid w:val="00742F23"/>
    <w:rsid w:val="00756410"/>
    <w:rsid w:val="00766133"/>
    <w:rsid w:val="00782329"/>
    <w:rsid w:val="00792D3C"/>
    <w:rsid w:val="007A21E7"/>
    <w:rsid w:val="007A48BE"/>
    <w:rsid w:val="007A61E9"/>
    <w:rsid w:val="007B409A"/>
    <w:rsid w:val="007C3690"/>
    <w:rsid w:val="007D5529"/>
    <w:rsid w:val="007E5D7D"/>
    <w:rsid w:val="007E76BE"/>
    <w:rsid w:val="00800681"/>
    <w:rsid w:val="00801516"/>
    <w:rsid w:val="00804406"/>
    <w:rsid w:val="00813AF1"/>
    <w:rsid w:val="0082199E"/>
    <w:rsid w:val="008318A2"/>
    <w:rsid w:val="008327DE"/>
    <w:rsid w:val="00871AC2"/>
    <w:rsid w:val="00871F04"/>
    <w:rsid w:val="0087498D"/>
    <w:rsid w:val="00876D7E"/>
    <w:rsid w:val="00882ACE"/>
    <w:rsid w:val="00885CE4"/>
    <w:rsid w:val="00891F5E"/>
    <w:rsid w:val="008A449F"/>
    <w:rsid w:val="008B5920"/>
    <w:rsid w:val="008B61CF"/>
    <w:rsid w:val="008C1EE7"/>
    <w:rsid w:val="008D5624"/>
    <w:rsid w:val="0091445E"/>
    <w:rsid w:val="009306BA"/>
    <w:rsid w:val="00930904"/>
    <w:rsid w:val="00930B25"/>
    <w:rsid w:val="00933AE4"/>
    <w:rsid w:val="0094152D"/>
    <w:rsid w:val="00952C34"/>
    <w:rsid w:val="00964644"/>
    <w:rsid w:val="00976ACB"/>
    <w:rsid w:val="00983AC4"/>
    <w:rsid w:val="00997206"/>
    <w:rsid w:val="009A3F56"/>
    <w:rsid w:val="009A4379"/>
    <w:rsid w:val="009B7B1E"/>
    <w:rsid w:val="009D152F"/>
    <w:rsid w:val="009D54FE"/>
    <w:rsid w:val="009D6576"/>
    <w:rsid w:val="009E001C"/>
    <w:rsid w:val="009E6606"/>
    <w:rsid w:val="009F71FF"/>
    <w:rsid w:val="00A04333"/>
    <w:rsid w:val="00A146D5"/>
    <w:rsid w:val="00A27E1F"/>
    <w:rsid w:val="00A32125"/>
    <w:rsid w:val="00A4133F"/>
    <w:rsid w:val="00A47CF2"/>
    <w:rsid w:val="00A558BE"/>
    <w:rsid w:val="00A64030"/>
    <w:rsid w:val="00A65ABF"/>
    <w:rsid w:val="00A725CE"/>
    <w:rsid w:val="00AA262E"/>
    <w:rsid w:val="00AB15B9"/>
    <w:rsid w:val="00AD6876"/>
    <w:rsid w:val="00AD6BFB"/>
    <w:rsid w:val="00AE1CEF"/>
    <w:rsid w:val="00AF22E6"/>
    <w:rsid w:val="00B07F00"/>
    <w:rsid w:val="00B26A8C"/>
    <w:rsid w:val="00B34BD1"/>
    <w:rsid w:val="00B429E2"/>
    <w:rsid w:val="00B551EB"/>
    <w:rsid w:val="00B75631"/>
    <w:rsid w:val="00B82E31"/>
    <w:rsid w:val="00B86393"/>
    <w:rsid w:val="00B86631"/>
    <w:rsid w:val="00B91A14"/>
    <w:rsid w:val="00B934D0"/>
    <w:rsid w:val="00BA4868"/>
    <w:rsid w:val="00BA6732"/>
    <w:rsid w:val="00BB2FF6"/>
    <w:rsid w:val="00BB7528"/>
    <w:rsid w:val="00BC705C"/>
    <w:rsid w:val="00BE04DC"/>
    <w:rsid w:val="00BE6FA4"/>
    <w:rsid w:val="00BE731D"/>
    <w:rsid w:val="00BF6B61"/>
    <w:rsid w:val="00C000FC"/>
    <w:rsid w:val="00C0203E"/>
    <w:rsid w:val="00C05B49"/>
    <w:rsid w:val="00C10786"/>
    <w:rsid w:val="00C33051"/>
    <w:rsid w:val="00C57D96"/>
    <w:rsid w:val="00C61294"/>
    <w:rsid w:val="00C630D7"/>
    <w:rsid w:val="00C808E9"/>
    <w:rsid w:val="00C90B22"/>
    <w:rsid w:val="00CC42BE"/>
    <w:rsid w:val="00CC79E3"/>
    <w:rsid w:val="00CD1AC9"/>
    <w:rsid w:val="00D03B8F"/>
    <w:rsid w:val="00D22C2E"/>
    <w:rsid w:val="00D22C3F"/>
    <w:rsid w:val="00D23DD3"/>
    <w:rsid w:val="00D36754"/>
    <w:rsid w:val="00D511FA"/>
    <w:rsid w:val="00D53573"/>
    <w:rsid w:val="00D60C41"/>
    <w:rsid w:val="00D72FE8"/>
    <w:rsid w:val="00D77605"/>
    <w:rsid w:val="00D81498"/>
    <w:rsid w:val="00D94E2C"/>
    <w:rsid w:val="00DA4B26"/>
    <w:rsid w:val="00DB28ED"/>
    <w:rsid w:val="00DB636D"/>
    <w:rsid w:val="00DC31C8"/>
    <w:rsid w:val="00DC754A"/>
    <w:rsid w:val="00DE3C88"/>
    <w:rsid w:val="00DF64CB"/>
    <w:rsid w:val="00E05124"/>
    <w:rsid w:val="00E17233"/>
    <w:rsid w:val="00E21B5C"/>
    <w:rsid w:val="00E25D6A"/>
    <w:rsid w:val="00E26453"/>
    <w:rsid w:val="00E435B3"/>
    <w:rsid w:val="00E5689A"/>
    <w:rsid w:val="00E74A77"/>
    <w:rsid w:val="00E776A7"/>
    <w:rsid w:val="00E81BA7"/>
    <w:rsid w:val="00E85693"/>
    <w:rsid w:val="00EA14F5"/>
    <w:rsid w:val="00EA26E2"/>
    <w:rsid w:val="00EA6536"/>
    <w:rsid w:val="00EC4E5B"/>
    <w:rsid w:val="00ED1BB0"/>
    <w:rsid w:val="00ED4F4D"/>
    <w:rsid w:val="00ED7E1B"/>
    <w:rsid w:val="00EE2246"/>
    <w:rsid w:val="00EF1088"/>
    <w:rsid w:val="00F0181A"/>
    <w:rsid w:val="00F02130"/>
    <w:rsid w:val="00F10497"/>
    <w:rsid w:val="00F42D38"/>
    <w:rsid w:val="00F4514F"/>
    <w:rsid w:val="00F65014"/>
    <w:rsid w:val="00F67774"/>
    <w:rsid w:val="00F7162B"/>
    <w:rsid w:val="00F74D51"/>
    <w:rsid w:val="00F76E1E"/>
    <w:rsid w:val="00F8010E"/>
    <w:rsid w:val="00F94FB9"/>
    <w:rsid w:val="00FA09BA"/>
    <w:rsid w:val="00FA61CC"/>
    <w:rsid w:val="00FA6865"/>
    <w:rsid w:val="00FD26F7"/>
    <w:rsid w:val="00FD2D51"/>
    <w:rsid w:val="00FD780A"/>
    <w:rsid w:val="00FE5F41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E4B89"/>
  <w15:docId w15:val="{5D298925-699D-42EF-832C-EDAF926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5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0685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locked/>
    <w:rsid w:val="00260685"/>
    <w:rPr>
      <w:rFonts w:cs="Times New Roman"/>
    </w:rPr>
  </w:style>
  <w:style w:type="paragraph" w:styleId="Rodap">
    <w:name w:val="footer"/>
    <w:basedOn w:val="Normal"/>
    <w:link w:val="RodapChar"/>
    <w:semiHidden/>
    <w:rsid w:val="00260685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semiHidden/>
    <w:locked/>
    <w:rsid w:val="0026068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EA653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EA6536"/>
    <w:rPr>
      <w:rFonts w:ascii="Tahoma" w:hAnsi="Tahoma" w:cs="Tahoma"/>
      <w:sz w:val="16"/>
      <w:szCs w:val="16"/>
    </w:rPr>
  </w:style>
  <w:style w:type="character" w:styleId="Hyperlink">
    <w:name w:val="Hyperlink"/>
    <w:rsid w:val="00782329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17019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412C3A"/>
    <w:rPr>
      <w:rFonts w:cs="Times New Roman"/>
    </w:rPr>
  </w:style>
  <w:style w:type="character" w:customStyle="1" w:styleId="grame">
    <w:name w:val="grame"/>
    <w:rsid w:val="00412C3A"/>
    <w:rPr>
      <w:rFonts w:cs="Times New Roman"/>
    </w:rPr>
  </w:style>
  <w:style w:type="paragraph" w:customStyle="1" w:styleId="PargrafodaLista1">
    <w:name w:val="Parágrafo da Lista1"/>
    <w:basedOn w:val="Normal"/>
    <w:rsid w:val="00BB752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B7528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ja-JP"/>
    </w:rPr>
  </w:style>
  <w:style w:type="character" w:customStyle="1" w:styleId="Corpodetexto3Char">
    <w:name w:val="Corpo de texto 3 Char"/>
    <w:link w:val="Corpodetexto3"/>
    <w:locked/>
    <w:rsid w:val="00BB7528"/>
    <w:rPr>
      <w:rFonts w:ascii="Times New Roman" w:hAnsi="Times New Roman" w:cs="Times New Roman"/>
      <w:sz w:val="28"/>
      <w:lang w:eastAsia="ja-JP"/>
    </w:rPr>
  </w:style>
  <w:style w:type="paragraph" w:customStyle="1" w:styleId="SemEspaamento1">
    <w:name w:val="Sem Espaçamento1"/>
    <w:rsid w:val="00DE3C8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6230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styleId="Forte">
    <w:name w:val="Strong"/>
    <w:qFormat/>
    <w:rsid w:val="006230CA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E77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 DA SUPERVISÃO DE ENSINO</vt:lpstr>
    </vt:vector>
  </TitlesOfParts>
  <Company>FDE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 DA SUPERVISÃO DE ENSINO</dc:title>
  <dc:creator>Braz</dc:creator>
  <cp:lastModifiedBy>DE SAO JOAO DA BOA VISTA ESE</cp:lastModifiedBy>
  <cp:revision>3</cp:revision>
  <cp:lastPrinted>2019-02-01T17:17:00Z</cp:lastPrinted>
  <dcterms:created xsi:type="dcterms:W3CDTF">2019-02-01T17:19:00Z</dcterms:created>
  <dcterms:modified xsi:type="dcterms:W3CDTF">2019-02-01T17:20:00Z</dcterms:modified>
</cp:coreProperties>
</file>