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1C7AB1" w:rsidP="009D6226">
      <w:pPr>
        <w:pStyle w:val="SemEspaamento"/>
        <w:jc w:val="center"/>
        <w:rPr>
          <w:b/>
          <w:sz w:val="26"/>
          <w:szCs w:val="26"/>
        </w:rPr>
      </w:pPr>
      <w:r w:rsidRPr="001C7AB1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2103550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E106A1">
        <w:rPr>
          <w:b/>
          <w:color w:val="FF0000"/>
          <w:sz w:val="24"/>
          <w:szCs w:val="24"/>
          <w:u w:val="single"/>
        </w:rPr>
        <w:t>1</w:t>
      </w:r>
      <w:r w:rsidR="00291084">
        <w:rPr>
          <w:b/>
          <w:color w:val="FF0000"/>
          <w:sz w:val="24"/>
          <w:szCs w:val="24"/>
          <w:u w:val="single"/>
        </w:rPr>
        <w:t>9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291084">
        <w:rPr>
          <w:b/>
          <w:color w:val="FF0000"/>
          <w:sz w:val="24"/>
          <w:szCs w:val="24"/>
          <w:u w:val="single"/>
        </w:rPr>
        <w:t>2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291084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 Diretor</w:t>
      </w:r>
      <w:r w:rsidR="00291084">
        <w:rPr>
          <w:b/>
          <w:sz w:val="24"/>
          <w:szCs w:val="24"/>
        </w:rPr>
        <w:t xml:space="preserve"> (a)</w:t>
      </w:r>
      <w:r w:rsidR="00E106A1">
        <w:rPr>
          <w:b/>
          <w:sz w:val="24"/>
          <w:szCs w:val="24"/>
        </w:rPr>
        <w:t xml:space="preserve"> da EE. “</w:t>
      </w:r>
      <w:r w:rsidR="00291084">
        <w:rPr>
          <w:b/>
          <w:sz w:val="24"/>
          <w:szCs w:val="24"/>
        </w:rPr>
        <w:t>Barão de Monte Santo</w:t>
      </w:r>
      <w:r w:rsidR="00E106A1">
        <w:rPr>
          <w:b/>
          <w:sz w:val="24"/>
          <w:szCs w:val="24"/>
        </w:rPr>
        <w:t>”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>Comunic</w:t>
      </w:r>
      <w:r w:rsidR="00E106A1">
        <w:rPr>
          <w:sz w:val="24"/>
          <w:szCs w:val="24"/>
        </w:rPr>
        <w:t>o</w:t>
      </w:r>
      <w:r w:rsidRPr="00033C68">
        <w:rPr>
          <w:sz w:val="24"/>
          <w:szCs w:val="24"/>
        </w:rPr>
        <w:t xml:space="preserve"> que </w:t>
      </w:r>
      <w:r w:rsidR="00E106A1">
        <w:rPr>
          <w:sz w:val="24"/>
          <w:szCs w:val="24"/>
        </w:rPr>
        <w:t>a</w:t>
      </w:r>
      <w:r w:rsidR="00291084">
        <w:rPr>
          <w:sz w:val="24"/>
          <w:szCs w:val="24"/>
        </w:rPr>
        <w:t xml:space="preserve"> </w:t>
      </w:r>
      <w:r w:rsidRPr="006A54D3">
        <w:rPr>
          <w:b/>
          <w:sz w:val="24"/>
          <w:szCs w:val="24"/>
        </w:rPr>
        <w:t>CART</w:t>
      </w:r>
      <w:r w:rsidR="00E106A1">
        <w:rPr>
          <w:b/>
          <w:sz w:val="24"/>
          <w:szCs w:val="24"/>
        </w:rPr>
        <w:t>A SENHA</w:t>
      </w:r>
      <w:r w:rsidRPr="006A54D3">
        <w:rPr>
          <w:b/>
          <w:sz w:val="24"/>
          <w:szCs w:val="24"/>
        </w:rPr>
        <w:t xml:space="preserve"> D</w:t>
      </w:r>
      <w:r w:rsidR="00E106A1">
        <w:rPr>
          <w:b/>
          <w:sz w:val="24"/>
          <w:szCs w:val="24"/>
        </w:rPr>
        <w:t>O</w:t>
      </w:r>
      <w:r w:rsidR="00291084">
        <w:rPr>
          <w:b/>
          <w:sz w:val="24"/>
          <w:szCs w:val="24"/>
        </w:rPr>
        <w:t xml:space="preserve"> </w:t>
      </w:r>
      <w:r w:rsidR="00E106A1">
        <w:rPr>
          <w:b/>
          <w:sz w:val="24"/>
          <w:szCs w:val="24"/>
        </w:rPr>
        <w:t>C</w:t>
      </w:r>
      <w:r w:rsidRPr="006A54D3">
        <w:rPr>
          <w:b/>
          <w:sz w:val="24"/>
          <w:szCs w:val="24"/>
        </w:rPr>
        <w:t>A</w:t>
      </w:r>
      <w:r w:rsidR="00E106A1">
        <w:rPr>
          <w:b/>
          <w:sz w:val="24"/>
          <w:szCs w:val="24"/>
        </w:rPr>
        <w:t>RTÃO AUX</w:t>
      </w:r>
      <w:r w:rsidRPr="006A54D3">
        <w:rPr>
          <w:b/>
          <w:sz w:val="24"/>
          <w:szCs w:val="24"/>
        </w:rPr>
        <w:t>ÍLIO ALIMENTAÇÃO</w:t>
      </w:r>
      <w:r w:rsidRPr="00033C68">
        <w:rPr>
          <w:sz w:val="24"/>
          <w:szCs w:val="24"/>
        </w:rPr>
        <w:t xml:space="preserve"> d</w:t>
      </w:r>
      <w:r w:rsidR="001F6086">
        <w:rPr>
          <w:sz w:val="24"/>
          <w:szCs w:val="24"/>
        </w:rPr>
        <w:t>a</w:t>
      </w:r>
      <w:r w:rsidRPr="00033C68">
        <w:rPr>
          <w:sz w:val="24"/>
          <w:szCs w:val="24"/>
        </w:rPr>
        <w:t xml:space="preserve"> interessad</w:t>
      </w:r>
      <w:r w:rsidR="001F6086">
        <w:rPr>
          <w:sz w:val="24"/>
          <w:szCs w:val="24"/>
        </w:rPr>
        <w:t>a</w:t>
      </w:r>
      <w:r w:rsidRPr="00033C68">
        <w:rPr>
          <w:sz w:val="24"/>
          <w:szCs w:val="24"/>
        </w:rPr>
        <w:t xml:space="preserve"> abaixo relacionad</w:t>
      </w:r>
      <w:r w:rsidR="001F6086">
        <w:rPr>
          <w:sz w:val="24"/>
          <w:szCs w:val="24"/>
        </w:rPr>
        <w:t>a</w:t>
      </w:r>
      <w:r w:rsidRPr="00033C68">
        <w:rPr>
          <w:sz w:val="24"/>
          <w:szCs w:val="24"/>
        </w:rPr>
        <w:t>, já se encontra disponíve</w:t>
      </w:r>
      <w:r w:rsidR="001F6086">
        <w:rPr>
          <w:sz w:val="24"/>
          <w:szCs w:val="24"/>
        </w:rPr>
        <w:t>l</w:t>
      </w:r>
      <w:r w:rsidRPr="00033C68">
        <w:rPr>
          <w:sz w:val="24"/>
          <w:szCs w:val="24"/>
        </w:rPr>
        <w:t xml:space="preserve">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789" w:type="dxa"/>
        <w:tblInd w:w="-34" w:type="dxa"/>
        <w:tblLook w:val="04A0"/>
      </w:tblPr>
      <w:tblGrid>
        <w:gridCol w:w="4537"/>
        <w:gridCol w:w="4252"/>
      </w:tblGrid>
      <w:tr w:rsidR="00665167" w:rsidTr="00EF78CE">
        <w:tc>
          <w:tcPr>
            <w:tcW w:w="4537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291084">
              <w:rPr>
                <w:b/>
                <w:sz w:val="24"/>
                <w:szCs w:val="24"/>
              </w:rPr>
              <w:t>Barão de Monte Santo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665167" w:rsidRPr="00100CB4" w:rsidRDefault="001F6086" w:rsidP="0029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Car</w:t>
            </w:r>
            <w:bookmarkStart w:id="0" w:name="_GoBack"/>
            <w:bookmarkEnd w:id="0"/>
            <w:r w:rsidR="00291084">
              <w:rPr>
                <w:sz w:val="24"/>
                <w:szCs w:val="24"/>
              </w:rPr>
              <w:t>ina Lima Silva Costa</w:t>
            </w:r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0F6CFA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C7AB1"/>
    <w:rsid w:val="001D5AF3"/>
    <w:rsid w:val="001E3790"/>
    <w:rsid w:val="001F6086"/>
    <w:rsid w:val="00201AE8"/>
    <w:rsid w:val="0020551E"/>
    <w:rsid w:val="002100F4"/>
    <w:rsid w:val="00210BE4"/>
    <w:rsid w:val="00210C9D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084"/>
    <w:rsid w:val="00291A41"/>
    <w:rsid w:val="002A20E7"/>
    <w:rsid w:val="002A5305"/>
    <w:rsid w:val="002C0ABB"/>
    <w:rsid w:val="002C75B8"/>
    <w:rsid w:val="002D24D2"/>
    <w:rsid w:val="002D5BF2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36B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200D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0C8C"/>
    <w:rsid w:val="006763B4"/>
    <w:rsid w:val="00681FFC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203F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02622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60F45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06A1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EF78CE"/>
    <w:rsid w:val="00F138B7"/>
    <w:rsid w:val="00F32BA3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3A08-F361-40FE-B938-0226E670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3</cp:revision>
  <cp:lastPrinted>2018-01-05T16:07:00Z</cp:lastPrinted>
  <dcterms:created xsi:type="dcterms:W3CDTF">2019-02-19T20:44:00Z</dcterms:created>
  <dcterms:modified xsi:type="dcterms:W3CDTF">2019-02-19T20:46:00Z</dcterms:modified>
</cp:coreProperties>
</file>