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60" w:rsidRDefault="008E7E60" w:rsidP="00C1204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204F">
        <w:rPr>
          <w:rFonts w:ascii="Arial" w:hAnsi="Arial" w:cs="Arial"/>
          <w:b/>
          <w:sz w:val="28"/>
          <w:szCs w:val="28"/>
          <w:u w:val="single"/>
        </w:rPr>
        <w:t>Roteiro para a ocupação/desocupação das dependências próprias de zeladoria</w:t>
      </w:r>
      <w:r w:rsidR="005217E1">
        <w:rPr>
          <w:rFonts w:ascii="Arial" w:hAnsi="Arial" w:cs="Arial"/>
          <w:b/>
          <w:sz w:val="28"/>
          <w:szCs w:val="28"/>
          <w:u w:val="single"/>
        </w:rPr>
        <w:t>.</w:t>
      </w:r>
    </w:p>
    <w:p w:rsidR="005217E1" w:rsidRDefault="005217E1" w:rsidP="00C1204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17E1" w:rsidRDefault="005217E1" w:rsidP="005217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217E1">
        <w:rPr>
          <w:rFonts w:ascii="Arial" w:hAnsi="Arial" w:cs="Arial"/>
          <w:bCs/>
          <w:sz w:val="24"/>
          <w:szCs w:val="24"/>
        </w:rPr>
        <w:t>Conforme a implantação do Sistema São Paulo Sem Papel, informamos que todos os processos serão autuados seguindo os padrões do sistema</w:t>
      </w:r>
      <w:r>
        <w:rPr>
          <w:rFonts w:ascii="Arial" w:hAnsi="Arial" w:cs="Arial"/>
          <w:bCs/>
          <w:sz w:val="24"/>
          <w:szCs w:val="24"/>
        </w:rPr>
        <w:t>; para isso solicitamos:</w:t>
      </w:r>
    </w:p>
    <w:p w:rsidR="005217E1" w:rsidRDefault="005217E1" w:rsidP="005217E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documentos serão </w:t>
      </w:r>
      <w:r w:rsidR="00D04BDF">
        <w:rPr>
          <w:rFonts w:ascii="Arial" w:hAnsi="Arial" w:cs="Arial"/>
          <w:bCs/>
          <w:sz w:val="24"/>
          <w:szCs w:val="24"/>
        </w:rPr>
        <w:t xml:space="preserve">digitalizados pela Unidade Escolar e </w:t>
      </w:r>
      <w:r>
        <w:rPr>
          <w:rFonts w:ascii="Arial" w:hAnsi="Arial" w:cs="Arial"/>
          <w:bCs/>
          <w:sz w:val="24"/>
          <w:szCs w:val="24"/>
        </w:rPr>
        <w:t>enviados</w:t>
      </w:r>
      <w:r w:rsidR="00D04BDF">
        <w:rPr>
          <w:rFonts w:ascii="Arial" w:hAnsi="Arial" w:cs="Arial"/>
          <w:bCs/>
          <w:sz w:val="24"/>
          <w:szCs w:val="24"/>
        </w:rPr>
        <w:t xml:space="preserve"> em formato PDF para o e-mail do Núcleo de </w:t>
      </w:r>
      <w:r w:rsidR="00D04BDF" w:rsidRPr="00D04BDF">
        <w:rPr>
          <w:rFonts w:ascii="Arial" w:hAnsi="Arial" w:cs="Arial"/>
          <w:bCs/>
          <w:sz w:val="24"/>
          <w:szCs w:val="24"/>
        </w:rPr>
        <w:t>Administração (</w:t>
      </w:r>
      <w:hyperlink r:id="rId7" w:history="1">
        <w:r w:rsidR="00D04BDF" w:rsidRPr="00C24CA9">
          <w:rPr>
            <w:rStyle w:val="Hyperlink"/>
            <w:rFonts w:ascii="Arial" w:hAnsi="Arial" w:cs="Arial"/>
            <w:bCs/>
            <w:sz w:val="24"/>
            <w:szCs w:val="24"/>
          </w:rPr>
          <w:t>desjvnad@educacao.sp.gov.br</w:t>
        </w:r>
      </w:hyperlink>
      <w:r w:rsidR="00D04BDF" w:rsidRPr="00D04BDF">
        <w:rPr>
          <w:rFonts w:ascii="Arial" w:hAnsi="Arial" w:cs="Arial"/>
          <w:bCs/>
          <w:sz w:val="24"/>
          <w:szCs w:val="24"/>
        </w:rPr>
        <w:t>)</w:t>
      </w:r>
      <w:r w:rsidR="00D04BDF">
        <w:rPr>
          <w:rFonts w:ascii="Arial" w:hAnsi="Arial" w:cs="Arial"/>
          <w:bCs/>
          <w:sz w:val="24"/>
          <w:szCs w:val="24"/>
        </w:rPr>
        <w:t>, verificarem se não houve corte ou baixa resolução;</w:t>
      </w:r>
    </w:p>
    <w:p w:rsidR="00F24A4E" w:rsidRPr="00D04BDF" w:rsidRDefault="00D04BDF" w:rsidP="00D04BDF">
      <w:pPr>
        <w:pStyle w:val="PargrafodaLista"/>
        <w:numPr>
          <w:ilvl w:val="0"/>
          <w:numId w:val="2"/>
        </w:numPr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Encaminhar o arquivo em dois blocos (separadamente), conforme necessidade de cada caso: </w:t>
      </w:r>
    </w:p>
    <w:p w:rsidR="00F24A4E" w:rsidRPr="00F24A4E" w:rsidRDefault="00F24A4E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204F" w:rsidRDefault="00C1204F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  <w:r w:rsidRPr="004E3E8E">
        <w:rPr>
          <w:rFonts w:ascii="Arial" w:hAnsi="Arial" w:cs="Arial"/>
          <w:sz w:val="24"/>
          <w:szCs w:val="24"/>
          <w:u w:val="single"/>
        </w:rPr>
        <w:t xml:space="preserve">Quando servidores do próprio </w:t>
      </w:r>
      <w:r w:rsidR="00D04BDF">
        <w:rPr>
          <w:rFonts w:ascii="Arial" w:hAnsi="Arial" w:cs="Arial"/>
          <w:sz w:val="24"/>
          <w:szCs w:val="24"/>
          <w:u w:val="single"/>
        </w:rPr>
        <w:t>Q</w:t>
      </w:r>
      <w:r w:rsidRPr="004E3E8E">
        <w:rPr>
          <w:rFonts w:ascii="Arial" w:hAnsi="Arial" w:cs="Arial"/>
          <w:sz w:val="24"/>
          <w:szCs w:val="24"/>
          <w:u w:val="single"/>
        </w:rPr>
        <w:t>uadro da Secretaria:</w:t>
      </w:r>
    </w:p>
    <w:p w:rsidR="00C1204F" w:rsidRDefault="00C1204F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F24A4E" w:rsidRPr="004E3E8E" w:rsidRDefault="00F24A4E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8E7E60" w:rsidRPr="00C1204F" w:rsidRDefault="00F24A4E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204F">
        <w:rPr>
          <w:rFonts w:ascii="Arial" w:hAnsi="Arial" w:cs="Arial"/>
          <w:b/>
          <w:sz w:val="24"/>
          <w:szCs w:val="24"/>
        </w:rPr>
        <w:t>1° arquivo contendo:</w:t>
      </w:r>
    </w:p>
    <w:p w:rsidR="00F24A4E" w:rsidRPr="00C1204F" w:rsidRDefault="00F24A4E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do Diretor de Escola ao Dirigente Regional, indicando o interessado</w:t>
      </w:r>
      <w:r w:rsidR="00F24A4E">
        <w:rPr>
          <w:rFonts w:ascii="Arial" w:hAnsi="Arial" w:cs="Arial"/>
          <w:sz w:val="24"/>
          <w:szCs w:val="24"/>
        </w:rPr>
        <w:t>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de Ata do Conselho de Escola e a Associação de Pais e Mestres, aprovando a indicação e assinada por todos os membros;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dos documentos pessoais (RG, CPF e holerite);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interessado informando que não possui imóvel em seu nome (Resolução SE 23 de 18/04/2013);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interessado de que se encarregará da manutenção do imóvel sem qualquer ônus para o Estado</w:t>
      </w:r>
      <w:r w:rsidR="00C1204F">
        <w:rPr>
          <w:rFonts w:ascii="Arial" w:hAnsi="Arial" w:cs="Arial"/>
          <w:sz w:val="24"/>
          <w:szCs w:val="24"/>
        </w:rPr>
        <w:t>;</w:t>
      </w:r>
    </w:p>
    <w:p w:rsidR="00C1204F" w:rsidRDefault="00C1204F" w:rsidP="00C1204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04F" w:rsidRP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204F">
        <w:rPr>
          <w:rFonts w:ascii="Arial" w:hAnsi="Arial" w:cs="Arial"/>
          <w:b/>
          <w:sz w:val="24"/>
          <w:szCs w:val="24"/>
        </w:rPr>
        <w:t>2° arquivo contendo:</w:t>
      </w:r>
    </w:p>
    <w:p w:rsidR="00C1204F" w:rsidRPr="00C1204F" w:rsidRDefault="00C1204F" w:rsidP="00C1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Pr="00D04BDF" w:rsidRDefault="008E7E60" w:rsidP="00D04BD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“Termo de Compromisso” e “Termo de Autorização” preenchida </w:t>
      </w:r>
      <w:r w:rsidRPr="00D04BDF">
        <w:rPr>
          <w:rFonts w:ascii="Arial" w:hAnsi="Arial" w:cs="Arial"/>
          <w:b/>
          <w:sz w:val="28"/>
          <w:szCs w:val="28"/>
        </w:rPr>
        <w:t>sem a data</w:t>
      </w:r>
      <w:r>
        <w:rPr>
          <w:rFonts w:ascii="Arial" w:hAnsi="Arial" w:cs="Arial"/>
          <w:sz w:val="24"/>
          <w:szCs w:val="24"/>
        </w:rPr>
        <w:t xml:space="preserve"> e após assinatura </w:t>
      </w:r>
      <w:r w:rsidR="00C1204F">
        <w:rPr>
          <w:rFonts w:ascii="Arial" w:hAnsi="Arial" w:cs="Arial"/>
          <w:sz w:val="24"/>
          <w:szCs w:val="24"/>
        </w:rPr>
        <w:t xml:space="preserve">do Dirigente, </w:t>
      </w:r>
      <w:r>
        <w:rPr>
          <w:rFonts w:ascii="Arial" w:hAnsi="Arial" w:cs="Arial"/>
          <w:sz w:val="24"/>
          <w:szCs w:val="24"/>
        </w:rPr>
        <w:t>a mesma deverá ser registrada em cartório;</w:t>
      </w:r>
    </w:p>
    <w:p w:rsidR="00C1204F" w:rsidRPr="00D04BDF" w:rsidRDefault="00C1204F" w:rsidP="00D04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204F" w:rsidRDefault="00C1204F" w:rsidP="00D04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04BDF" w:rsidRPr="00D04BDF" w:rsidRDefault="00D04BDF" w:rsidP="00D04B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04BDF">
        <w:rPr>
          <w:rFonts w:ascii="Arial" w:hAnsi="Arial" w:cs="Arial"/>
          <w:sz w:val="24"/>
          <w:szCs w:val="24"/>
        </w:rPr>
        <w:tab/>
      </w:r>
      <w:r w:rsidR="008E7E60" w:rsidRPr="00D04BDF">
        <w:rPr>
          <w:rFonts w:ascii="Arial" w:hAnsi="Arial" w:cs="Arial"/>
          <w:sz w:val="24"/>
          <w:szCs w:val="24"/>
          <w:u w:val="single"/>
        </w:rPr>
        <w:t xml:space="preserve">Quando servidores de outras Unidades </w:t>
      </w:r>
      <w:r w:rsidRPr="00D04BDF">
        <w:rPr>
          <w:rFonts w:ascii="Arial" w:hAnsi="Arial" w:cs="Arial"/>
          <w:sz w:val="24"/>
          <w:szCs w:val="24"/>
          <w:u w:val="single"/>
        </w:rPr>
        <w:t>(</w:t>
      </w:r>
      <w:r w:rsidR="008E7E60" w:rsidRPr="00D04BDF">
        <w:rPr>
          <w:rFonts w:ascii="Arial" w:hAnsi="Arial" w:cs="Arial"/>
          <w:sz w:val="24"/>
          <w:szCs w:val="24"/>
          <w:u w:val="single"/>
        </w:rPr>
        <w:t>não isentos de pagamento</w:t>
      </w:r>
      <w:r w:rsidRPr="00D04BDF">
        <w:rPr>
          <w:rFonts w:ascii="Arial" w:hAnsi="Arial" w:cs="Arial"/>
          <w:sz w:val="24"/>
          <w:szCs w:val="24"/>
          <w:u w:val="single"/>
        </w:rPr>
        <w:t>)</w:t>
      </w:r>
      <w:r w:rsidRPr="00D04BDF">
        <w:rPr>
          <w:rFonts w:ascii="Arial" w:hAnsi="Arial" w:cs="Arial"/>
          <w:sz w:val="24"/>
          <w:szCs w:val="24"/>
        </w:rPr>
        <w:t xml:space="preserve"> - Enviar todos os itens anteriores e acrescentar no 1° arquivo:</w:t>
      </w:r>
    </w:p>
    <w:p w:rsidR="008E7E60" w:rsidRPr="00D04BDF" w:rsidRDefault="008E7E60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</w:p>
    <w:p w:rsidR="008E7E60" w:rsidRDefault="008E7E60" w:rsidP="008E7E60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servidores da escola, inclusive dos docentes que não desejam ocupar a zeladoria;</w:t>
      </w:r>
    </w:p>
    <w:p w:rsidR="008E7E60" w:rsidRDefault="008E7E60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chefe do servidor de que há compatibilidade de horário (com o horário do interessado).</w:t>
      </w:r>
    </w:p>
    <w:p w:rsidR="00D04BDF" w:rsidRDefault="00D04BDF" w:rsidP="008E7E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ciência que será cobrado ou descontado direto da folha de pagamento</w:t>
      </w:r>
      <w:r w:rsidR="00FA41EA">
        <w:rPr>
          <w:rFonts w:ascii="Arial" w:hAnsi="Arial" w:cs="Arial"/>
          <w:sz w:val="24"/>
          <w:szCs w:val="24"/>
        </w:rPr>
        <w:t xml:space="preserve">, de acordo com o </w:t>
      </w:r>
      <w:r w:rsidR="00FA41EA" w:rsidRPr="004A4628">
        <w:rPr>
          <w:rFonts w:ascii="Arial" w:hAnsi="Arial" w:cs="Arial"/>
          <w:b/>
          <w:sz w:val="24"/>
          <w:szCs w:val="24"/>
        </w:rPr>
        <w:t>Decreto n° 59.032 de 2 de abril de 2013</w:t>
      </w:r>
      <w:r w:rsidR="00FA41EA">
        <w:rPr>
          <w:rFonts w:ascii="Arial" w:hAnsi="Arial" w:cs="Arial"/>
          <w:b/>
          <w:sz w:val="24"/>
          <w:szCs w:val="24"/>
        </w:rPr>
        <w:t>.</w:t>
      </w:r>
    </w:p>
    <w:p w:rsidR="00D04BDF" w:rsidRDefault="00D04BDF" w:rsidP="00D04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BDF" w:rsidRDefault="00D04BDF" w:rsidP="00D04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FA4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1EA" w:rsidRDefault="00FA41EA" w:rsidP="00FA4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(Folha timbrada da EE)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n° ____ / ____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Ocupação de Zeladoria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8559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Dirigente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e com fundamento na Resolução SE n° 23/2013, indicamos __________________________________, RG ____________, (cargo/função) _______________________, para ocupar as dependências da zeladoria da EE ______________________, situada ______________________, circunscrita à Diretoria de Ensino – Região de São João da Boa Vista.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Seguem, em anexo, cópias da ata de Reunião do Conselho de Escola aprovando a indicação e dos demais documentos necessários à autorização para a citada ocupação.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ind w:firstLine="1416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977" w:rsidRDefault="00855977" w:rsidP="0085597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</w:t>
      </w:r>
    </w:p>
    <w:p w:rsidR="00855977" w:rsidRPr="0011040F" w:rsidRDefault="00855977" w:rsidP="008559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040F">
        <w:rPr>
          <w:rFonts w:ascii="Arial" w:hAnsi="Arial" w:cs="Arial"/>
          <w:sz w:val="20"/>
          <w:szCs w:val="20"/>
        </w:rPr>
        <w:t>Diretor de Escola</w:t>
      </w:r>
    </w:p>
    <w:p w:rsidR="00855977" w:rsidRPr="0011040F" w:rsidRDefault="00855977" w:rsidP="008559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040F">
        <w:rPr>
          <w:rFonts w:ascii="Arial" w:hAnsi="Arial" w:cs="Arial"/>
          <w:sz w:val="20"/>
          <w:szCs w:val="20"/>
        </w:rPr>
        <w:t xml:space="preserve">Nome </w:t>
      </w:r>
    </w:p>
    <w:p w:rsidR="00855977" w:rsidRPr="0011040F" w:rsidRDefault="00855977" w:rsidP="008559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040F">
        <w:rPr>
          <w:rFonts w:ascii="Arial" w:hAnsi="Arial" w:cs="Arial"/>
          <w:sz w:val="20"/>
          <w:szCs w:val="20"/>
        </w:rPr>
        <w:t>RG</w:t>
      </w:r>
    </w:p>
    <w:p w:rsidR="00855977" w:rsidRPr="00635767" w:rsidRDefault="00855977" w:rsidP="00855977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855977" w:rsidRDefault="00855977" w:rsidP="0085597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5977" w:rsidRPr="00073AFD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Ilma. Senhora</w:t>
      </w:r>
      <w:r w:rsidRPr="00073AFD">
        <w:rPr>
          <w:rFonts w:ascii="Arial" w:hAnsi="Arial" w:cs="Arial"/>
          <w:sz w:val="20"/>
          <w:szCs w:val="20"/>
        </w:rPr>
        <w:t xml:space="preserve"> </w:t>
      </w:r>
    </w:p>
    <w:p w:rsidR="00855977" w:rsidRPr="00073AFD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Silvia Helena </w:t>
      </w:r>
      <w:proofErr w:type="spellStart"/>
      <w:r>
        <w:rPr>
          <w:rFonts w:ascii="Arial" w:hAnsi="Arial" w:cs="Arial"/>
          <w:sz w:val="20"/>
          <w:szCs w:val="20"/>
        </w:rPr>
        <w:t>Dalbon</w:t>
      </w:r>
      <w:proofErr w:type="spellEnd"/>
      <w:r>
        <w:rPr>
          <w:rFonts w:ascii="Arial" w:hAnsi="Arial" w:cs="Arial"/>
          <w:sz w:val="20"/>
          <w:szCs w:val="20"/>
        </w:rPr>
        <w:t xml:space="preserve"> Barbosa</w:t>
      </w:r>
    </w:p>
    <w:p w:rsidR="00855977" w:rsidRPr="00073AFD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3AFD">
        <w:rPr>
          <w:rFonts w:ascii="Arial" w:hAnsi="Arial" w:cs="Arial"/>
          <w:sz w:val="20"/>
          <w:szCs w:val="20"/>
        </w:rPr>
        <w:t>DD. Dirigente Regional de Ensino.</w:t>
      </w:r>
    </w:p>
    <w:p w:rsidR="00855977" w:rsidRPr="00073AFD" w:rsidRDefault="00855977" w:rsidP="008559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3AFD">
        <w:rPr>
          <w:rFonts w:ascii="Arial" w:hAnsi="Arial" w:cs="Arial"/>
          <w:sz w:val="20"/>
          <w:szCs w:val="20"/>
        </w:rPr>
        <w:t>Diretoria de Ensino Região de São João da Boa Vista</w:t>
      </w:r>
    </w:p>
    <w:p w:rsidR="00855977" w:rsidRDefault="00855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(Folha timbrada da EE)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Nós, Professores e servidores da EE. ________________________, Diretoria de Ensino – Região de São João da Boa Vista, manifestamos o nosso interesse quanto à ocupação da zeladoria desta Unidade Escolar.</w:t>
      </w:r>
    </w:p>
    <w:p w:rsidR="008E7E60" w:rsidRPr="00B069C0" w:rsidRDefault="008E7E60" w:rsidP="008E7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2268"/>
        <w:gridCol w:w="2268"/>
      </w:tblGrid>
      <w:tr w:rsidR="008E7E60" w:rsidTr="00F67340">
        <w:tc>
          <w:tcPr>
            <w:tcW w:w="3369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SERVIDOR</w:t>
            </w:r>
          </w:p>
        </w:tc>
        <w:tc>
          <w:tcPr>
            <w:tcW w:w="708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CARGO</w:t>
            </w:r>
          </w:p>
        </w:tc>
        <w:tc>
          <w:tcPr>
            <w:tcW w:w="2268" w:type="dxa"/>
          </w:tcPr>
          <w:p w:rsidR="008E7E60" w:rsidRPr="00B70006" w:rsidRDefault="008E7E60" w:rsidP="00F673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70006">
              <w:rPr>
                <w:rFonts w:cs="Arial"/>
                <w:b/>
                <w:sz w:val="18"/>
                <w:szCs w:val="18"/>
              </w:rPr>
              <w:t>ASSINATURA</w:t>
            </w:r>
          </w:p>
        </w:tc>
      </w:tr>
      <w:tr w:rsidR="008E7E60" w:rsidTr="00F67340">
        <w:trPr>
          <w:trHeight w:val="419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26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18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1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2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35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E7E60" w:rsidTr="00F67340">
        <w:trPr>
          <w:trHeight w:val="400"/>
        </w:trPr>
        <w:tc>
          <w:tcPr>
            <w:tcW w:w="336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E7E60" w:rsidRDefault="008E7E60" w:rsidP="00F6734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_____________________, de _________ de 2017.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8E7E60" w:rsidRPr="00B70006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(nome, RG e cargo)</w:t>
      </w:r>
    </w:p>
    <w:p w:rsidR="008E7E60" w:rsidRDefault="008E7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lastRenderedPageBreak/>
        <w:t>ANEXO I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TERMO DE AUTORIZAÇÃO DE USO DAS DEPENDÊNCIAS DA</w:t>
      </w:r>
      <w:r>
        <w:rPr>
          <w:rFonts w:ascii="Arial" w:hAnsi="Arial" w:cs="Arial"/>
          <w:sz w:val="24"/>
          <w:szCs w:val="24"/>
        </w:rPr>
        <w:t xml:space="preserve"> ZELADORIA DA EE ........................................................</w:t>
      </w: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O Dirigente Regional de Ensino d</w:t>
      </w:r>
      <w:r>
        <w:rPr>
          <w:rFonts w:ascii="Arial" w:hAnsi="Arial" w:cs="Arial"/>
          <w:sz w:val="24"/>
          <w:szCs w:val="24"/>
        </w:rPr>
        <w:t>a Região de São João da Boa Vista</w:t>
      </w:r>
      <w:r w:rsidRPr="00A60E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</w:t>
      </w:r>
      <w:r w:rsidRPr="00A60ECC">
        <w:rPr>
          <w:rFonts w:ascii="Arial" w:hAnsi="Arial" w:cs="Arial"/>
          <w:sz w:val="24"/>
          <w:szCs w:val="24"/>
        </w:rPr>
        <w:t>conformidade com a competência concedida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do artigo 1º do Decreto nº 47.685, de 28.2.2003, AUTORIZA o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(a) Sr.(a) .....</w:t>
      </w:r>
      <w:r>
        <w:rPr>
          <w:rFonts w:ascii="Arial" w:hAnsi="Arial" w:cs="Arial"/>
          <w:sz w:val="24"/>
          <w:szCs w:val="24"/>
        </w:rPr>
        <w:t xml:space="preserve">...................................., R.G. nº </w:t>
      </w:r>
      <w:r w:rsidRPr="00A60ECC">
        <w:rPr>
          <w:rFonts w:ascii="Arial" w:hAnsi="Arial" w:cs="Arial"/>
          <w:sz w:val="24"/>
          <w:szCs w:val="24"/>
        </w:rPr>
        <w:t>...................... , brasileiro (a),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(estado civil), (cargo ou função) do (a) (Órgão de Lotação), a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 xml:space="preserve">ocupar as dependências da </w:t>
      </w:r>
      <w:r>
        <w:rPr>
          <w:rFonts w:ascii="Arial" w:hAnsi="Arial" w:cs="Arial"/>
          <w:sz w:val="24"/>
          <w:szCs w:val="24"/>
        </w:rPr>
        <w:t>zeladoria da EE ........................................</w:t>
      </w:r>
      <w:r w:rsidRPr="00A60ECC">
        <w:rPr>
          <w:rFonts w:ascii="Arial" w:hAnsi="Arial" w:cs="Arial"/>
          <w:sz w:val="24"/>
          <w:szCs w:val="24"/>
        </w:rPr>
        <w:t>, sita na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A60ECC">
        <w:rPr>
          <w:rFonts w:ascii="Arial" w:hAnsi="Arial" w:cs="Arial"/>
          <w:sz w:val="24"/>
          <w:szCs w:val="24"/>
        </w:rPr>
        <w:t>, Município 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A60ECC">
        <w:rPr>
          <w:rFonts w:ascii="Arial" w:hAnsi="Arial" w:cs="Arial"/>
          <w:sz w:val="24"/>
          <w:szCs w:val="24"/>
        </w:rPr>
        <w:t>, devendo obedecer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as condições previstas nos termos desta resolução.</w:t>
      </w: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No caso de infringência da situação mencionada no inciso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III do artigo 11 desta resolução, deverão ser tomadas as providências previstas no § 2º do mesm</w:t>
      </w:r>
      <w:r>
        <w:rPr>
          <w:rFonts w:ascii="Arial" w:hAnsi="Arial" w:cs="Arial"/>
          <w:sz w:val="24"/>
          <w:szCs w:val="24"/>
        </w:rPr>
        <w:t xml:space="preserve">o </w:t>
      </w:r>
      <w:r w:rsidRPr="00A60ECC">
        <w:rPr>
          <w:rFonts w:ascii="Arial" w:hAnsi="Arial" w:cs="Arial"/>
          <w:sz w:val="24"/>
          <w:szCs w:val="24"/>
        </w:rPr>
        <w:t>artigo.</w:t>
      </w:r>
    </w:p>
    <w:p w:rsidR="008E7E60" w:rsidRPr="00A60ECC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E por estarem de acordo com os termos e condições ora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estabelecidos assinam o presente instrumento, em três vias, de</w:t>
      </w:r>
      <w:r>
        <w:rPr>
          <w:rFonts w:ascii="Arial" w:hAnsi="Arial" w:cs="Arial"/>
          <w:sz w:val="24"/>
          <w:szCs w:val="24"/>
        </w:rPr>
        <w:t xml:space="preserve"> </w:t>
      </w:r>
      <w:r w:rsidRPr="00A60ECC">
        <w:rPr>
          <w:rFonts w:ascii="Arial" w:hAnsi="Arial" w:cs="Arial"/>
          <w:sz w:val="24"/>
          <w:szCs w:val="24"/>
        </w:rPr>
        <w:t>igual</w:t>
      </w:r>
      <w:r>
        <w:rPr>
          <w:rFonts w:ascii="Arial" w:hAnsi="Arial" w:cs="Arial"/>
          <w:sz w:val="24"/>
          <w:szCs w:val="24"/>
        </w:rPr>
        <w:t xml:space="preserve"> teor e depois de lido e achado </w:t>
      </w:r>
      <w:r w:rsidRPr="00A60ECC">
        <w:rPr>
          <w:rFonts w:ascii="Arial" w:hAnsi="Arial" w:cs="Arial"/>
          <w:sz w:val="24"/>
          <w:szCs w:val="24"/>
        </w:rPr>
        <w:t>conforme.</w:t>
      </w:r>
    </w:p>
    <w:p w:rsidR="008E7E60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E7E60" w:rsidRPr="00A60ECC" w:rsidRDefault="008E7E60" w:rsidP="008E7E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0ECC">
        <w:rPr>
          <w:rFonts w:ascii="Arial" w:hAnsi="Arial" w:cs="Arial"/>
          <w:sz w:val="24"/>
          <w:szCs w:val="24"/>
        </w:rPr>
        <w:t>Município (dia) / (mês) / (ano).</w:t>
      </w:r>
    </w:p>
    <w:p w:rsidR="008E7E60" w:rsidRDefault="008E7E60" w:rsidP="008E7E60"/>
    <w:p w:rsidR="008E7E60" w:rsidRDefault="008E7E60" w:rsidP="008E7E60">
      <w:pPr>
        <w:spacing w:line="240" w:lineRule="auto"/>
        <w:jc w:val="center"/>
      </w:pPr>
    </w:p>
    <w:p w:rsidR="008E7E60" w:rsidRDefault="008E7E60" w:rsidP="008E7E60">
      <w:pPr>
        <w:spacing w:after="0"/>
        <w:jc w:val="center"/>
      </w:pPr>
      <w:r>
        <w:t>______________________</w:t>
      </w:r>
      <w:r w:rsidR="007C7B55">
        <w:t>_____</w:t>
      </w:r>
    </w:p>
    <w:p w:rsidR="008E7E60" w:rsidRDefault="008E7E60" w:rsidP="008E7E60">
      <w:pPr>
        <w:jc w:val="center"/>
      </w:pPr>
      <w:r>
        <w:t>Dirigente Regional de Ensino</w:t>
      </w:r>
    </w:p>
    <w:p w:rsidR="008E7E60" w:rsidRDefault="008E7E60" w:rsidP="008E7E60">
      <w:pPr>
        <w:jc w:val="center"/>
      </w:pPr>
    </w:p>
    <w:p w:rsidR="008E7E60" w:rsidRDefault="008E7E60" w:rsidP="008E7E60">
      <w:pPr>
        <w:spacing w:after="0"/>
      </w:pPr>
      <w:r>
        <w:t>_____________________</w:t>
      </w:r>
      <w:r w:rsidR="007C7B55">
        <w:t>__</w:t>
      </w:r>
      <w:r>
        <w:t xml:space="preserve">                                                                      _____________________</w:t>
      </w:r>
      <w:r w:rsidR="007C7B55">
        <w:t>__</w:t>
      </w:r>
    </w:p>
    <w:p w:rsidR="008E7E60" w:rsidRDefault="008E7E60" w:rsidP="008E7E60">
      <w:pPr>
        <w:spacing w:after="0"/>
      </w:pPr>
      <w:r>
        <w:t>Diretor de Escola (</w:t>
      </w:r>
      <w:proofErr w:type="gramStart"/>
      <w:r>
        <w:t xml:space="preserve">nome)   </w:t>
      </w:r>
      <w:proofErr w:type="gramEnd"/>
      <w:r>
        <w:t xml:space="preserve">                                                                              Servidor (nome)</w:t>
      </w: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  <w:r>
        <w:t>Testemunhas:</w:t>
      </w: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  <w:r>
        <w:t>1 - _________________________                                                       2 - _________________________</w:t>
      </w:r>
    </w:p>
    <w:p w:rsidR="008E7E60" w:rsidRDefault="008E7E60" w:rsidP="008E7E60">
      <w:pPr>
        <w:spacing w:after="0"/>
      </w:pPr>
      <w:r>
        <w:t xml:space="preserve">                         (RG)                                                                                                                  (RG)</w:t>
      </w:r>
    </w:p>
    <w:p w:rsidR="008E7E60" w:rsidRDefault="008E7E60" w:rsidP="008E7E60">
      <w:pPr>
        <w:spacing w:after="0"/>
      </w:pPr>
      <w:r>
        <w:t xml:space="preserve">               (Cargo/Função)                                                                                             (Cargo/Função)</w:t>
      </w:r>
    </w:p>
    <w:p w:rsidR="008E7E60" w:rsidRDefault="008E7E60" w:rsidP="008E7E60">
      <w:pPr>
        <w:spacing w:after="0"/>
      </w:pPr>
    </w:p>
    <w:p w:rsidR="008E7E60" w:rsidRDefault="008E7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lastRenderedPageBreak/>
        <w:t>ANEXO II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"TERMO DE COMPROMISSO PARA OCUPAÇÃO DAS DEPENDÊNCIAS DA EE ..................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BA37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</w:t>
      </w:r>
      <w:r w:rsidRPr="00BA3750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icípio ........................</w:t>
      </w:r>
      <w:r w:rsidRPr="00BA3750">
        <w:rPr>
          <w:rFonts w:ascii="Arial" w:hAnsi="Arial" w:cs="Arial"/>
          <w:sz w:val="24"/>
          <w:szCs w:val="24"/>
        </w:rPr>
        <w:t xml:space="preserve">......., Diretoria de Ensino Região </w:t>
      </w:r>
      <w:r>
        <w:rPr>
          <w:rFonts w:ascii="Arial" w:hAnsi="Arial" w:cs="Arial"/>
          <w:sz w:val="24"/>
          <w:szCs w:val="24"/>
        </w:rPr>
        <w:t>de São João da Boa Vista.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.........................</w:t>
      </w:r>
      <w:r w:rsidRPr="00BA3750">
        <w:rPr>
          <w:rFonts w:ascii="Arial" w:hAnsi="Arial" w:cs="Arial"/>
          <w:sz w:val="24"/>
          <w:szCs w:val="24"/>
        </w:rPr>
        <w:t xml:space="preserve"> dias do mês de .....</w:t>
      </w:r>
      <w:r>
        <w:rPr>
          <w:rFonts w:ascii="Arial" w:hAnsi="Arial" w:cs="Arial"/>
          <w:sz w:val="24"/>
          <w:szCs w:val="24"/>
        </w:rPr>
        <w:t xml:space="preserve">................. de </w:t>
      </w:r>
      <w:r w:rsidRPr="00BA3750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</w:t>
      </w:r>
      <w:r w:rsidRPr="00BA3750">
        <w:rPr>
          <w:rFonts w:ascii="Arial" w:hAnsi="Arial" w:cs="Arial"/>
          <w:sz w:val="24"/>
          <w:szCs w:val="24"/>
        </w:rPr>
        <w:t xml:space="preserve">, na sede da DE </w:t>
      </w:r>
      <w:r>
        <w:rPr>
          <w:rFonts w:ascii="Arial" w:hAnsi="Arial" w:cs="Arial"/>
          <w:sz w:val="24"/>
          <w:szCs w:val="24"/>
        </w:rPr>
        <w:t>Região de São João da Boa Vista</w:t>
      </w:r>
      <w:r w:rsidRPr="00BA3750">
        <w:rPr>
          <w:rFonts w:ascii="Arial" w:hAnsi="Arial" w:cs="Arial"/>
          <w:sz w:val="24"/>
          <w:szCs w:val="24"/>
        </w:rPr>
        <w:t xml:space="preserve">, perante o Dirigente Regional de Ensino, conforme artigo 2º da Resolução SE nº </w:t>
      </w:r>
      <w:r>
        <w:rPr>
          <w:rFonts w:ascii="Arial" w:hAnsi="Arial" w:cs="Arial"/>
          <w:sz w:val="24"/>
          <w:szCs w:val="24"/>
        </w:rPr>
        <w:t>23</w:t>
      </w:r>
      <w:r w:rsidRPr="00BA3750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18</w:t>
      </w:r>
      <w:r w:rsidRPr="00BA375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abril </w:t>
      </w:r>
      <w:r w:rsidRPr="00BA3750">
        <w:rPr>
          <w:rFonts w:ascii="Arial" w:hAnsi="Arial" w:cs="Arial"/>
          <w:sz w:val="24"/>
          <w:szCs w:val="24"/>
        </w:rPr>
        <w:t>de 2013, compareceu o(a) Sr(</w:t>
      </w:r>
      <w:r>
        <w:rPr>
          <w:rFonts w:ascii="Arial" w:hAnsi="Arial" w:cs="Arial"/>
          <w:sz w:val="24"/>
          <w:szCs w:val="24"/>
        </w:rPr>
        <w:t>a</w:t>
      </w:r>
      <w:r w:rsidRPr="00BA37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.................................................</w:t>
      </w:r>
      <w:r w:rsidRPr="00BA3750">
        <w:rPr>
          <w:rFonts w:ascii="Arial" w:hAnsi="Arial" w:cs="Arial"/>
          <w:sz w:val="24"/>
          <w:szCs w:val="24"/>
        </w:rPr>
        <w:t xml:space="preserve"> brasileiro(a), (estado civil), (profissão), portador do RG</w:t>
      </w:r>
      <w:r>
        <w:rPr>
          <w:rFonts w:ascii="Arial" w:hAnsi="Arial" w:cs="Arial"/>
          <w:sz w:val="24"/>
          <w:szCs w:val="24"/>
        </w:rPr>
        <w:t xml:space="preserve"> </w:t>
      </w:r>
      <w:r w:rsidRPr="00BA375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...........</w:t>
      </w:r>
      <w:r w:rsidRPr="00BA37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 w:rsidRPr="00BA3750">
        <w:rPr>
          <w:rFonts w:ascii="Arial" w:hAnsi="Arial" w:cs="Arial"/>
          <w:sz w:val="24"/>
          <w:szCs w:val="24"/>
        </w:rPr>
        <w:t xml:space="preserve">, o(a) qual, perante as testemunhas presentes, afirmou aceitar a indicação que lhe foi feita pelo Diretor de Escola da (nome da escola), sita à </w:t>
      </w:r>
      <w:r>
        <w:rPr>
          <w:rFonts w:ascii="Arial" w:hAnsi="Arial" w:cs="Arial"/>
          <w:sz w:val="24"/>
          <w:szCs w:val="24"/>
        </w:rPr>
        <w:t>.....................</w:t>
      </w:r>
      <w:r w:rsidRPr="00BA3750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</w:t>
      </w:r>
      <w:r w:rsidRPr="00BA3750">
        <w:rPr>
          <w:rFonts w:ascii="Arial" w:hAnsi="Arial" w:cs="Arial"/>
          <w:sz w:val="24"/>
          <w:szCs w:val="24"/>
        </w:rPr>
        <w:t>, no Município de ...........</w:t>
      </w:r>
      <w:r>
        <w:rPr>
          <w:rFonts w:ascii="Arial" w:hAnsi="Arial" w:cs="Arial"/>
          <w:sz w:val="24"/>
          <w:szCs w:val="24"/>
        </w:rPr>
        <w:t>............</w:t>
      </w:r>
      <w:r w:rsidRPr="00BA3750">
        <w:rPr>
          <w:rFonts w:ascii="Arial" w:hAnsi="Arial" w:cs="Arial"/>
          <w:sz w:val="24"/>
          <w:szCs w:val="24"/>
        </w:rPr>
        <w:t>, para ocupar as dependências próprias destinadas à zeladoria da escola, estando ciente do inteiro teor da Resolução SE mencionada, e de pleno acordo com as responsabilidades que lhe são imputadas, conforme as seguintes cláusulas: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CLÁUSULA I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750">
        <w:rPr>
          <w:rFonts w:ascii="Arial" w:hAnsi="Arial" w:cs="Arial"/>
          <w:b/>
          <w:bCs/>
          <w:sz w:val="24"/>
          <w:szCs w:val="24"/>
        </w:rPr>
        <w:t>Dos Deveres e Atribuições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 xml:space="preserve">O ocupante das </w:t>
      </w:r>
      <w:r>
        <w:rPr>
          <w:rFonts w:ascii="Arial" w:hAnsi="Arial" w:cs="Arial"/>
          <w:sz w:val="24"/>
          <w:szCs w:val="24"/>
        </w:rPr>
        <w:t xml:space="preserve">dependências da zeladoria da EE .................................. </w:t>
      </w:r>
      <w:r w:rsidRPr="00BA3750">
        <w:rPr>
          <w:rFonts w:ascii="Arial" w:hAnsi="Arial" w:cs="Arial"/>
          <w:sz w:val="24"/>
          <w:szCs w:val="24"/>
        </w:rPr>
        <w:t>se compromete a: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 - ocupar a zeladoria da unidade escolar, executando com frequência a manutenção necessária de suas dependências e áreas adjacentes;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 - comunicar, de imediato, à Direção da Escola as ocorrências havidas em dias não letivos, providenciando, conforme o caso, contato urgente com a unidade policial mais próxima;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III - manter em perfeita ordem e limpas as dependências da zeladoria e áreas adjacentes;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IV - manter-se atento e vigilante durante os períodos em que estiver na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 - zelar pelo patrimônio e pelas áreas adjacentes da unidade escolar em dias normais e quando da realização de atividades comunitárias, evitando incursões de vândalos ou qualquer pessoa perniciosa no recinto escolar;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 - adotar as providências cabíveis e legais em ocorrências verificadas no perímetro escolar.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lastRenderedPageBreak/>
        <w:t>VII - conservar em seu poder as chaves que permitam abrir e fechar o prédio escolar nos horários estabelecidos pelo Diretor da Escola, percorrendo diariamente todas as dependências, após o encerramento das atividades;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VIII - cuidar da Escola, ainda quando as dependências da zeladoria se localizarem distantes do prédio escolar;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IX - manter-se atento à necessidade de execução de reparos, manutenção e conservação do prédio escolar e da zeladoria, solicitando providências ao Diretor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X - dedicar-se exclusivamente, às atividades próprias de ocupante de zeladoria, nos horários definidos para esse fim;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XI - zelar pela horta, árvores frutíferas e plantações, podendo cultivá-las em áreas apropriadas para uso próprio e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XII - cuidar da vigilância da área interna da unidade escolar, juntamente com os demais servidores administrativos.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CLÁUSULA II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750">
        <w:rPr>
          <w:rFonts w:ascii="Arial" w:hAnsi="Arial" w:cs="Arial"/>
          <w:b/>
          <w:bCs/>
          <w:sz w:val="24"/>
          <w:szCs w:val="24"/>
        </w:rPr>
        <w:t>Dos Direitos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Consistem direitos do residente das dependências da zeladoria, além das decorrentes dos seus deveres e atribuições: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 xml:space="preserve">I - residir no imóvel, observadas as normas da Resolução SE </w:t>
      </w:r>
      <w:r>
        <w:rPr>
          <w:rFonts w:ascii="Arial" w:hAnsi="Arial" w:cs="Arial"/>
          <w:sz w:val="24"/>
          <w:szCs w:val="24"/>
        </w:rPr>
        <w:t>n° 23/</w:t>
      </w:r>
      <w:r w:rsidRPr="00BA3750">
        <w:rPr>
          <w:rFonts w:ascii="Arial" w:hAnsi="Arial" w:cs="Arial"/>
          <w:sz w:val="24"/>
          <w:szCs w:val="24"/>
        </w:rPr>
        <w:t>2013;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 - contar com vaga na escola para matrícula de seus dependentes;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III - fazer jus a uma folga semanal a ser estabelecida em comum acordo com o Diretor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IV - requerer a dispensa da ocupação das dependências da zeladoria, num prazo antecedente de 30 (trinta) dias.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CLÁUSULA III</w:t>
      </w: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3750">
        <w:rPr>
          <w:rFonts w:ascii="Arial" w:hAnsi="Arial" w:cs="Arial"/>
          <w:b/>
          <w:bCs/>
          <w:sz w:val="24"/>
          <w:szCs w:val="24"/>
        </w:rPr>
        <w:t>Das Proibições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 xml:space="preserve">É vedado ao ocupante da zeladoria da EE 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 - permitir a permanência na área interna do prédio escolar de pessoas estranhas à escola ou outras que não sejam seus dependentes;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II - ausentar-se por período superior a vinte e quatro horas consecutivas, sem autorização da Direção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lastRenderedPageBreak/>
        <w:t>III - impedir a vistoria das dependências da zeladoria, quando solicitada por quem de direito;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IV - ocupar quaisquer dependências do prédio escolar, além da zeladoria;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 - utilizar-se de material ou equipamento escolar;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 - manter animais na área da zeladoria e da escola;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VII - realizar reuniões de qualquer natureza;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VIII - proceder a modificações ou construções nas dependências da zeladoria ou imediação: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IX - dificultar qualquer atividade escolar por comodidade pessoal ou da família;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X - assumir atitude incompatível com o bom nome e o decoro da unidade escolar.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Por concordância ao presente termo, em todas as suas cláusulas e condições, foi lavrado este instrumento, em 3 (três) vias, de igual teor, que, depois de lido e achado conforme, será assinado pelas partes e testemunhas presentes, a seguir qualificadas.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A3750">
        <w:rPr>
          <w:rFonts w:ascii="Arial" w:hAnsi="Arial" w:cs="Arial"/>
          <w:sz w:val="24"/>
          <w:szCs w:val="24"/>
        </w:rPr>
        <w:t>Município (dia) / (mês) / (ano).</w:t>
      </w:r>
    </w:p>
    <w:p w:rsidR="008E7E60" w:rsidRPr="00BA375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E60" w:rsidRDefault="008E7E60" w:rsidP="008E7E60">
      <w:pPr>
        <w:spacing w:line="240" w:lineRule="auto"/>
        <w:jc w:val="center"/>
      </w:pPr>
    </w:p>
    <w:p w:rsidR="008E7E60" w:rsidRDefault="008E7E60" w:rsidP="008E7E60">
      <w:pPr>
        <w:spacing w:after="0"/>
        <w:jc w:val="center"/>
      </w:pPr>
      <w:r>
        <w:t>______________________</w:t>
      </w:r>
      <w:r w:rsidR="007C7B55">
        <w:t>______</w:t>
      </w:r>
    </w:p>
    <w:p w:rsidR="008E7E60" w:rsidRDefault="008E7E60" w:rsidP="008E7E60">
      <w:pPr>
        <w:jc w:val="center"/>
      </w:pPr>
      <w:r>
        <w:t>Dirigente Regional de Ensino</w:t>
      </w:r>
    </w:p>
    <w:p w:rsidR="008E7E60" w:rsidRDefault="008E7E60" w:rsidP="008E7E60">
      <w:pPr>
        <w:jc w:val="center"/>
      </w:pPr>
    </w:p>
    <w:p w:rsidR="008E7E60" w:rsidRDefault="008E7E60" w:rsidP="008E7E60">
      <w:pPr>
        <w:spacing w:after="0"/>
      </w:pPr>
      <w:r>
        <w:t>_____________________</w:t>
      </w:r>
      <w:r w:rsidR="007C7B55">
        <w:t>___</w:t>
      </w:r>
      <w:r>
        <w:t xml:space="preserve">                                                            </w:t>
      </w:r>
      <w:r w:rsidR="007C7B55">
        <w:t xml:space="preserve">   </w:t>
      </w:r>
      <w:r>
        <w:t>_____________________</w:t>
      </w:r>
      <w:r w:rsidR="007C7B55">
        <w:t>___</w:t>
      </w:r>
    </w:p>
    <w:p w:rsidR="008E7E60" w:rsidRDefault="008E7E60" w:rsidP="008E7E60">
      <w:pPr>
        <w:spacing w:after="0"/>
      </w:pPr>
      <w:r>
        <w:t>Diretor de Escola (</w:t>
      </w:r>
      <w:proofErr w:type="gramStart"/>
      <w:r>
        <w:t xml:space="preserve">nome)   </w:t>
      </w:r>
      <w:proofErr w:type="gramEnd"/>
      <w:r>
        <w:t xml:space="preserve">                                                                              Servidor (nome)</w:t>
      </w: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  <w:r>
        <w:t>Testemunhas:</w:t>
      </w: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</w:p>
    <w:p w:rsidR="008E7E60" w:rsidRDefault="008E7E60" w:rsidP="008E7E60">
      <w:pPr>
        <w:spacing w:after="0"/>
      </w:pPr>
      <w:r>
        <w:t>1 - _________________________                                                       2 - _________________________</w:t>
      </w:r>
    </w:p>
    <w:p w:rsidR="008E7E60" w:rsidRDefault="008E7E60" w:rsidP="008E7E60">
      <w:pPr>
        <w:spacing w:after="0"/>
      </w:pPr>
      <w:r>
        <w:t xml:space="preserve">                         (RG)                                                                                                                  (RG)</w:t>
      </w:r>
    </w:p>
    <w:p w:rsidR="008E7E60" w:rsidRDefault="008E7E60" w:rsidP="008E7E60">
      <w:pPr>
        <w:spacing w:after="0"/>
      </w:pPr>
      <w:r>
        <w:t xml:space="preserve">               (Cargo/Função)                                                                                             (Cargo/Função)</w:t>
      </w:r>
    </w:p>
    <w:p w:rsidR="008E7E60" w:rsidRDefault="00D4730E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D4730E">
        <w:rPr>
          <w:rFonts w:ascii="Arial" w:hAnsi="Arial" w:cs="Arial"/>
          <w:sz w:val="24"/>
          <w:szCs w:val="24"/>
        </w:rPr>
        <w:t xml:space="preserve">     </w:t>
      </w:r>
    </w:p>
    <w:p w:rsidR="008E7E60" w:rsidRDefault="008E7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730E" w:rsidRPr="00D4730E" w:rsidRDefault="008E7E60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</w:t>
      </w:r>
      <w:r w:rsidR="00FA41EA">
        <w:rPr>
          <w:rFonts w:ascii="Arial" w:hAnsi="Arial" w:cs="Arial"/>
          <w:sz w:val="24"/>
          <w:szCs w:val="24"/>
        </w:rPr>
        <w:t>Passo a Passo para o r</w:t>
      </w:r>
      <w:r w:rsidR="00D4730E" w:rsidRPr="00D4730E">
        <w:rPr>
          <w:rFonts w:ascii="Arial" w:hAnsi="Arial" w:cs="Arial"/>
          <w:sz w:val="24"/>
          <w:szCs w:val="24"/>
        </w:rPr>
        <w:t xml:space="preserve">ecolhimento da ocupação da </w:t>
      </w:r>
      <w:r w:rsidR="002A15EF">
        <w:rPr>
          <w:rFonts w:ascii="Arial" w:hAnsi="Arial" w:cs="Arial"/>
          <w:sz w:val="24"/>
          <w:szCs w:val="24"/>
        </w:rPr>
        <w:t>ZELADORIA</w:t>
      </w:r>
      <w:r w:rsidR="00D4730E" w:rsidRPr="00D4730E">
        <w:rPr>
          <w:rFonts w:ascii="Arial" w:hAnsi="Arial" w:cs="Arial"/>
          <w:sz w:val="24"/>
          <w:szCs w:val="24"/>
        </w:rPr>
        <w:t xml:space="preserve"> via DARE – SOMENTE quando ocupada as dependências da zeladoria por </w:t>
      </w:r>
      <w:r w:rsidR="00F61FAB">
        <w:rPr>
          <w:rFonts w:ascii="Arial" w:hAnsi="Arial" w:cs="Arial"/>
          <w:b/>
          <w:sz w:val="24"/>
          <w:szCs w:val="24"/>
        </w:rPr>
        <w:t>S</w:t>
      </w:r>
      <w:r w:rsidR="00D4730E" w:rsidRPr="00D4730E">
        <w:rPr>
          <w:rFonts w:ascii="Arial" w:hAnsi="Arial" w:cs="Arial"/>
          <w:b/>
          <w:sz w:val="24"/>
          <w:szCs w:val="24"/>
        </w:rPr>
        <w:t xml:space="preserve">ervidores </w:t>
      </w:r>
      <w:r w:rsidR="00F61FAB">
        <w:rPr>
          <w:rFonts w:ascii="Arial" w:hAnsi="Arial" w:cs="Arial"/>
          <w:b/>
          <w:sz w:val="24"/>
          <w:szCs w:val="24"/>
        </w:rPr>
        <w:t>P</w:t>
      </w:r>
      <w:r w:rsidR="00D4730E" w:rsidRPr="00D4730E">
        <w:rPr>
          <w:rFonts w:ascii="Arial" w:hAnsi="Arial" w:cs="Arial"/>
          <w:b/>
          <w:sz w:val="24"/>
          <w:szCs w:val="24"/>
        </w:rPr>
        <w:t xml:space="preserve">úblicos </w:t>
      </w:r>
      <w:r w:rsidR="00F61FAB">
        <w:rPr>
          <w:rFonts w:ascii="Arial" w:hAnsi="Arial" w:cs="Arial"/>
          <w:b/>
          <w:sz w:val="24"/>
          <w:szCs w:val="24"/>
        </w:rPr>
        <w:t>M</w:t>
      </w:r>
      <w:r w:rsidR="00D4730E" w:rsidRPr="00D4730E">
        <w:rPr>
          <w:rFonts w:ascii="Arial" w:hAnsi="Arial" w:cs="Arial"/>
          <w:b/>
          <w:sz w:val="24"/>
          <w:szCs w:val="24"/>
        </w:rPr>
        <w:t>unicipais</w:t>
      </w:r>
      <w:r w:rsidR="00D4730E" w:rsidRPr="00D4730E">
        <w:rPr>
          <w:rFonts w:ascii="Arial" w:hAnsi="Arial" w:cs="Arial"/>
          <w:sz w:val="24"/>
          <w:szCs w:val="24"/>
        </w:rPr>
        <w:t>.</w:t>
      </w:r>
    </w:p>
    <w:p w:rsidR="00D4730E" w:rsidRDefault="00D4730E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D4730E">
        <w:rPr>
          <w:rFonts w:ascii="Arial" w:hAnsi="Arial" w:cs="Arial"/>
          <w:sz w:val="24"/>
          <w:szCs w:val="24"/>
        </w:rPr>
        <w:t xml:space="preserve">                    No caso dos funcionários enquadrados como </w:t>
      </w:r>
      <w:proofErr w:type="spellStart"/>
      <w:r w:rsidRPr="00D4730E">
        <w:rPr>
          <w:rFonts w:ascii="Arial" w:hAnsi="Arial" w:cs="Arial"/>
          <w:b/>
          <w:sz w:val="24"/>
          <w:szCs w:val="24"/>
        </w:rPr>
        <w:t>QAEs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4730E">
        <w:rPr>
          <w:rFonts w:ascii="Arial" w:hAnsi="Arial" w:cs="Arial"/>
          <w:b/>
          <w:sz w:val="24"/>
          <w:szCs w:val="24"/>
        </w:rPr>
        <w:t>QSEs</w:t>
      </w:r>
      <w:proofErr w:type="spellEnd"/>
      <w:r w:rsidRPr="00D4730E">
        <w:rPr>
          <w:rFonts w:ascii="Arial" w:hAnsi="Arial" w:cs="Arial"/>
          <w:sz w:val="24"/>
          <w:szCs w:val="24"/>
        </w:rPr>
        <w:t xml:space="preserve"> </w:t>
      </w:r>
      <w:r w:rsidR="00FA41EA">
        <w:rPr>
          <w:rFonts w:ascii="Arial" w:hAnsi="Arial" w:cs="Arial"/>
          <w:sz w:val="24"/>
          <w:szCs w:val="24"/>
        </w:rPr>
        <w:t>serão</w:t>
      </w:r>
      <w:r w:rsidRPr="00D4730E">
        <w:rPr>
          <w:rFonts w:ascii="Arial" w:hAnsi="Arial" w:cs="Arial"/>
          <w:sz w:val="24"/>
          <w:szCs w:val="24"/>
        </w:rPr>
        <w:t xml:space="preserve"> isentos de pagamento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7D34" w:rsidRDefault="00D4730E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Os servidores públicos das demais Secretarias Estaduais ou professores, o desconto será efetuado automaticamente na folha de pagamento realizado pela Secretaria da Fazenda. </w:t>
      </w:r>
    </w:p>
    <w:p w:rsidR="00B77D34" w:rsidRDefault="00B77D34" w:rsidP="00D4730E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D4730E" w:rsidRDefault="00B77D34" w:rsidP="00D4730E">
      <w:pPr>
        <w:pStyle w:val="Cabealho"/>
        <w:jc w:val="both"/>
        <w:rPr>
          <w:rFonts w:ascii="Arial" w:hAnsi="Arial" w:cs="Arial"/>
          <w:sz w:val="28"/>
          <w:szCs w:val="28"/>
        </w:rPr>
      </w:pPr>
      <w:r w:rsidRPr="00B77D34">
        <w:rPr>
          <w:sz w:val="28"/>
          <w:szCs w:val="28"/>
        </w:rPr>
        <w:t xml:space="preserve">Acessar: </w:t>
      </w:r>
      <w:hyperlink r:id="rId8" w:history="1">
        <w:r w:rsidRPr="00B77D34">
          <w:rPr>
            <w:rStyle w:val="Hyperlink"/>
            <w:sz w:val="28"/>
            <w:szCs w:val="28"/>
          </w:rPr>
          <w:t>https://portal.fazenda.sp.gov.br/</w:t>
        </w:r>
      </w:hyperlink>
      <w:r w:rsidR="00D4730E" w:rsidRPr="00B77D34">
        <w:rPr>
          <w:rFonts w:ascii="Arial" w:hAnsi="Arial" w:cs="Arial"/>
          <w:sz w:val="28"/>
          <w:szCs w:val="28"/>
        </w:rPr>
        <w:t xml:space="preserve"> </w:t>
      </w:r>
    </w:p>
    <w:p w:rsidR="00B77D34" w:rsidRPr="00B77D34" w:rsidRDefault="00B77D34" w:rsidP="00D4730E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327D1D" w:rsidRDefault="00B77D34">
      <w:r>
        <w:rPr>
          <w:noProof/>
        </w:rPr>
        <w:drawing>
          <wp:inline distT="0" distB="0" distL="0" distR="0" wp14:anchorId="5A75BAF3" wp14:editId="63570A43">
            <wp:extent cx="5850890" cy="3133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34" w:rsidRDefault="00B77D34" w:rsidP="00B77D34">
      <w:pPr>
        <w:rPr>
          <w:rFonts w:ascii="Arial" w:hAnsi="Arial" w:cs="Arial"/>
          <w:b/>
          <w:bCs/>
          <w:sz w:val="32"/>
          <w:szCs w:val="32"/>
        </w:rPr>
      </w:pPr>
      <w:r w:rsidRPr="00B77D34">
        <w:rPr>
          <w:rFonts w:ascii="Arial" w:hAnsi="Arial" w:cs="Arial"/>
          <w:b/>
          <w:bCs/>
          <w:sz w:val="32"/>
          <w:szCs w:val="32"/>
        </w:rPr>
        <w:t>Clicar em DARE</w:t>
      </w:r>
    </w:p>
    <w:p w:rsidR="00B77D34" w:rsidRPr="00B77D34" w:rsidRDefault="00B77D34" w:rsidP="00B77D34">
      <w:pPr>
        <w:rPr>
          <w:rFonts w:ascii="Arial" w:hAnsi="Arial" w:cs="Arial"/>
          <w:b/>
          <w:bCs/>
          <w:sz w:val="32"/>
          <w:szCs w:val="32"/>
        </w:rPr>
      </w:pPr>
    </w:p>
    <w:p w:rsidR="00882552" w:rsidRDefault="00B77D34">
      <w:r>
        <w:rPr>
          <w:noProof/>
        </w:rPr>
        <w:drawing>
          <wp:inline distT="0" distB="0" distL="0" distR="0" wp14:anchorId="19C8E1CB" wp14:editId="71331807">
            <wp:extent cx="5850890" cy="27908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Pr="00B77D34" w:rsidRDefault="00B77D34">
      <w:pPr>
        <w:rPr>
          <w:rFonts w:ascii="Arial" w:hAnsi="Arial" w:cs="Arial"/>
          <w:b/>
          <w:bCs/>
          <w:sz w:val="32"/>
          <w:szCs w:val="32"/>
        </w:rPr>
      </w:pPr>
      <w:r w:rsidRPr="00B77D34">
        <w:rPr>
          <w:rFonts w:ascii="Arial" w:hAnsi="Arial" w:cs="Arial"/>
          <w:b/>
          <w:bCs/>
          <w:sz w:val="32"/>
          <w:szCs w:val="32"/>
        </w:rPr>
        <w:t>Emissão do DARE/S</w:t>
      </w:r>
      <w:r>
        <w:rPr>
          <w:rFonts w:ascii="Arial" w:hAnsi="Arial" w:cs="Arial"/>
          <w:b/>
          <w:bCs/>
          <w:sz w:val="32"/>
          <w:szCs w:val="32"/>
        </w:rPr>
        <w:t>P</w:t>
      </w:r>
    </w:p>
    <w:p w:rsidR="00882552" w:rsidRDefault="00882552"/>
    <w:p w:rsidR="00882552" w:rsidRDefault="00882552" w:rsidP="00B77D3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637712" cy="2981325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922" cy="29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52" w:rsidRDefault="00B77D34">
      <w:pPr>
        <w:rPr>
          <w:rFonts w:ascii="Arial" w:hAnsi="Arial" w:cs="Arial"/>
          <w:b/>
          <w:bCs/>
          <w:sz w:val="32"/>
          <w:szCs w:val="32"/>
        </w:rPr>
      </w:pPr>
      <w:r w:rsidRPr="00B77D34">
        <w:rPr>
          <w:rFonts w:ascii="Arial" w:hAnsi="Arial" w:cs="Arial"/>
          <w:b/>
          <w:bCs/>
          <w:sz w:val="32"/>
          <w:szCs w:val="32"/>
        </w:rPr>
        <w:t>Acessar sem me identificar</w:t>
      </w:r>
    </w:p>
    <w:p w:rsidR="00B77D34" w:rsidRPr="00B77D34" w:rsidRDefault="00B77D34">
      <w:pPr>
        <w:rPr>
          <w:rFonts w:ascii="Arial" w:hAnsi="Arial" w:cs="Arial"/>
          <w:b/>
          <w:bCs/>
          <w:sz w:val="32"/>
          <w:szCs w:val="32"/>
        </w:rPr>
      </w:pPr>
    </w:p>
    <w:p w:rsidR="00882552" w:rsidRDefault="00882552" w:rsidP="00B77D3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731576" cy="2686050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628" cy="269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4B" w:rsidRDefault="00B77D3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Demais receitas</w:t>
      </w:r>
    </w:p>
    <w:p w:rsidR="00882552" w:rsidRDefault="00882552" w:rsidP="00F62C4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647690" cy="26765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873" cy="268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D34" w:rsidRDefault="00B77D3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Secretaria da Educação</w:t>
      </w:r>
    </w:p>
    <w:p w:rsidR="00B77D34" w:rsidRPr="00B77D34" w:rsidRDefault="00B77D34">
      <w:pPr>
        <w:rPr>
          <w:rFonts w:ascii="Arial" w:hAnsi="Arial" w:cs="Arial"/>
          <w:b/>
          <w:bCs/>
          <w:sz w:val="32"/>
          <w:szCs w:val="32"/>
        </w:rPr>
      </w:pPr>
    </w:p>
    <w:p w:rsidR="00882552" w:rsidRDefault="00882552">
      <w:r>
        <w:rPr>
          <w:noProof/>
          <w:lang w:eastAsia="pt-BR"/>
        </w:rPr>
        <w:drawing>
          <wp:inline distT="0" distB="0" distL="0" distR="0">
            <wp:extent cx="5850890" cy="2773045"/>
            <wp:effectExtent l="0" t="0" r="0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4B" w:rsidRDefault="00F62C4B"/>
    <w:p w:rsidR="00F62C4B" w:rsidRPr="008F19F4" w:rsidRDefault="00F62C4B" w:rsidP="008F19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19F4">
        <w:rPr>
          <w:rFonts w:ascii="Arial" w:hAnsi="Arial" w:cs="Arial"/>
          <w:b/>
          <w:bCs/>
          <w:sz w:val="28"/>
          <w:szCs w:val="28"/>
        </w:rPr>
        <w:t>Preencher os campos, colocando o valor previamente calculado e emitir a guia para o pagamento.</w:t>
      </w:r>
    </w:p>
    <w:p w:rsidR="00D0592D" w:rsidRPr="008F19F4" w:rsidRDefault="00D0592D" w:rsidP="008F19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19F4">
        <w:rPr>
          <w:rFonts w:ascii="Arial" w:hAnsi="Arial" w:cs="Arial"/>
          <w:b/>
          <w:bCs/>
          <w:sz w:val="28"/>
          <w:szCs w:val="28"/>
        </w:rPr>
        <w:t>Enviar o comprovante de pagamento via e-mail do NAD.</w:t>
      </w:r>
      <w:bookmarkStart w:id="0" w:name="_GoBack"/>
      <w:bookmarkEnd w:id="0"/>
    </w:p>
    <w:p w:rsidR="00F62C4B" w:rsidRDefault="00F62C4B"/>
    <w:p w:rsidR="00D0592D" w:rsidRDefault="00D0592D">
      <w:pPr>
        <w:rPr>
          <w:b/>
          <w:bCs/>
          <w:sz w:val="28"/>
          <w:szCs w:val="28"/>
          <w:u w:val="single"/>
        </w:rPr>
      </w:pPr>
      <w:r w:rsidRPr="00D0592D">
        <w:rPr>
          <w:b/>
          <w:bCs/>
          <w:sz w:val="28"/>
          <w:szCs w:val="28"/>
          <w:u w:val="single"/>
        </w:rPr>
        <w:t xml:space="preserve">Desocupação do imóvel </w:t>
      </w:r>
      <w:r>
        <w:rPr>
          <w:b/>
          <w:bCs/>
          <w:sz w:val="28"/>
          <w:szCs w:val="28"/>
          <w:u w:val="single"/>
        </w:rPr>
        <w:t>–</w:t>
      </w:r>
      <w:r w:rsidRPr="00D0592D">
        <w:rPr>
          <w:b/>
          <w:bCs/>
          <w:sz w:val="28"/>
          <w:szCs w:val="28"/>
          <w:u w:val="single"/>
        </w:rPr>
        <w:t xml:space="preserve"> Zeladoria</w:t>
      </w:r>
    </w:p>
    <w:p w:rsidR="00D0592D" w:rsidRPr="00D0592D" w:rsidRDefault="00D0592D" w:rsidP="00D0592D">
      <w:pPr>
        <w:jc w:val="both"/>
        <w:rPr>
          <w:sz w:val="28"/>
          <w:szCs w:val="28"/>
        </w:rPr>
      </w:pPr>
      <w:r>
        <w:rPr>
          <w:sz w:val="28"/>
          <w:szCs w:val="28"/>
        </w:rPr>
        <w:t>Caso o morador queira desocupar as dependências da zeladoria antes do término da autorização de uso (2 anos), é necessário que seja encaminhado ao e-mail do NAD, uma declaração citando a data de cessação que é “a pedido do servidor”, conforme Inciso I, Art. 11 da Resolução SE 23 de 18/04/2013.</w:t>
      </w:r>
    </w:p>
    <w:sectPr w:rsidR="00D0592D" w:rsidRPr="00D0592D" w:rsidSect="00D4730E">
      <w:pgSz w:w="11906" w:h="16838"/>
      <w:pgMar w:top="993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4F" w:rsidRDefault="00F83F4F" w:rsidP="00D4730E">
      <w:pPr>
        <w:spacing w:after="0" w:line="240" w:lineRule="auto"/>
      </w:pPr>
      <w:r>
        <w:separator/>
      </w:r>
    </w:p>
  </w:endnote>
  <w:endnote w:type="continuationSeparator" w:id="0">
    <w:p w:rsidR="00F83F4F" w:rsidRDefault="00F83F4F" w:rsidP="00D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4F" w:rsidRDefault="00F83F4F" w:rsidP="00D4730E">
      <w:pPr>
        <w:spacing w:after="0" w:line="240" w:lineRule="auto"/>
      </w:pPr>
      <w:r>
        <w:separator/>
      </w:r>
    </w:p>
  </w:footnote>
  <w:footnote w:type="continuationSeparator" w:id="0">
    <w:p w:rsidR="00F83F4F" w:rsidRDefault="00F83F4F" w:rsidP="00D4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0694"/>
    <w:multiLevelType w:val="hybridMultilevel"/>
    <w:tmpl w:val="70329884"/>
    <w:lvl w:ilvl="0" w:tplc="23FE1366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0D23"/>
    <w:multiLevelType w:val="hybridMultilevel"/>
    <w:tmpl w:val="3A624E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52"/>
    <w:rsid w:val="002A15EF"/>
    <w:rsid w:val="003222AE"/>
    <w:rsid w:val="00327D1D"/>
    <w:rsid w:val="003F7E79"/>
    <w:rsid w:val="005217E1"/>
    <w:rsid w:val="005417C2"/>
    <w:rsid w:val="006C1D1C"/>
    <w:rsid w:val="00727A7D"/>
    <w:rsid w:val="007C7B55"/>
    <w:rsid w:val="00855977"/>
    <w:rsid w:val="00882552"/>
    <w:rsid w:val="008E7E60"/>
    <w:rsid w:val="008F19F4"/>
    <w:rsid w:val="00A31416"/>
    <w:rsid w:val="00B77D34"/>
    <w:rsid w:val="00C1204F"/>
    <w:rsid w:val="00C71D4F"/>
    <w:rsid w:val="00D04BDF"/>
    <w:rsid w:val="00D0592D"/>
    <w:rsid w:val="00D4730E"/>
    <w:rsid w:val="00E6476D"/>
    <w:rsid w:val="00F24A4E"/>
    <w:rsid w:val="00F61FAB"/>
    <w:rsid w:val="00F62C4B"/>
    <w:rsid w:val="00F83F4F"/>
    <w:rsid w:val="00FA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A841"/>
  <w15:docId w15:val="{3B40CC18-0175-4F85-A47F-43C480D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30E"/>
  </w:style>
  <w:style w:type="paragraph" w:styleId="Rodap">
    <w:name w:val="footer"/>
    <w:basedOn w:val="Normal"/>
    <w:link w:val="RodapChar"/>
    <w:uiPriority w:val="99"/>
    <w:unhideWhenUsed/>
    <w:rsid w:val="00D47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30E"/>
  </w:style>
  <w:style w:type="paragraph" w:styleId="Textodebalo">
    <w:name w:val="Balloon Text"/>
    <w:basedOn w:val="Normal"/>
    <w:link w:val="TextodebaloChar"/>
    <w:uiPriority w:val="99"/>
    <w:semiHidden/>
    <w:unhideWhenUsed/>
    <w:rsid w:val="008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E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7E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8E7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24A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azenda.sp.gov.b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desjvnad@educacao.sp.gov.br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1763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SAO JOAO DA BOA VISTA NAD</dc:creator>
  <cp:lastModifiedBy>Usuario</cp:lastModifiedBy>
  <cp:revision>7</cp:revision>
  <dcterms:created xsi:type="dcterms:W3CDTF">2020-01-31T17:51:00Z</dcterms:created>
  <dcterms:modified xsi:type="dcterms:W3CDTF">2020-01-31T18:16:00Z</dcterms:modified>
</cp:coreProperties>
</file>