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000000"/>
          <w:lang w:val="pt-PT"/>
        </w:rPr>
      </w:pP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000000"/>
          <w:lang w:val="pt-PT"/>
        </w:rPr>
      </w:pP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color w:val="000000"/>
          <w:lang w:val="pt-PT"/>
        </w:rPr>
      </w:pP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lang w:val="pt-PT"/>
        </w:rPr>
        <w:t>Correio:</w:t>
      </w:r>
      <w:r>
        <w:rPr>
          <w:rFonts w:ascii="Calibri Light" w:hAnsi="Calibri Light" w:cs="Calibri Light"/>
          <w:color w:val="000000"/>
          <w:lang w:val="pt-PT"/>
        </w:rPr>
        <w:t> 21/01/2019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lang w:val="pt-PT"/>
        </w:rPr>
        <w:t>Assunto:</w:t>
      </w:r>
      <w:r>
        <w:rPr>
          <w:rFonts w:ascii="Calibri Light" w:hAnsi="Calibri Light" w:cs="Calibri Light"/>
          <w:color w:val="000000"/>
          <w:lang w:val="pt-PT"/>
        </w:rPr>
        <w:t> Comunicado à rede - Classificação dos docentes Categoria "O" e Candidatos à Contratação – Listão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 </w:t>
      </w:r>
      <w:bookmarkStart w:id="0" w:name="_GoBack"/>
      <w:bookmarkEnd w:id="0"/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> 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Prezado(a) Senhor (a) Diretor de Escola e  Gerente de Organização Escolar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 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De acordo com a </w:t>
      </w:r>
      <w:r>
        <w:rPr>
          <w:rFonts w:ascii="Calibri Light" w:hAnsi="Calibri Light" w:cs="Calibri Light"/>
          <w:color w:val="000000"/>
        </w:rPr>
        <w:t>Portaria CGRH 11, de 26/12/2018, publicada em DOE de 27/12/2018, a divulgação da classificação final para os docentes Contratados e Candidatos à contratação, será feita amanhã.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>Contudo, após representação das Diretorias de Ensino a respeito de divergências apresentadas na lista de classificação final, pontualmente relativas ao tempo de serviço prestado nos termos da LC 1.093/2009, a CGRH identificou a necessidade de reprocessamento dos dados.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>Em virtude disso, comunicamos à rede estadual de ensino que haverá um novo período de recurso, de 22/01/2019 a 23/01/2019, até as 18 horas, com disponibilização da lista de classificação final na WEB em 25/01/2019, a partir das 14 horas.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> 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Informamos ainda, que a Diretoria de Ensino terá o período de 22/01/2019 a 24/01/2019, até as 18 horas, para deferir/indeferir os recursos no endereço eletrônico </w:t>
      </w:r>
      <w:hyperlink r:id="rId4" w:tgtFrame="_blank" w:history="1">
        <w:r>
          <w:rPr>
            <w:rStyle w:val="Hyperlink"/>
            <w:rFonts w:ascii="Calibri Light" w:hAnsi="Calibri Light" w:cs="Calibri Light"/>
            <w:color w:val="000000"/>
            <w:lang w:val="pt-PT"/>
          </w:rPr>
          <w:t>http://portalnet.educacao.sp.gov.br</w:t>
        </w:r>
      </w:hyperlink>
      <w:r>
        <w:rPr>
          <w:rFonts w:ascii="Calibri Light" w:hAnsi="Calibri Light" w:cs="Calibri Light"/>
          <w:color w:val="000000"/>
          <w:lang w:val="pt-PT"/>
        </w:rPr>
        <w:t>, </w:t>
      </w:r>
      <w:r>
        <w:rPr>
          <w:rFonts w:ascii="Calibri Light" w:hAnsi="Calibri Light" w:cs="Calibri Light"/>
          <w:b/>
          <w:bCs/>
          <w:color w:val="000000"/>
          <w:lang w:val="pt-PT"/>
        </w:rPr>
        <w:t>com isto os docentes que entrarem com recurso no PortalNet  será necessário apresentar a documentação comprobatória para que possamos analisar os recursos , tais documentos poderão ser enviados por e-mail no endereço eletrônico: decarnap@educacao.sp.gov.br até o dia 24/01/2019 ás 10h00.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 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lang w:val="pt-PT"/>
        </w:rPr>
        <w:t>Contamos com a compreensão e empenho de sempre.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>CRH/NAP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 </w:t>
      </w:r>
    </w:p>
    <w:p w:rsidR="002B69C1" w:rsidRDefault="002B69C1" w:rsidP="002B69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C1"/>
    <w:rsid w:val="002B69C1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BCA8"/>
  <w15:chartTrackingRefBased/>
  <w15:docId w15:val="{59788106-7929-4D6A-8ADB-52737710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2019-01-22T11:53:00Z</dcterms:created>
  <dcterms:modified xsi:type="dcterms:W3CDTF">2019-01-22T11:54:00Z</dcterms:modified>
</cp:coreProperties>
</file>