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01" w:rsidRDefault="00164101" w:rsidP="00164101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3DDFB93" wp14:editId="4608FE7C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164101" w:rsidRDefault="00164101" w:rsidP="00164101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164101" w:rsidRDefault="00164101" w:rsidP="00164101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164101" w:rsidRDefault="00164101" w:rsidP="00164101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164101" w:rsidRPr="00FE53DC" w:rsidRDefault="00164101" w:rsidP="0016410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>
        <w:rPr>
          <w:rFonts w:ascii="Verdana" w:hAnsi="Verdana" w:cs="Arial"/>
          <w:bCs/>
          <w:sz w:val="20"/>
          <w:szCs w:val="20"/>
        </w:rPr>
        <w:t>08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j</w:t>
      </w:r>
      <w:r>
        <w:rPr>
          <w:rFonts w:ascii="Verdana" w:hAnsi="Verdana" w:cs="Arial"/>
          <w:bCs/>
          <w:sz w:val="20"/>
          <w:szCs w:val="20"/>
        </w:rPr>
        <w:t>aneiro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164101" w:rsidRPr="00376DBF" w:rsidRDefault="00164101" w:rsidP="00164101">
      <w:pPr>
        <w:rPr>
          <w:rFonts w:ascii="Verdana" w:hAnsi="Verdana" w:cs="Arial"/>
          <w:b/>
          <w:bCs/>
          <w:sz w:val="22"/>
          <w:szCs w:val="22"/>
        </w:rPr>
      </w:pPr>
    </w:p>
    <w:p w:rsidR="00164101" w:rsidRPr="00FE53DC" w:rsidRDefault="00164101" w:rsidP="00164101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:rsidR="00164101" w:rsidRPr="00FE53DC" w:rsidRDefault="00164101" w:rsidP="00164101">
      <w:pPr>
        <w:rPr>
          <w:rFonts w:ascii="Verdana" w:hAnsi="Verdana"/>
          <w:sz w:val="22"/>
          <w:szCs w:val="22"/>
        </w:rPr>
      </w:pPr>
    </w:p>
    <w:p w:rsidR="00164101" w:rsidRPr="00FE53DC" w:rsidRDefault="00164101" w:rsidP="00164101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11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1</w:t>
      </w:r>
      <w:r w:rsidRPr="00FE53DC">
        <w:rPr>
          <w:rFonts w:ascii="Verdana" w:hAnsi="Verdana" w:cs="Arial"/>
          <w:b/>
          <w:sz w:val="20"/>
          <w:szCs w:val="20"/>
        </w:rPr>
        <w:t>/2018 (se</w:t>
      </w:r>
      <w:r>
        <w:rPr>
          <w:rFonts w:ascii="Verdana" w:hAnsi="Verdana" w:cs="Arial"/>
          <w:b/>
          <w:sz w:val="20"/>
          <w:szCs w:val="20"/>
        </w:rPr>
        <w:t>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164101" w:rsidRPr="00FE53DC" w:rsidRDefault="00164101" w:rsidP="00164101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</w:t>
      </w:r>
      <w:r>
        <w:rPr>
          <w:rFonts w:ascii="Verdana" w:hAnsi="Verdana" w:cs="Arial"/>
          <w:sz w:val="20"/>
          <w:szCs w:val="20"/>
        </w:rPr>
        <w:t>Supervisor de Ensino</w:t>
      </w:r>
      <w:r>
        <w:rPr>
          <w:rFonts w:ascii="Verdana" w:hAnsi="Verdana" w:cs="Arial"/>
          <w:sz w:val="20"/>
          <w:szCs w:val="20"/>
        </w:rPr>
        <w:t>: 0</w:t>
      </w:r>
      <w:r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uma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vaga, </w:t>
      </w:r>
      <w:r w:rsidRPr="00FE53DC">
        <w:rPr>
          <w:rFonts w:ascii="Verdana" w:hAnsi="Verdana" w:cs="Arial"/>
          <w:sz w:val="20"/>
          <w:szCs w:val="20"/>
        </w:rPr>
        <w:t>cargo vago, por tempo indeterminado</w:t>
      </w:r>
      <w:r>
        <w:rPr>
          <w:rFonts w:ascii="Verdana" w:hAnsi="Verdana" w:cs="Arial"/>
          <w:sz w:val="20"/>
          <w:szCs w:val="20"/>
        </w:rPr>
        <w:t>;</w:t>
      </w:r>
    </w:p>
    <w:p w:rsidR="00164101" w:rsidRPr="00FE53DC" w:rsidRDefault="00164101" w:rsidP="00164101">
      <w:pPr>
        <w:pStyle w:val="PargrafodaLista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164101" w:rsidRPr="00FE53DC" w:rsidRDefault="00164101" w:rsidP="00164101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164101" w:rsidRPr="00FE53DC" w:rsidRDefault="00164101" w:rsidP="00164101">
      <w:pPr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164101" w:rsidRPr="00FE53DC" w:rsidRDefault="00164101" w:rsidP="00164101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64101" w:rsidRPr="00FE53DC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164101" w:rsidRPr="00EC4AB9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164101" w:rsidRDefault="00164101" w:rsidP="00164101"/>
    <w:p w:rsidR="00164101" w:rsidRDefault="00164101" w:rsidP="00164101"/>
    <w:p w:rsidR="00F23411" w:rsidRDefault="00F23411"/>
    <w:sectPr w:rsidR="00F23411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1"/>
    <w:rsid w:val="00164101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CC2"/>
  <w15:chartTrackingRefBased/>
  <w15:docId w15:val="{BBBABDD6-E568-4B13-8CF6-5703E8A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4101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4101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101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4101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410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dcterms:created xsi:type="dcterms:W3CDTF">2019-01-08T13:11:00Z</dcterms:created>
  <dcterms:modified xsi:type="dcterms:W3CDTF">2019-01-08T13:22:00Z</dcterms:modified>
</cp:coreProperties>
</file>