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34D" w14:textId="77777777" w:rsidR="003E7A9B" w:rsidRDefault="003E7A9B" w:rsidP="003E7A9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713811B" w14:textId="77777777" w:rsidR="003E7A9B" w:rsidRDefault="003E7A9B" w:rsidP="003E7A9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224CC460" w14:textId="77777777" w:rsidR="003E7A9B" w:rsidRDefault="003E7A9B" w:rsidP="003E7A9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76164900" w14:textId="77777777" w:rsidR="003E7A9B" w:rsidRDefault="003E7A9B" w:rsidP="003E7A9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4FFB72B2" w14:textId="0B1F0757" w:rsidR="003E7A9B" w:rsidRPr="00826D4D" w:rsidRDefault="003E7A9B" w:rsidP="003E7A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7126BB">
        <w:rPr>
          <w:rFonts w:ascii="Arial" w:hAnsi="Arial" w:cs="Arial"/>
          <w:bCs/>
          <w:sz w:val="20"/>
          <w:szCs w:val="20"/>
        </w:rPr>
        <w:t>02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7126BB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2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7C6BED81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3835BB5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716213AE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A99EDC0" w14:textId="68822F51" w:rsidR="003E7A9B" w:rsidRPr="00826D4D" w:rsidRDefault="003E7A9B" w:rsidP="003E7A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>EDITAL DE CONVOCAÇÃO PARA SESSÃO DE ESCOLHA DE VAGAS NOS TERMOS DA RESOLUÇÃO SE 05/2020 ALTERADA PELA RESOLUÇÃO SE Nº 18/2020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26D4D">
        <w:rPr>
          <w:rFonts w:ascii="Arial" w:hAnsi="Arial" w:cs="Arial"/>
          <w:b/>
          <w:bCs/>
          <w:sz w:val="20"/>
          <w:szCs w:val="20"/>
        </w:rPr>
        <w:t xml:space="preserve"> RESOLUÇÃO SE 56/2020</w:t>
      </w:r>
      <w:r w:rsidR="00896F8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Resolução SE 81/2020</w:t>
      </w:r>
      <w:r w:rsidR="00896F82">
        <w:rPr>
          <w:rFonts w:ascii="Arial" w:hAnsi="Arial" w:cs="Arial"/>
          <w:b/>
          <w:bCs/>
          <w:sz w:val="20"/>
          <w:szCs w:val="20"/>
        </w:rPr>
        <w:t>; e pela Resolução SEDUC 43/22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E42BC2F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13A4452" w14:textId="0CFA53A6" w:rsidR="003E7A9B" w:rsidRPr="00826D4D" w:rsidRDefault="003E7A9B" w:rsidP="003E7A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6D4D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</w:t>
      </w:r>
      <w:r>
        <w:rPr>
          <w:rFonts w:ascii="Arial" w:hAnsi="Arial" w:cs="Arial"/>
          <w:sz w:val="20"/>
          <w:szCs w:val="20"/>
        </w:rPr>
        <w:t xml:space="preserve"> </w:t>
      </w:r>
      <w:r w:rsidRPr="00826D4D">
        <w:rPr>
          <w:rFonts w:ascii="Arial" w:hAnsi="Arial" w:cs="Arial"/>
          <w:sz w:val="20"/>
          <w:szCs w:val="20"/>
        </w:rPr>
        <w:t>CONVOCA os candidatos inscritos e classificados nos termos da Resolução</w:t>
      </w:r>
      <w:r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Resolução SE 18/2020</w:t>
      </w:r>
      <w:r>
        <w:rPr>
          <w:rFonts w:ascii="Arial" w:hAnsi="Arial" w:cs="Arial"/>
          <w:sz w:val="20"/>
          <w:szCs w:val="20"/>
        </w:rPr>
        <w:t>,</w:t>
      </w:r>
      <w:r w:rsidRPr="00826D4D">
        <w:rPr>
          <w:rFonts w:ascii="Arial" w:hAnsi="Arial" w:cs="Arial"/>
          <w:sz w:val="20"/>
          <w:szCs w:val="20"/>
        </w:rPr>
        <w:t xml:space="preserve"> Resolução SE 56/2020</w:t>
      </w:r>
      <w:r>
        <w:rPr>
          <w:rFonts w:ascii="Arial" w:hAnsi="Arial" w:cs="Arial"/>
          <w:sz w:val="20"/>
          <w:szCs w:val="20"/>
        </w:rPr>
        <w:t xml:space="preserve"> e Resolução SE 81/2020; e Resolução SEDUC 43/22, para atribuição de vagas para o Suporte Pedagógico, na seguinte conformidade</w:t>
      </w:r>
      <w:r w:rsidRPr="00826D4D">
        <w:rPr>
          <w:rFonts w:ascii="Arial" w:hAnsi="Arial" w:cs="Arial"/>
          <w:sz w:val="20"/>
          <w:szCs w:val="20"/>
        </w:rPr>
        <w:t>:</w:t>
      </w:r>
    </w:p>
    <w:p w14:paraId="735BD12E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2474D849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319A24B0" w14:textId="51236053" w:rsidR="003E7A9B" w:rsidRPr="00007F73" w:rsidRDefault="003E7A9B" w:rsidP="003E7A9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</w:t>
      </w:r>
      <w:r w:rsidRPr="00EC1E02">
        <w:rPr>
          <w:rFonts w:ascii="Arial" w:hAnsi="Arial" w:cs="Arial"/>
          <w:sz w:val="20"/>
          <w:szCs w:val="20"/>
        </w:rPr>
        <w:t>:</w:t>
      </w:r>
      <w:r w:rsidRPr="00EC1E02">
        <w:rPr>
          <w:rFonts w:ascii="Arial" w:hAnsi="Arial" w:cs="Arial"/>
          <w:b/>
          <w:sz w:val="20"/>
          <w:szCs w:val="20"/>
        </w:rPr>
        <w:t xml:space="preserve"> </w:t>
      </w:r>
      <w:r w:rsidR="007126BB"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b/>
          <w:sz w:val="20"/>
          <w:szCs w:val="20"/>
        </w:rPr>
        <w:t>/0</w:t>
      </w:r>
      <w:r w:rsidR="007126B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/2022(</w:t>
      </w:r>
      <w:r w:rsidR="007126BB">
        <w:rPr>
          <w:rFonts w:ascii="Arial" w:hAnsi="Arial" w:cs="Arial"/>
          <w:b/>
          <w:sz w:val="20"/>
          <w:szCs w:val="20"/>
        </w:rPr>
        <w:t>segunda</w:t>
      </w:r>
      <w:r>
        <w:rPr>
          <w:rFonts w:ascii="Arial" w:hAnsi="Arial" w:cs="Arial"/>
          <w:b/>
          <w:sz w:val="20"/>
          <w:szCs w:val="20"/>
        </w:rPr>
        <w:t>-feira)</w:t>
      </w:r>
    </w:p>
    <w:p w14:paraId="017E4850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h.</w:t>
      </w:r>
    </w:p>
    <w:p w14:paraId="64A8C66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14:paraId="39D0571A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14:paraId="08AA652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0BF74171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27964F57" w14:textId="29DC668E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</w:t>
      </w:r>
      <w:proofErr w:type="gramStart"/>
      <w:r>
        <w:rPr>
          <w:rFonts w:ascii="Arial" w:hAnsi="Arial" w:cs="Arial"/>
          <w:sz w:val="20"/>
          <w:szCs w:val="20"/>
        </w:rPr>
        <w:t xml:space="preserve">Escolar </w:t>
      </w:r>
      <w:r w:rsidRPr="00826D4D">
        <w:rPr>
          <w:rFonts w:ascii="Arial" w:hAnsi="Arial" w:cs="Arial"/>
          <w:sz w:val="20"/>
          <w:szCs w:val="20"/>
        </w:rPr>
        <w:t>:</w:t>
      </w:r>
      <w:proofErr w:type="gramEnd"/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130479B9" w14:textId="72733A94" w:rsidR="007126BB" w:rsidRDefault="003E7A9B" w:rsidP="003E7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01 (uma) vaga</w:t>
      </w:r>
      <w:r w:rsidR="007126BB">
        <w:rPr>
          <w:rFonts w:ascii="Arial" w:hAnsi="Arial" w:cs="Arial"/>
          <w:sz w:val="20"/>
          <w:szCs w:val="20"/>
        </w:rPr>
        <w:t xml:space="preserve"> livre</w:t>
      </w:r>
      <w:r>
        <w:rPr>
          <w:rFonts w:ascii="Arial" w:hAnsi="Arial" w:cs="Arial"/>
          <w:sz w:val="20"/>
          <w:szCs w:val="20"/>
        </w:rPr>
        <w:t xml:space="preserve">, </w:t>
      </w:r>
      <w:r w:rsidR="007126BB">
        <w:rPr>
          <w:rFonts w:ascii="Arial" w:hAnsi="Arial" w:cs="Arial"/>
          <w:sz w:val="20"/>
          <w:szCs w:val="20"/>
        </w:rPr>
        <w:t xml:space="preserve">em decorrência de remoção do Diretor, Titular de Cargo, </w:t>
      </w:r>
      <w:r>
        <w:rPr>
          <w:rFonts w:ascii="Arial" w:hAnsi="Arial" w:cs="Arial"/>
          <w:sz w:val="20"/>
          <w:szCs w:val="20"/>
        </w:rPr>
        <w:t xml:space="preserve">na EE </w:t>
      </w:r>
      <w:r w:rsidR="007126BB">
        <w:rPr>
          <w:rFonts w:ascii="Arial" w:hAnsi="Arial" w:cs="Arial"/>
          <w:sz w:val="20"/>
          <w:szCs w:val="20"/>
        </w:rPr>
        <w:t>José dos Reis Pontes</w:t>
      </w:r>
      <w:r>
        <w:rPr>
          <w:rFonts w:ascii="Arial" w:hAnsi="Arial" w:cs="Arial"/>
          <w:sz w:val="20"/>
          <w:szCs w:val="20"/>
        </w:rPr>
        <w:t xml:space="preserve">, situada no município de </w:t>
      </w:r>
      <w:r w:rsidR="007126BB">
        <w:rPr>
          <w:rFonts w:ascii="Arial" w:hAnsi="Arial" w:cs="Arial"/>
          <w:sz w:val="20"/>
          <w:szCs w:val="20"/>
        </w:rPr>
        <w:t>Espírito Santo do Pinhal;</w:t>
      </w:r>
    </w:p>
    <w:p w14:paraId="4C6E746D" w14:textId="11E8AF6A" w:rsidR="003E7A9B" w:rsidRDefault="007126BB" w:rsidP="003E7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Diretor, Titular de Cargo, na EE Teófilo de Andrade Dr., situada no município de São João da Boa Vista;</w:t>
      </w:r>
    </w:p>
    <w:p w14:paraId="4318BAC1" w14:textId="4A7AC340" w:rsidR="007126BB" w:rsidRDefault="007126BB" w:rsidP="007126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Diretor, Titular de Cargo, na EE Joaquim José Cel., situada no município de São João da Boa Vista;</w:t>
      </w:r>
    </w:p>
    <w:p w14:paraId="62A13D13" w14:textId="54A21786" w:rsidR="007126BB" w:rsidRDefault="007126BB" w:rsidP="007126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Diretor, Titular de Cargo, na EE Josué Silveira de Mattos Pe., situada no município de São João da Boa Vista;</w:t>
      </w:r>
    </w:p>
    <w:p w14:paraId="269E29A9" w14:textId="77777777" w:rsidR="007126BB" w:rsidRPr="007126BB" w:rsidRDefault="007126BB" w:rsidP="007126BB">
      <w:pPr>
        <w:jc w:val="both"/>
        <w:rPr>
          <w:rFonts w:ascii="Arial" w:hAnsi="Arial" w:cs="Arial"/>
          <w:sz w:val="20"/>
          <w:szCs w:val="20"/>
        </w:rPr>
      </w:pPr>
    </w:p>
    <w:p w14:paraId="44755FCD" w14:textId="77777777" w:rsidR="003E7A9B" w:rsidRDefault="003E7A9B" w:rsidP="003E7A9B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5E90C05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387EFFC6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</w:p>
    <w:p w14:paraId="7B270E3E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45A4D06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37499341" w14:textId="77777777" w:rsidR="003E7A9B" w:rsidRPr="00821CBF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1CA307AC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356A09E8" w14:textId="77777777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400ADA81" w14:textId="77777777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 xml:space="preserve">O interessado, classificado na faixa </w:t>
      </w:r>
      <w:r>
        <w:rPr>
          <w:rFonts w:ascii="Arial" w:hAnsi="Arial" w:cs="Arial"/>
          <w:sz w:val="20"/>
          <w:szCs w:val="20"/>
        </w:rPr>
        <w:t>III</w:t>
      </w:r>
      <w:r w:rsidRPr="00826D4D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14:paraId="7B6D5CCD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2D8E31C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4318DC0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2BBE3451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3AE9C23F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4CDB4EB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2A26087" w14:textId="77777777" w:rsidR="003E7A9B" w:rsidRPr="00826D4D" w:rsidRDefault="003E7A9B" w:rsidP="003E7A9B">
      <w:pPr>
        <w:jc w:val="right"/>
        <w:rPr>
          <w:rFonts w:ascii="Arial" w:hAnsi="Arial" w:cs="Arial"/>
          <w:sz w:val="20"/>
          <w:szCs w:val="20"/>
        </w:rPr>
      </w:pPr>
    </w:p>
    <w:p w14:paraId="454B4873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74273DB0" w14:textId="77777777" w:rsidR="003E7A9B" w:rsidRPr="00826D4D" w:rsidRDefault="003E7A9B" w:rsidP="003E7A9B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207687F1" w14:textId="77777777" w:rsidR="003E7A9B" w:rsidRPr="00826D4D" w:rsidRDefault="003E7A9B" w:rsidP="003E7A9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Sílvia Dalbon Barbosa</w:t>
      </w:r>
    </w:p>
    <w:p w14:paraId="779E0FC2" w14:textId="24C3953D" w:rsidR="003E7A9B" w:rsidRPr="007126BB" w:rsidRDefault="003E7A9B" w:rsidP="007126B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p w14:paraId="05CF701A" w14:textId="77777777" w:rsidR="003E7A9B" w:rsidRDefault="003E7A9B" w:rsidP="003E7A9B"/>
    <w:p w14:paraId="21710015" w14:textId="77777777" w:rsidR="00917AF8" w:rsidRDefault="00606996"/>
    <w:sectPr w:rsidR="00917AF8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3E7A9B"/>
    <w:rsid w:val="00606996"/>
    <w:rsid w:val="007126BB"/>
    <w:rsid w:val="00896F82"/>
    <w:rsid w:val="00E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9B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E7A9B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2302</Characters>
  <Application>Microsoft Office Word</Application>
  <DocSecurity>0</DocSecurity>
  <Lines>19</Lines>
  <Paragraphs>5</Paragraphs>
  <ScaleCrop>false</ScaleCrop>
  <Company>FDE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DE SAO JOAO DA BOA VISTA NIT</cp:lastModifiedBy>
  <cp:revision>2</cp:revision>
  <dcterms:created xsi:type="dcterms:W3CDTF">2022-08-02T17:41:00Z</dcterms:created>
  <dcterms:modified xsi:type="dcterms:W3CDTF">2022-08-02T17:41:00Z</dcterms:modified>
</cp:coreProperties>
</file>