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704" w:rsidRDefault="00C65704">
      <w:pPr>
        <w:rPr>
          <w:rFonts w:ascii="Trebuchet MS"/>
          <w:sz w:val="27"/>
        </w:rPr>
        <w:sectPr w:rsidR="00C65704">
          <w:pgSz w:w="11910" w:h="16850"/>
          <w:pgMar w:top="360" w:right="980" w:bottom="280" w:left="1100" w:header="720" w:footer="720" w:gutter="0"/>
          <w:cols w:space="720"/>
        </w:sectPr>
      </w:pPr>
      <w:bookmarkStart w:id="0" w:name="_GoBack"/>
      <w:bookmarkEnd w:id="0"/>
    </w:p>
    <w:p w:rsidR="00C65704" w:rsidRDefault="00E035EC">
      <w:pPr>
        <w:pStyle w:val="Corpodetexto"/>
        <w:spacing w:before="42"/>
        <w:ind w:left="318"/>
      </w:pPr>
      <w:bookmarkStart w:id="1" w:name="_Hlk535396704"/>
      <w:r>
        <w:lastRenderedPageBreak/>
        <w:t>(papel timbrado da escola)</w:t>
      </w:r>
    </w:p>
    <w:p w:rsidR="00C65704" w:rsidRDefault="00C65704">
      <w:pPr>
        <w:pStyle w:val="Corpodetexto"/>
      </w:pPr>
    </w:p>
    <w:p w:rsidR="00C65704" w:rsidRPr="0016263D" w:rsidRDefault="00E035EC">
      <w:pPr>
        <w:pStyle w:val="Corpodetexto"/>
        <w:spacing w:before="180"/>
        <w:ind w:left="318"/>
        <w:rPr>
          <w:b/>
        </w:rPr>
      </w:pPr>
      <w:r w:rsidRPr="0016263D">
        <w:rPr>
          <w:b/>
          <w:w w:val="90"/>
          <w:u w:val="single"/>
        </w:rPr>
        <w:t>ANEXO B</w:t>
      </w:r>
    </w:p>
    <w:p w:rsidR="00C65704" w:rsidRDefault="00C65704">
      <w:pPr>
        <w:pStyle w:val="Corpodetexto"/>
        <w:spacing w:before="8"/>
        <w:rPr>
          <w:sz w:val="20"/>
        </w:rPr>
      </w:pPr>
    </w:p>
    <w:p w:rsidR="00C65704" w:rsidRDefault="00E035EC">
      <w:pPr>
        <w:pStyle w:val="Corpodetexto"/>
        <w:spacing w:before="55" w:line="254" w:lineRule="auto"/>
        <w:ind w:left="318" w:right="4428"/>
      </w:pPr>
      <w:r>
        <w:rPr>
          <w:w w:val="85"/>
        </w:rPr>
        <w:t xml:space="preserve">GOVERNO DO ESTADO DE SÃO PAULO </w:t>
      </w:r>
      <w:r>
        <w:rPr>
          <w:w w:val="80"/>
        </w:rPr>
        <w:t>SECRETARIA DE ESTADO DA EDUCAÇÃO</w:t>
      </w:r>
    </w:p>
    <w:p w:rsidR="004F3674" w:rsidRDefault="00E035EC" w:rsidP="004F3674">
      <w:pPr>
        <w:pStyle w:val="Corpodetexto"/>
        <w:tabs>
          <w:tab w:val="left" w:pos="6903"/>
        </w:tabs>
        <w:spacing w:before="1" w:line="254" w:lineRule="auto"/>
        <w:ind w:left="318" w:right="2920"/>
      </w:pPr>
      <w:r>
        <w:rPr>
          <w:w w:val="90"/>
        </w:rPr>
        <w:t>EE</w:t>
      </w:r>
      <w:r w:rsidR="004F3674">
        <w:rPr>
          <w:w w:val="90"/>
        </w:rPr>
        <w:t xml:space="preserve"> </w:t>
      </w:r>
      <w:r w:rsidR="004F3674">
        <w:t>DOU</w:t>
      </w:r>
      <w:r w:rsidR="004F3674" w:rsidRPr="004F3674">
        <w:t>TOR TELÊMACO PAIOLI MELGES</w:t>
      </w:r>
    </w:p>
    <w:p w:rsidR="00C65704" w:rsidRDefault="00E035EC" w:rsidP="004F3674">
      <w:pPr>
        <w:pStyle w:val="Corpodetexto"/>
        <w:tabs>
          <w:tab w:val="left" w:pos="6903"/>
        </w:tabs>
        <w:spacing w:before="1" w:line="254" w:lineRule="auto"/>
        <w:ind w:left="318" w:right="2920"/>
      </w:pPr>
      <w:r>
        <w:rPr>
          <w:w w:val="90"/>
        </w:rPr>
        <w:t>DIRETORIA</w:t>
      </w:r>
      <w:r>
        <w:rPr>
          <w:spacing w:val="-26"/>
          <w:w w:val="90"/>
        </w:rPr>
        <w:t xml:space="preserve"> </w:t>
      </w:r>
      <w:r>
        <w:rPr>
          <w:w w:val="90"/>
        </w:rPr>
        <w:t>DE</w:t>
      </w:r>
      <w:r>
        <w:rPr>
          <w:spacing w:val="-26"/>
          <w:w w:val="90"/>
        </w:rPr>
        <w:t xml:space="preserve"> </w:t>
      </w:r>
      <w:r>
        <w:rPr>
          <w:w w:val="90"/>
        </w:rPr>
        <w:t>ENSINO</w:t>
      </w:r>
      <w:r>
        <w:rPr>
          <w:spacing w:val="-27"/>
          <w:w w:val="90"/>
        </w:rPr>
        <w:t xml:space="preserve"> </w:t>
      </w:r>
      <w:r>
        <w:rPr>
          <w:w w:val="90"/>
        </w:rPr>
        <w:t>DA</w:t>
      </w:r>
      <w:r>
        <w:rPr>
          <w:spacing w:val="-25"/>
          <w:w w:val="90"/>
        </w:rPr>
        <w:t xml:space="preserve"> </w:t>
      </w:r>
      <w:r>
        <w:rPr>
          <w:w w:val="90"/>
        </w:rPr>
        <w:t>REGIÃO</w:t>
      </w:r>
      <w:r>
        <w:rPr>
          <w:spacing w:val="-26"/>
          <w:w w:val="90"/>
        </w:rPr>
        <w:t xml:space="preserve"> </w:t>
      </w:r>
      <w:r>
        <w:rPr>
          <w:w w:val="90"/>
        </w:rPr>
        <w:t>DE</w:t>
      </w:r>
      <w:r>
        <w:rPr>
          <w:spacing w:val="-25"/>
          <w:w w:val="90"/>
        </w:rPr>
        <w:t xml:space="preserve"> </w:t>
      </w:r>
      <w:r>
        <w:rPr>
          <w:w w:val="90"/>
        </w:rPr>
        <w:t>CAMPINAS-LESTE</w:t>
      </w:r>
    </w:p>
    <w:p w:rsidR="00C65704" w:rsidRDefault="00C65704">
      <w:pPr>
        <w:pStyle w:val="Corpodetexto"/>
      </w:pPr>
    </w:p>
    <w:p w:rsidR="00C65704" w:rsidRDefault="00C65704">
      <w:pPr>
        <w:pStyle w:val="Corpodetexto"/>
        <w:spacing w:before="1"/>
        <w:rPr>
          <w:sz w:val="27"/>
        </w:rPr>
      </w:pPr>
    </w:p>
    <w:p w:rsidR="00C65704" w:rsidRDefault="00E035EC">
      <w:pPr>
        <w:pStyle w:val="Corpodetexto"/>
        <w:spacing w:before="1"/>
        <w:ind w:left="318"/>
      </w:pPr>
      <w:r>
        <w:rPr>
          <w:w w:val="95"/>
        </w:rPr>
        <w:t>Fundação CASA</w:t>
      </w:r>
    </w:p>
    <w:p w:rsidR="00C65704" w:rsidRDefault="00E035EC">
      <w:pPr>
        <w:pStyle w:val="Corpodetexto"/>
        <w:spacing w:before="17"/>
        <w:ind w:left="318"/>
      </w:pPr>
      <w:r>
        <w:t xml:space="preserve">Ficha de Avaliação </w:t>
      </w:r>
      <w:r w:rsidR="0016263D">
        <w:t>Final de Desempenho Docente 2018</w:t>
      </w:r>
    </w:p>
    <w:p w:rsidR="00C65704" w:rsidRDefault="00C65704">
      <w:pPr>
        <w:pStyle w:val="Corpodetexto"/>
        <w:spacing w:before="10"/>
        <w:rPr>
          <w:sz w:val="26"/>
        </w:rPr>
      </w:pPr>
    </w:p>
    <w:p w:rsidR="00C65704" w:rsidRDefault="00E035EC">
      <w:pPr>
        <w:pStyle w:val="Corpodetexto"/>
        <w:tabs>
          <w:tab w:val="left" w:pos="4819"/>
          <w:tab w:val="left" w:pos="8744"/>
        </w:tabs>
        <w:ind w:left="318"/>
      </w:pPr>
      <w:r>
        <w:t>Unidade</w:t>
      </w:r>
      <w:r>
        <w:tab/>
        <w:t>de</w:t>
      </w:r>
      <w:r>
        <w:tab/>
      </w:r>
      <w:r>
        <w:rPr>
          <w:w w:val="95"/>
        </w:rPr>
        <w:t>Exercício:</w:t>
      </w:r>
    </w:p>
    <w:p w:rsidR="00C65704" w:rsidRDefault="00E035EC">
      <w:pPr>
        <w:pStyle w:val="Corpodetexto"/>
        <w:spacing w:before="1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176530</wp:posOffset>
                </wp:positionV>
                <wp:extent cx="5462270" cy="0"/>
                <wp:effectExtent l="5715" t="5080" r="8890" b="1397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22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22B0C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3.9pt" to="501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:rsidR="00C65704" w:rsidRDefault="00E035EC">
      <w:pPr>
        <w:pStyle w:val="Corpodetexto"/>
        <w:spacing w:line="272" w:lineRule="exact"/>
        <w:ind w:left="318"/>
      </w:pPr>
      <w:r>
        <w:t>(Nome e endereço do Centro da Fundação CASA)</w:t>
      </w:r>
    </w:p>
    <w:p w:rsidR="00C65704" w:rsidRDefault="00E035EC">
      <w:pPr>
        <w:pStyle w:val="Corpodetexto"/>
        <w:tabs>
          <w:tab w:val="left" w:pos="3519"/>
          <w:tab w:val="left" w:pos="7163"/>
          <w:tab w:val="left" w:pos="7254"/>
          <w:tab w:val="left" w:pos="7307"/>
        </w:tabs>
        <w:spacing w:before="17" w:line="254" w:lineRule="auto"/>
        <w:ind w:left="318" w:right="2516"/>
        <w:jc w:val="both"/>
      </w:pPr>
      <w:r>
        <w:rPr>
          <w:w w:val="90"/>
        </w:rPr>
        <w:t>Escola</w:t>
      </w:r>
      <w:r>
        <w:rPr>
          <w:spacing w:val="-17"/>
          <w:w w:val="90"/>
        </w:rPr>
        <w:t xml:space="preserve"> </w:t>
      </w:r>
      <w:r>
        <w:rPr>
          <w:w w:val="90"/>
        </w:rPr>
        <w:t>vinculadora: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>NOME</w:t>
      </w:r>
      <w:r>
        <w:rPr>
          <w:spacing w:val="-44"/>
          <w:w w:val="95"/>
        </w:rPr>
        <w:t xml:space="preserve"> </w:t>
      </w:r>
      <w:r>
        <w:rPr>
          <w:w w:val="95"/>
        </w:rPr>
        <w:t>do</w:t>
      </w:r>
      <w:r>
        <w:rPr>
          <w:spacing w:val="-43"/>
          <w:w w:val="95"/>
        </w:rPr>
        <w:t xml:space="preserve"> </w:t>
      </w:r>
      <w:r>
        <w:rPr>
          <w:w w:val="95"/>
        </w:rPr>
        <w:t>docente: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CPF: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C65704" w:rsidRDefault="00E035EC">
      <w:pPr>
        <w:pStyle w:val="Corpodetexto"/>
        <w:tabs>
          <w:tab w:val="left" w:pos="4129"/>
          <w:tab w:val="left" w:pos="4185"/>
        </w:tabs>
        <w:spacing w:line="254" w:lineRule="auto"/>
        <w:ind w:left="318" w:right="5638"/>
      </w:pPr>
      <w:r>
        <w:rPr>
          <w:w w:val="90"/>
        </w:rPr>
        <w:t>Período</w:t>
      </w:r>
      <w:r>
        <w:rPr>
          <w:spacing w:val="-5"/>
          <w:w w:val="90"/>
        </w:rPr>
        <w:t xml:space="preserve"> </w:t>
      </w:r>
      <w:r>
        <w:rPr>
          <w:w w:val="90"/>
        </w:rPr>
        <w:t>de</w:t>
      </w:r>
      <w:r>
        <w:rPr>
          <w:spacing w:val="-3"/>
          <w:w w:val="90"/>
        </w:rPr>
        <w:t xml:space="preserve"> </w:t>
      </w:r>
      <w:r>
        <w:rPr>
          <w:w w:val="90"/>
        </w:rPr>
        <w:t>avaliação: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5"/>
        </w:rPr>
        <w:t>Total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pontos</w:t>
      </w:r>
      <w:r>
        <w:rPr>
          <w:spacing w:val="-21"/>
          <w:w w:val="95"/>
        </w:rPr>
        <w:t xml:space="preserve"> </w:t>
      </w:r>
      <w:r>
        <w:rPr>
          <w:w w:val="95"/>
        </w:rPr>
        <w:t>obtidos: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65704" w:rsidRDefault="00E035EC">
      <w:pPr>
        <w:pStyle w:val="Corpodetexto"/>
        <w:tabs>
          <w:tab w:val="left" w:pos="7317"/>
        </w:tabs>
        <w:spacing w:before="1"/>
        <w:ind w:left="318"/>
      </w:pPr>
      <w:r>
        <w:rPr>
          <w:w w:val="90"/>
        </w:rPr>
        <w:t>Outras</w:t>
      </w:r>
      <w:r>
        <w:rPr>
          <w:spacing w:val="30"/>
          <w:w w:val="90"/>
        </w:rPr>
        <w:t xml:space="preserve"> </w:t>
      </w:r>
      <w:r>
        <w:rPr>
          <w:w w:val="90"/>
        </w:rPr>
        <w:t>Informações: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C65704" w:rsidRDefault="00C65704">
      <w:pPr>
        <w:pStyle w:val="Corpodetexto"/>
        <w:spacing w:before="10"/>
        <w:rPr>
          <w:sz w:val="26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1611"/>
      </w:tblGrid>
      <w:tr w:rsidR="00C65704">
        <w:trPr>
          <w:trHeight w:val="585"/>
        </w:trPr>
        <w:tc>
          <w:tcPr>
            <w:tcW w:w="7886" w:type="dxa"/>
          </w:tcPr>
          <w:p w:rsidR="00C65704" w:rsidRDefault="00E035EC">
            <w:pPr>
              <w:pStyle w:val="TableParagraph"/>
              <w:spacing w:before="2"/>
              <w:rPr>
                <w:sz w:val="24"/>
              </w:rPr>
            </w:pPr>
            <w:r>
              <w:rPr>
                <w:w w:val="90"/>
                <w:sz w:val="24"/>
              </w:rPr>
              <w:t>INDICADORES</w:t>
            </w:r>
          </w:p>
        </w:tc>
        <w:tc>
          <w:tcPr>
            <w:tcW w:w="1611" w:type="dxa"/>
          </w:tcPr>
          <w:p w:rsidR="00C65704" w:rsidRDefault="00E035EC">
            <w:pPr>
              <w:pStyle w:val="TableParagraph"/>
              <w:spacing w:before="2"/>
              <w:rPr>
                <w:sz w:val="24"/>
              </w:rPr>
            </w:pPr>
            <w:r>
              <w:rPr>
                <w:w w:val="90"/>
                <w:sz w:val="24"/>
              </w:rPr>
              <w:t>PONTUAÇÃO</w:t>
            </w:r>
          </w:p>
          <w:p w:rsidR="00C65704" w:rsidRDefault="00E035EC">
            <w:pPr>
              <w:pStyle w:val="TableParagraph"/>
              <w:spacing w:before="17" w:line="270" w:lineRule="exact"/>
              <w:rPr>
                <w:sz w:val="24"/>
              </w:rPr>
            </w:pPr>
            <w:r>
              <w:rPr>
                <w:w w:val="127"/>
                <w:sz w:val="24"/>
              </w:rPr>
              <w:t>*</w:t>
            </w:r>
          </w:p>
        </w:tc>
      </w:tr>
      <w:tr w:rsidR="00C65704">
        <w:trPr>
          <w:trHeight w:val="1756"/>
        </w:trPr>
        <w:tc>
          <w:tcPr>
            <w:tcW w:w="7886" w:type="dxa"/>
          </w:tcPr>
          <w:p w:rsidR="00C65704" w:rsidRDefault="00E035EC">
            <w:pPr>
              <w:pStyle w:val="TableParagraph"/>
              <w:spacing w:before="2" w:line="254" w:lineRule="auto"/>
              <w:ind w:right="9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1. conhecimento e aplicabilidade da especificidade do trabalho pedagógico desenvolvido com adolescentes em cumprimento de medida</w:t>
            </w:r>
            <w:r>
              <w:rPr>
                <w:spacing w:val="-4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socioeducativa em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meio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fechado,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conforme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disposto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nas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Diretrizes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Curriculares</w:t>
            </w:r>
            <w:r>
              <w:rPr>
                <w:spacing w:val="-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Nacionais</w:t>
            </w:r>
            <w:r>
              <w:rPr>
                <w:spacing w:val="-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 Educação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Básica,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Estatuto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Criança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Adolescente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Diretrizes</w:t>
            </w:r>
            <w:r>
              <w:rPr>
                <w:spacing w:val="-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Nacionais </w:t>
            </w:r>
            <w:r>
              <w:rPr>
                <w:sz w:val="24"/>
              </w:rPr>
              <w:t>para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atendimento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escolar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adolescentes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jovens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cumprimento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C65704" w:rsidRDefault="00E035EC">
            <w:pPr>
              <w:pStyle w:val="TableParagraph"/>
              <w:spacing w:before="2"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medidas socioeducativas.</w:t>
            </w:r>
          </w:p>
        </w:tc>
        <w:tc>
          <w:tcPr>
            <w:tcW w:w="1611" w:type="dxa"/>
          </w:tcPr>
          <w:p w:rsidR="00C65704" w:rsidRDefault="00C6570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704">
        <w:trPr>
          <w:trHeight w:val="1173"/>
        </w:trPr>
        <w:tc>
          <w:tcPr>
            <w:tcW w:w="7886" w:type="dxa"/>
          </w:tcPr>
          <w:p w:rsidR="00C65704" w:rsidRDefault="00E035EC">
            <w:pPr>
              <w:pStyle w:val="TableParagraph"/>
              <w:spacing w:before="5" w:line="254" w:lineRule="auto"/>
              <w:ind w:right="100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2.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utilização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metodologias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flexíveis,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observando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Currículo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Estado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de </w:t>
            </w:r>
            <w:r>
              <w:rPr>
                <w:sz w:val="24"/>
              </w:rPr>
              <w:t xml:space="preserve">São Paulo e promovendo continuamente a autoestima dos alunos, a </w:t>
            </w:r>
            <w:r>
              <w:rPr>
                <w:w w:val="95"/>
                <w:sz w:val="24"/>
              </w:rPr>
              <w:t>autonomia,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cidadania,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solidariedade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cultura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educacional,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vistas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à</w:t>
            </w:r>
          </w:p>
          <w:p w:rsidR="00C65704" w:rsidRDefault="00E035EC">
            <w:pPr>
              <w:pStyle w:val="TableParagraph"/>
              <w:spacing w:before="1"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continuidade dos estudos.</w:t>
            </w:r>
          </w:p>
        </w:tc>
        <w:tc>
          <w:tcPr>
            <w:tcW w:w="1611" w:type="dxa"/>
          </w:tcPr>
          <w:p w:rsidR="00C65704" w:rsidRDefault="00C6570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704">
        <w:trPr>
          <w:trHeight w:val="878"/>
        </w:trPr>
        <w:tc>
          <w:tcPr>
            <w:tcW w:w="7886" w:type="dxa"/>
          </w:tcPr>
          <w:p w:rsidR="00C65704" w:rsidRDefault="00E035EC">
            <w:pPr>
              <w:pStyle w:val="TableParagraph"/>
              <w:spacing w:before="3"/>
              <w:rPr>
                <w:sz w:val="24"/>
              </w:rPr>
            </w:pPr>
            <w:r>
              <w:rPr>
                <w:w w:val="95"/>
                <w:sz w:val="24"/>
              </w:rPr>
              <w:t>3.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assiduidade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pontualidade,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observando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os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horários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entrada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saída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</w:t>
            </w:r>
          </w:p>
          <w:p w:rsidR="00C65704" w:rsidRDefault="00E035EC">
            <w:pPr>
              <w:pStyle w:val="TableParagraph"/>
              <w:spacing w:before="3" w:line="290" w:lineRule="atLeast"/>
              <w:rPr>
                <w:sz w:val="24"/>
              </w:rPr>
            </w:pPr>
            <w:r>
              <w:rPr>
                <w:sz w:val="24"/>
              </w:rPr>
              <w:t>CI para a atividade docente, e os procedimentos de segurança a serem cumpridos.</w:t>
            </w:r>
          </w:p>
        </w:tc>
        <w:tc>
          <w:tcPr>
            <w:tcW w:w="1611" w:type="dxa"/>
          </w:tcPr>
          <w:p w:rsidR="00C65704" w:rsidRDefault="00C6570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704">
        <w:trPr>
          <w:trHeight w:val="1466"/>
        </w:trPr>
        <w:tc>
          <w:tcPr>
            <w:tcW w:w="7886" w:type="dxa"/>
          </w:tcPr>
          <w:p w:rsidR="00C65704" w:rsidRDefault="00E035EC">
            <w:pPr>
              <w:pStyle w:val="TableParagraph"/>
              <w:spacing w:before="2" w:line="254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disponibilidade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participar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equipe,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conselhos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w w:val="90"/>
                <w:sz w:val="24"/>
              </w:rPr>
              <w:t>classe/anos,</w:t>
            </w:r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das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Aulas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Trabalho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Pedagógico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Coletivo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(ATPC)</w:t>
            </w:r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realizadas</w:t>
            </w:r>
            <w:r>
              <w:rPr>
                <w:spacing w:val="-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pela </w:t>
            </w:r>
            <w:r>
              <w:rPr>
                <w:sz w:val="24"/>
              </w:rPr>
              <w:t>escola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vinculadora,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periódica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desempenho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>
              <w:rPr>
                <w:w w:val="95"/>
                <w:sz w:val="24"/>
              </w:rPr>
              <w:t>programas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capacitação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formação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continuada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oferecidos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pela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Secretaria</w:t>
            </w:r>
          </w:p>
          <w:p w:rsidR="00C65704" w:rsidRDefault="00E035EC">
            <w:pPr>
              <w:pStyle w:val="TableParagraph"/>
              <w:spacing w:before="4"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da Educação e/ou por entidades conveniadas.</w:t>
            </w:r>
          </w:p>
        </w:tc>
        <w:tc>
          <w:tcPr>
            <w:tcW w:w="1611" w:type="dxa"/>
          </w:tcPr>
          <w:p w:rsidR="00C65704" w:rsidRDefault="00C6570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704">
        <w:trPr>
          <w:trHeight w:val="585"/>
        </w:trPr>
        <w:tc>
          <w:tcPr>
            <w:tcW w:w="7886" w:type="dxa"/>
          </w:tcPr>
          <w:p w:rsidR="00C65704" w:rsidRDefault="00E035E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5. conhecimentos básicos e aplicabilidade de tecnologia de informação e</w:t>
            </w:r>
          </w:p>
          <w:p w:rsidR="00C65704" w:rsidRDefault="00E035EC">
            <w:pPr>
              <w:pStyle w:val="TableParagraph"/>
              <w:spacing w:before="17" w:line="270" w:lineRule="exact"/>
              <w:rPr>
                <w:sz w:val="24"/>
              </w:rPr>
            </w:pPr>
            <w:r>
              <w:rPr>
                <w:sz w:val="24"/>
              </w:rPr>
              <w:t>comunicação.</w:t>
            </w:r>
          </w:p>
        </w:tc>
        <w:tc>
          <w:tcPr>
            <w:tcW w:w="1611" w:type="dxa"/>
          </w:tcPr>
          <w:p w:rsidR="00C65704" w:rsidRDefault="00C6570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704" w:rsidRDefault="00C65704">
      <w:pPr>
        <w:pStyle w:val="Corpodetexto"/>
        <w:spacing w:before="8"/>
        <w:rPr>
          <w:sz w:val="25"/>
        </w:rPr>
      </w:pPr>
    </w:p>
    <w:p w:rsidR="00C65704" w:rsidRDefault="00E035EC">
      <w:pPr>
        <w:pStyle w:val="Corpodetexto"/>
        <w:spacing w:line="254" w:lineRule="auto"/>
        <w:ind w:left="318" w:right="6461"/>
      </w:pPr>
      <w:r>
        <w:rPr>
          <w:w w:val="90"/>
        </w:rPr>
        <w:t xml:space="preserve">Observações/justificativas </w:t>
      </w:r>
      <w:r>
        <w:t>Data:</w:t>
      </w:r>
    </w:p>
    <w:p w:rsidR="00C65704" w:rsidRDefault="00E035EC">
      <w:pPr>
        <w:pStyle w:val="Corpodetexto"/>
        <w:spacing w:before="1" w:line="256" w:lineRule="auto"/>
        <w:ind w:left="318" w:right="75"/>
      </w:pPr>
      <w:r>
        <w:rPr>
          <w:w w:val="95"/>
        </w:rPr>
        <w:t xml:space="preserve">Identificação e assinatura do Diretor da unidade vinculadora e dos Membros da Comissão de </w:t>
      </w:r>
      <w:r>
        <w:t>Avaliação de Desempenho Docente:</w:t>
      </w:r>
    </w:p>
    <w:p w:rsidR="00C65704" w:rsidRDefault="00C65704">
      <w:pPr>
        <w:pStyle w:val="Corpodetexto"/>
        <w:spacing w:before="2"/>
        <w:rPr>
          <w:sz w:val="25"/>
        </w:rPr>
      </w:pPr>
    </w:p>
    <w:p w:rsidR="00C65704" w:rsidRDefault="00E035EC">
      <w:pPr>
        <w:pStyle w:val="Corpodetexto"/>
        <w:spacing w:before="1"/>
        <w:ind w:left="318"/>
        <w:jc w:val="both"/>
      </w:pPr>
      <w:r>
        <w:t>Ciência do avaliado – assinatura e data:</w:t>
      </w:r>
    </w:p>
    <w:p w:rsidR="00C65704" w:rsidRDefault="00C65704">
      <w:pPr>
        <w:pStyle w:val="Corpodetexto"/>
      </w:pPr>
    </w:p>
    <w:p w:rsidR="00C65704" w:rsidRDefault="00C65704">
      <w:pPr>
        <w:pStyle w:val="Corpodetexto"/>
        <w:spacing w:before="4"/>
        <w:rPr>
          <w:sz w:val="28"/>
        </w:rPr>
      </w:pPr>
    </w:p>
    <w:p w:rsidR="00C65704" w:rsidRDefault="00E035EC">
      <w:pPr>
        <w:pStyle w:val="Corpodetexto"/>
        <w:ind w:left="318"/>
        <w:jc w:val="both"/>
      </w:pPr>
      <w:r>
        <w:t>*Escala de 0 a 10 pontos para aferição</w:t>
      </w:r>
      <w:bookmarkEnd w:id="1"/>
    </w:p>
    <w:sectPr w:rsidR="00C65704">
      <w:pgSz w:w="11910" w:h="16850"/>
      <w:pgMar w:top="320" w:right="980" w:bottom="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697A"/>
    <w:multiLevelType w:val="hybridMultilevel"/>
    <w:tmpl w:val="7D7C8300"/>
    <w:lvl w:ilvl="0" w:tplc="F9FE123C">
      <w:numFmt w:val="bullet"/>
      <w:lvlText w:val=""/>
      <w:lvlJc w:val="left"/>
      <w:pPr>
        <w:ind w:left="1038" w:hanging="348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F4BA2DCE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7E726D46">
      <w:numFmt w:val="bullet"/>
      <w:lvlText w:val="o"/>
      <w:lvlJc w:val="left"/>
      <w:pPr>
        <w:ind w:left="2467" w:hanging="337"/>
      </w:pPr>
      <w:rPr>
        <w:rFonts w:ascii="Courier New" w:eastAsia="Courier New" w:hAnsi="Courier New" w:cs="Courier New" w:hint="default"/>
        <w:w w:val="100"/>
        <w:sz w:val="24"/>
        <w:szCs w:val="24"/>
        <w:lang w:val="pt-BR" w:eastAsia="pt-BR" w:bidi="pt-BR"/>
      </w:rPr>
    </w:lvl>
    <w:lvl w:ilvl="3" w:tplc="74787DEC">
      <w:numFmt w:val="bullet"/>
      <w:lvlText w:val="•"/>
      <w:lvlJc w:val="left"/>
      <w:pPr>
        <w:ind w:left="3380" w:hanging="337"/>
      </w:pPr>
      <w:rPr>
        <w:rFonts w:hint="default"/>
        <w:lang w:val="pt-BR" w:eastAsia="pt-BR" w:bidi="pt-BR"/>
      </w:rPr>
    </w:lvl>
    <w:lvl w:ilvl="4" w:tplc="5694E0B4">
      <w:numFmt w:val="bullet"/>
      <w:lvlText w:val="•"/>
      <w:lvlJc w:val="left"/>
      <w:pPr>
        <w:ind w:left="4301" w:hanging="337"/>
      </w:pPr>
      <w:rPr>
        <w:rFonts w:hint="default"/>
        <w:lang w:val="pt-BR" w:eastAsia="pt-BR" w:bidi="pt-BR"/>
      </w:rPr>
    </w:lvl>
    <w:lvl w:ilvl="5" w:tplc="EADCA342">
      <w:numFmt w:val="bullet"/>
      <w:lvlText w:val="•"/>
      <w:lvlJc w:val="left"/>
      <w:pPr>
        <w:ind w:left="5222" w:hanging="337"/>
      </w:pPr>
      <w:rPr>
        <w:rFonts w:hint="default"/>
        <w:lang w:val="pt-BR" w:eastAsia="pt-BR" w:bidi="pt-BR"/>
      </w:rPr>
    </w:lvl>
    <w:lvl w:ilvl="6" w:tplc="8B0CB1A6">
      <w:numFmt w:val="bullet"/>
      <w:lvlText w:val="•"/>
      <w:lvlJc w:val="left"/>
      <w:pPr>
        <w:ind w:left="6143" w:hanging="337"/>
      </w:pPr>
      <w:rPr>
        <w:rFonts w:hint="default"/>
        <w:lang w:val="pt-BR" w:eastAsia="pt-BR" w:bidi="pt-BR"/>
      </w:rPr>
    </w:lvl>
    <w:lvl w:ilvl="7" w:tplc="A7F4BEF8">
      <w:numFmt w:val="bullet"/>
      <w:lvlText w:val="•"/>
      <w:lvlJc w:val="left"/>
      <w:pPr>
        <w:ind w:left="7064" w:hanging="337"/>
      </w:pPr>
      <w:rPr>
        <w:rFonts w:hint="default"/>
        <w:lang w:val="pt-BR" w:eastAsia="pt-BR" w:bidi="pt-BR"/>
      </w:rPr>
    </w:lvl>
    <w:lvl w:ilvl="8" w:tplc="B2586178">
      <w:numFmt w:val="bullet"/>
      <w:lvlText w:val="•"/>
      <w:lvlJc w:val="left"/>
      <w:pPr>
        <w:ind w:left="7984" w:hanging="337"/>
      </w:pPr>
      <w:rPr>
        <w:rFonts w:hint="default"/>
        <w:lang w:val="pt-BR" w:eastAsia="pt-BR" w:bidi="pt-BR"/>
      </w:rPr>
    </w:lvl>
  </w:abstractNum>
  <w:abstractNum w:abstractNumId="1" w15:restartNumberingAfterBreak="0">
    <w:nsid w:val="19E46CD3"/>
    <w:multiLevelType w:val="hybridMultilevel"/>
    <w:tmpl w:val="34448470"/>
    <w:lvl w:ilvl="0" w:tplc="5740C34A">
      <w:start w:val="1"/>
      <w:numFmt w:val="decimal"/>
      <w:lvlText w:val="%1-"/>
      <w:lvlJc w:val="left"/>
      <w:pPr>
        <w:ind w:left="1398" w:hanging="360"/>
        <w:jc w:val="left"/>
      </w:pPr>
      <w:rPr>
        <w:rFonts w:ascii="Arial" w:eastAsia="Arial" w:hAnsi="Arial" w:cs="Arial" w:hint="default"/>
        <w:w w:val="91"/>
        <w:sz w:val="24"/>
        <w:szCs w:val="24"/>
        <w:lang w:val="pt-BR" w:eastAsia="pt-BR" w:bidi="pt-BR"/>
      </w:rPr>
    </w:lvl>
    <w:lvl w:ilvl="1" w:tplc="79C63E66">
      <w:numFmt w:val="bullet"/>
      <w:lvlText w:val="•"/>
      <w:lvlJc w:val="left"/>
      <w:pPr>
        <w:ind w:left="2242" w:hanging="360"/>
      </w:pPr>
      <w:rPr>
        <w:rFonts w:hint="default"/>
        <w:lang w:val="pt-BR" w:eastAsia="pt-BR" w:bidi="pt-BR"/>
      </w:rPr>
    </w:lvl>
    <w:lvl w:ilvl="2" w:tplc="527AA6BC">
      <w:numFmt w:val="bullet"/>
      <w:lvlText w:val="•"/>
      <w:lvlJc w:val="left"/>
      <w:pPr>
        <w:ind w:left="3085" w:hanging="360"/>
      </w:pPr>
      <w:rPr>
        <w:rFonts w:hint="default"/>
        <w:lang w:val="pt-BR" w:eastAsia="pt-BR" w:bidi="pt-BR"/>
      </w:rPr>
    </w:lvl>
    <w:lvl w:ilvl="3" w:tplc="F88CBDE6">
      <w:numFmt w:val="bullet"/>
      <w:lvlText w:val="•"/>
      <w:lvlJc w:val="left"/>
      <w:pPr>
        <w:ind w:left="3927" w:hanging="360"/>
      </w:pPr>
      <w:rPr>
        <w:rFonts w:hint="default"/>
        <w:lang w:val="pt-BR" w:eastAsia="pt-BR" w:bidi="pt-BR"/>
      </w:rPr>
    </w:lvl>
    <w:lvl w:ilvl="4" w:tplc="934C5158">
      <w:numFmt w:val="bullet"/>
      <w:lvlText w:val="•"/>
      <w:lvlJc w:val="left"/>
      <w:pPr>
        <w:ind w:left="4770" w:hanging="360"/>
      </w:pPr>
      <w:rPr>
        <w:rFonts w:hint="default"/>
        <w:lang w:val="pt-BR" w:eastAsia="pt-BR" w:bidi="pt-BR"/>
      </w:rPr>
    </w:lvl>
    <w:lvl w:ilvl="5" w:tplc="02E4278C">
      <w:numFmt w:val="bullet"/>
      <w:lvlText w:val="•"/>
      <w:lvlJc w:val="left"/>
      <w:pPr>
        <w:ind w:left="5613" w:hanging="360"/>
      </w:pPr>
      <w:rPr>
        <w:rFonts w:hint="default"/>
        <w:lang w:val="pt-BR" w:eastAsia="pt-BR" w:bidi="pt-BR"/>
      </w:rPr>
    </w:lvl>
    <w:lvl w:ilvl="6" w:tplc="700869DA">
      <w:numFmt w:val="bullet"/>
      <w:lvlText w:val="•"/>
      <w:lvlJc w:val="left"/>
      <w:pPr>
        <w:ind w:left="6455" w:hanging="360"/>
      </w:pPr>
      <w:rPr>
        <w:rFonts w:hint="default"/>
        <w:lang w:val="pt-BR" w:eastAsia="pt-BR" w:bidi="pt-BR"/>
      </w:rPr>
    </w:lvl>
    <w:lvl w:ilvl="7" w:tplc="66BCD2AE">
      <w:numFmt w:val="bullet"/>
      <w:lvlText w:val="•"/>
      <w:lvlJc w:val="left"/>
      <w:pPr>
        <w:ind w:left="7298" w:hanging="360"/>
      </w:pPr>
      <w:rPr>
        <w:rFonts w:hint="default"/>
        <w:lang w:val="pt-BR" w:eastAsia="pt-BR" w:bidi="pt-BR"/>
      </w:rPr>
    </w:lvl>
    <w:lvl w:ilvl="8" w:tplc="0D586004">
      <w:numFmt w:val="bullet"/>
      <w:lvlText w:val="•"/>
      <w:lvlJc w:val="left"/>
      <w:pPr>
        <w:ind w:left="8141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2D4F790A"/>
    <w:multiLevelType w:val="hybridMultilevel"/>
    <w:tmpl w:val="B1EC558E"/>
    <w:lvl w:ilvl="0" w:tplc="A4F6DA3E">
      <w:numFmt w:val="bullet"/>
      <w:lvlText w:val=""/>
      <w:lvlJc w:val="left"/>
      <w:pPr>
        <w:ind w:left="678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1" w:tplc="3A3C97E0">
      <w:numFmt w:val="bullet"/>
      <w:lvlText w:val="•"/>
      <w:lvlJc w:val="left"/>
      <w:pPr>
        <w:ind w:left="1594" w:hanging="360"/>
      </w:pPr>
      <w:rPr>
        <w:rFonts w:hint="default"/>
        <w:lang w:val="pt-BR" w:eastAsia="pt-BR" w:bidi="pt-BR"/>
      </w:rPr>
    </w:lvl>
    <w:lvl w:ilvl="2" w:tplc="078286D4">
      <w:numFmt w:val="bullet"/>
      <w:lvlText w:val="•"/>
      <w:lvlJc w:val="left"/>
      <w:pPr>
        <w:ind w:left="2509" w:hanging="360"/>
      </w:pPr>
      <w:rPr>
        <w:rFonts w:hint="default"/>
        <w:lang w:val="pt-BR" w:eastAsia="pt-BR" w:bidi="pt-BR"/>
      </w:rPr>
    </w:lvl>
    <w:lvl w:ilvl="3" w:tplc="1B76C340">
      <w:numFmt w:val="bullet"/>
      <w:lvlText w:val="•"/>
      <w:lvlJc w:val="left"/>
      <w:pPr>
        <w:ind w:left="3423" w:hanging="360"/>
      </w:pPr>
      <w:rPr>
        <w:rFonts w:hint="default"/>
        <w:lang w:val="pt-BR" w:eastAsia="pt-BR" w:bidi="pt-BR"/>
      </w:rPr>
    </w:lvl>
    <w:lvl w:ilvl="4" w:tplc="15A01F50">
      <w:numFmt w:val="bullet"/>
      <w:lvlText w:val="•"/>
      <w:lvlJc w:val="left"/>
      <w:pPr>
        <w:ind w:left="4338" w:hanging="360"/>
      </w:pPr>
      <w:rPr>
        <w:rFonts w:hint="default"/>
        <w:lang w:val="pt-BR" w:eastAsia="pt-BR" w:bidi="pt-BR"/>
      </w:rPr>
    </w:lvl>
    <w:lvl w:ilvl="5" w:tplc="8B465DDC">
      <w:numFmt w:val="bullet"/>
      <w:lvlText w:val="•"/>
      <w:lvlJc w:val="left"/>
      <w:pPr>
        <w:ind w:left="5253" w:hanging="360"/>
      </w:pPr>
      <w:rPr>
        <w:rFonts w:hint="default"/>
        <w:lang w:val="pt-BR" w:eastAsia="pt-BR" w:bidi="pt-BR"/>
      </w:rPr>
    </w:lvl>
    <w:lvl w:ilvl="6" w:tplc="13B41DFC">
      <w:numFmt w:val="bullet"/>
      <w:lvlText w:val="•"/>
      <w:lvlJc w:val="left"/>
      <w:pPr>
        <w:ind w:left="6167" w:hanging="360"/>
      </w:pPr>
      <w:rPr>
        <w:rFonts w:hint="default"/>
        <w:lang w:val="pt-BR" w:eastAsia="pt-BR" w:bidi="pt-BR"/>
      </w:rPr>
    </w:lvl>
    <w:lvl w:ilvl="7" w:tplc="A470D5C6">
      <w:numFmt w:val="bullet"/>
      <w:lvlText w:val="•"/>
      <w:lvlJc w:val="left"/>
      <w:pPr>
        <w:ind w:left="7082" w:hanging="360"/>
      </w:pPr>
      <w:rPr>
        <w:rFonts w:hint="default"/>
        <w:lang w:val="pt-BR" w:eastAsia="pt-BR" w:bidi="pt-BR"/>
      </w:rPr>
    </w:lvl>
    <w:lvl w:ilvl="8" w:tplc="93ACB91C">
      <w:numFmt w:val="bullet"/>
      <w:lvlText w:val="•"/>
      <w:lvlJc w:val="left"/>
      <w:pPr>
        <w:ind w:left="7997" w:hanging="360"/>
      </w:pPr>
      <w:rPr>
        <w:rFonts w:hint="default"/>
        <w:lang w:val="pt-BR" w:eastAsia="pt-BR" w:bidi="pt-BR"/>
      </w:rPr>
    </w:lvl>
  </w:abstractNum>
  <w:abstractNum w:abstractNumId="3" w15:restartNumberingAfterBreak="0">
    <w:nsid w:val="5C8B1BA7"/>
    <w:multiLevelType w:val="hybridMultilevel"/>
    <w:tmpl w:val="F4D08B5C"/>
    <w:lvl w:ilvl="0" w:tplc="D5BC2890">
      <w:numFmt w:val="bullet"/>
      <w:lvlText w:val="*"/>
      <w:lvlJc w:val="left"/>
      <w:pPr>
        <w:ind w:left="318" w:hanging="178"/>
      </w:pPr>
      <w:rPr>
        <w:rFonts w:ascii="Arial" w:eastAsia="Arial" w:hAnsi="Arial" w:cs="Arial" w:hint="default"/>
        <w:w w:val="127"/>
        <w:sz w:val="24"/>
        <w:szCs w:val="24"/>
        <w:lang w:val="pt-BR" w:eastAsia="pt-BR" w:bidi="pt-BR"/>
      </w:rPr>
    </w:lvl>
    <w:lvl w:ilvl="1" w:tplc="7CB6CB3A">
      <w:numFmt w:val="bullet"/>
      <w:lvlText w:val="•"/>
      <w:lvlJc w:val="left"/>
      <w:pPr>
        <w:ind w:left="1270" w:hanging="178"/>
      </w:pPr>
      <w:rPr>
        <w:rFonts w:hint="default"/>
        <w:lang w:val="pt-BR" w:eastAsia="pt-BR" w:bidi="pt-BR"/>
      </w:rPr>
    </w:lvl>
    <w:lvl w:ilvl="2" w:tplc="1E5E65D0">
      <w:numFmt w:val="bullet"/>
      <w:lvlText w:val="•"/>
      <w:lvlJc w:val="left"/>
      <w:pPr>
        <w:ind w:left="2221" w:hanging="178"/>
      </w:pPr>
      <w:rPr>
        <w:rFonts w:hint="default"/>
        <w:lang w:val="pt-BR" w:eastAsia="pt-BR" w:bidi="pt-BR"/>
      </w:rPr>
    </w:lvl>
    <w:lvl w:ilvl="3" w:tplc="4D58B35A">
      <w:numFmt w:val="bullet"/>
      <w:lvlText w:val="•"/>
      <w:lvlJc w:val="left"/>
      <w:pPr>
        <w:ind w:left="3171" w:hanging="178"/>
      </w:pPr>
      <w:rPr>
        <w:rFonts w:hint="default"/>
        <w:lang w:val="pt-BR" w:eastAsia="pt-BR" w:bidi="pt-BR"/>
      </w:rPr>
    </w:lvl>
    <w:lvl w:ilvl="4" w:tplc="1AEC2D62">
      <w:numFmt w:val="bullet"/>
      <w:lvlText w:val="•"/>
      <w:lvlJc w:val="left"/>
      <w:pPr>
        <w:ind w:left="4122" w:hanging="178"/>
      </w:pPr>
      <w:rPr>
        <w:rFonts w:hint="default"/>
        <w:lang w:val="pt-BR" w:eastAsia="pt-BR" w:bidi="pt-BR"/>
      </w:rPr>
    </w:lvl>
    <w:lvl w:ilvl="5" w:tplc="5D586D3A">
      <w:numFmt w:val="bullet"/>
      <w:lvlText w:val="•"/>
      <w:lvlJc w:val="left"/>
      <w:pPr>
        <w:ind w:left="5073" w:hanging="178"/>
      </w:pPr>
      <w:rPr>
        <w:rFonts w:hint="default"/>
        <w:lang w:val="pt-BR" w:eastAsia="pt-BR" w:bidi="pt-BR"/>
      </w:rPr>
    </w:lvl>
    <w:lvl w:ilvl="6" w:tplc="C2364CB4">
      <w:numFmt w:val="bullet"/>
      <w:lvlText w:val="•"/>
      <w:lvlJc w:val="left"/>
      <w:pPr>
        <w:ind w:left="6023" w:hanging="178"/>
      </w:pPr>
      <w:rPr>
        <w:rFonts w:hint="default"/>
        <w:lang w:val="pt-BR" w:eastAsia="pt-BR" w:bidi="pt-BR"/>
      </w:rPr>
    </w:lvl>
    <w:lvl w:ilvl="7" w:tplc="F45E4A78">
      <w:numFmt w:val="bullet"/>
      <w:lvlText w:val="•"/>
      <w:lvlJc w:val="left"/>
      <w:pPr>
        <w:ind w:left="6974" w:hanging="178"/>
      </w:pPr>
      <w:rPr>
        <w:rFonts w:hint="default"/>
        <w:lang w:val="pt-BR" w:eastAsia="pt-BR" w:bidi="pt-BR"/>
      </w:rPr>
    </w:lvl>
    <w:lvl w:ilvl="8" w:tplc="478AEAEE">
      <w:numFmt w:val="bullet"/>
      <w:lvlText w:val="•"/>
      <w:lvlJc w:val="left"/>
      <w:pPr>
        <w:ind w:left="7925" w:hanging="178"/>
      </w:pPr>
      <w:rPr>
        <w:rFonts w:hint="default"/>
        <w:lang w:val="pt-BR" w:eastAsia="pt-BR" w:bidi="pt-BR"/>
      </w:rPr>
    </w:lvl>
  </w:abstractNum>
  <w:abstractNum w:abstractNumId="4" w15:restartNumberingAfterBreak="0">
    <w:nsid w:val="656237EF"/>
    <w:multiLevelType w:val="hybridMultilevel"/>
    <w:tmpl w:val="FD0AEAA0"/>
    <w:lvl w:ilvl="0" w:tplc="8526935E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08B4224A">
      <w:numFmt w:val="bullet"/>
      <w:lvlText w:val="•"/>
      <w:lvlJc w:val="left"/>
      <w:pPr>
        <w:ind w:left="2242" w:hanging="360"/>
      </w:pPr>
      <w:rPr>
        <w:rFonts w:hint="default"/>
        <w:lang w:val="pt-BR" w:eastAsia="pt-BR" w:bidi="pt-BR"/>
      </w:rPr>
    </w:lvl>
    <w:lvl w:ilvl="2" w:tplc="E4FAEBC2">
      <w:numFmt w:val="bullet"/>
      <w:lvlText w:val="•"/>
      <w:lvlJc w:val="left"/>
      <w:pPr>
        <w:ind w:left="3085" w:hanging="360"/>
      </w:pPr>
      <w:rPr>
        <w:rFonts w:hint="default"/>
        <w:lang w:val="pt-BR" w:eastAsia="pt-BR" w:bidi="pt-BR"/>
      </w:rPr>
    </w:lvl>
    <w:lvl w:ilvl="3" w:tplc="1F6236AC">
      <w:numFmt w:val="bullet"/>
      <w:lvlText w:val="•"/>
      <w:lvlJc w:val="left"/>
      <w:pPr>
        <w:ind w:left="3927" w:hanging="360"/>
      </w:pPr>
      <w:rPr>
        <w:rFonts w:hint="default"/>
        <w:lang w:val="pt-BR" w:eastAsia="pt-BR" w:bidi="pt-BR"/>
      </w:rPr>
    </w:lvl>
    <w:lvl w:ilvl="4" w:tplc="E0720878">
      <w:numFmt w:val="bullet"/>
      <w:lvlText w:val="•"/>
      <w:lvlJc w:val="left"/>
      <w:pPr>
        <w:ind w:left="4770" w:hanging="360"/>
      </w:pPr>
      <w:rPr>
        <w:rFonts w:hint="default"/>
        <w:lang w:val="pt-BR" w:eastAsia="pt-BR" w:bidi="pt-BR"/>
      </w:rPr>
    </w:lvl>
    <w:lvl w:ilvl="5" w:tplc="43A20F98">
      <w:numFmt w:val="bullet"/>
      <w:lvlText w:val="•"/>
      <w:lvlJc w:val="left"/>
      <w:pPr>
        <w:ind w:left="5613" w:hanging="360"/>
      </w:pPr>
      <w:rPr>
        <w:rFonts w:hint="default"/>
        <w:lang w:val="pt-BR" w:eastAsia="pt-BR" w:bidi="pt-BR"/>
      </w:rPr>
    </w:lvl>
    <w:lvl w:ilvl="6" w:tplc="A08489DE">
      <w:numFmt w:val="bullet"/>
      <w:lvlText w:val="•"/>
      <w:lvlJc w:val="left"/>
      <w:pPr>
        <w:ind w:left="6455" w:hanging="360"/>
      </w:pPr>
      <w:rPr>
        <w:rFonts w:hint="default"/>
        <w:lang w:val="pt-BR" w:eastAsia="pt-BR" w:bidi="pt-BR"/>
      </w:rPr>
    </w:lvl>
    <w:lvl w:ilvl="7" w:tplc="7B005200">
      <w:numFmt w:val="bullet"/>
      <w:lvlText w:val="•"/>
      <w:lvlJc w:val="left"/>
      <w:pPr>
        <w:ind w:left="7298" w:hanging="360"/>
      </w:pPr>
      <w:rPr>
        <w:rFonts w:hint="default"/>
        <w:lang w:val="pt-BR" w:eastAsia="pt-BR" w:bidi="pt-BR"/>
      </w:rPr>
    </w:lvl>
    <w:lvl w:ilvl="8" w:tplc="5D48EF12">
      <w:numFmt w:val="bullet"/>
      <w:lvlText w:val="•"/>
      <w:lvlJc w:val="left"/>
      <w:pPr>
        <w:ind w:left="8141" w:hanging="360"/>
      </w:pPr>
      <w:rPr>
        <w:rFonts w:hint="default"/>
        <w:lang w:val="pt-BR" w:eastAsia="pt-BR" w:bidi="pt-BR"/>
      </w:rPr>
    </w:lvl>
  </w:abstractNum>
  <w:abstractNum w:abstractNumId="5" w15:restartNumberingAfterBreak="0">
    <w:nsid w:val="677F4E7C"/>
    <w:multiLevelType w:val="hybridMultilevel"/>
    <w:tmpl w:val="87124752"/>
    <w:lvl w:ilvl="0" w:tplc="733EB66A">
      <w:start w:val="4"/>
      <w:numFmt w:val="decimal"/>
      <w:lvlText w:val="%1-"/>
      <w:lvlJc w:val="left"/>
      <w:pPr>
        <w:ind w:left="1398" w:hanging="360"/>
        <w:jc w:val="right"/>
      </w:pPr>
      <w:rPr>
        <w:rFonts w:ascii="Arial" w:eastAsia="Arial" w:hAnsi="Arial" w:cs="Arial" w:hint="default"/>
        <w:w w:val="91"/>
        <w:sz w:val="24"/>
        <w:szCs w:val="24"/>
        <w:lang w:val="pt-BR" w:eastAsia="pt-BR" w:bidi="pt-BR"/>
      </w:rPr>
    </w:lvl>
    <w:lvl w:ilvl="1" w:tplc="9E887538">
      <w:numFmt w:val="bullet"/>
      <w:lvlText w:val="•"/>
      <w:lvlJc w:val="left"/>
      <w:pPr>
        <w:ind w:left="2242" w:hanging="360"/>
      </w:pPr>
      <w:rPr>
        <w:rFonts w:hint="default"/>
        <w:lang w:val="pt-BR" w:eastAsia="pt-BR" w:bidi="pt-BR"/>
      </w:rPr>
    </w:lvl>
    <w:lvl w:ilvl="2" w:tplc="4048787C">
      <w:numFmt w:val="bullet"/>
      <w:lvlText w:val="•"/>
      <w:lvlJc w:val="left"/>
      <w:pPr>
        <w:ind w:left="3085" w:hanging="360"/>
      </w:pPr>
      <w:rPr>
        <w:rFonts w:hint="default"/>
        <w:lang w:val="pt-BR" w:eastAsia="pt-BR" w:bidi="pt-BR"/>
      </w:rPr>
    </w:lvl>
    <w:lvl w:ilvl="3" w:tplc="9EFCCB50">
      <w:numFmt w:val="bullet"/>
      <w:lvlText w:val="•"/>
      <w:lvlJc w:val="left"/>
      <w:pPr>
        <w:ind w:left="3927" w:hanging="360"/>
      </w:pPr>
      <w:rPr>
        <w:rFonts w:hint="default"/>
        <w:lang w:val="pt-BR" w:eastAsia="pt-BR" w:bidi="pt-BR"/>
      </w:rPr>
    </w:lvl>
    <w:lvl w:ilvl="4" w:tplc="422867EE">
      <w:numFmt w:val="bullet"/>
      <w:lvlText w:val="•"/>
      <w:lvlJc w:val="left"/>
      <w:pPr>
        <w:ind w:left="4770" w:hanging="360"/>
      </w:pPr>
      <w:rPr>
        <w:rFonts w:hint="default"/>
        <w:lang w:val="pt-BR" w:eastAsia="pt-BR" w:bidi="pt-BR"/>
      </w:rPr>
    </w:lvl>
    <w:lvl w:ilvl="5" w:tplc="8D5EE994">
      <w:numFmt w:val="bullet"/>
      <w:lvlText w:val="•"/>
      <w:lvlJc w:val="left"/>
      <w:pPr>
        <w:ind w:left="5613" w:hanging="360"/>
      </w:pPr>
      <w:rPr>
        <w:rFonts w:hint="default"/>
        <w:lang w:val="pt-BR" w:eastAsia="pt-BR" w:bidi="pt-BR"/>
      </w:rPr>
    </w:lvl>
    <w:lvl w:ilvl="6" w:tplc="5936EB7C">
      <w:numFmt w:val="bullet"/>
      <w:lvlText w:val="•"/>
      <w:lvlJc w:val="left"/>
      <w:pPr>
        <w:ind w:left="6455" w:hanging="360"/>
      </w:pPr>
      <w:rPr>
        <w:rFonts w:hint="default"/>
        <w:lang w:val="pt-BR" w:eastAsia="pt-BR" w:bidi="pt-BR"/>
      </w:rPr>
    </w:lvl>
    <w:lvl w:ilvl="7" w:tplc="90F81A04">
      <w:numFmt w:val="bullet"/>
      <w:lvlText w:val="•"/>
      <w:lvlJc w:val="left"/>
      <w:pPr>
        <w:ind w:left="7298" w:hanging="360"/>
      </w:pPr>
      <w:rPr>
        <w:rFonts w:hint="default"/>
        <w:lang w:val="pt-BR" w:eastAsia="pt-BR" w:bidi="pt-BR"/>
      </w:rPr>
    </w:lvl>
    <w:lvl w:ilvl="8" w:tplc="90D81C02">
      <w:numFmt w:val="bullet"/>
      <w:lvlText w:val="•"/>
      <w:lvlJc w:val="left"/>
      <w:pPr>
        <w:ind w:left="8141" w:hanging="360"/>
      </w:pPr>
      <w:rPr>
        <w:rFonts w:hint="default"/>
        <w:lang w:val="pt-BR" w:eastAsia="pt-BR" w:bidi="pt-BR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04"/>
    <w:rsid w:val="0016263D"/>
    <w:rsid w:val="0026674E"/>
    <w:rsid w:val="003B1679"/>
    <w:rsid w:val="003D03CE"/>
    <w:rsid w:val="004F3674"/>
    <w:rsid w:val="005B1C0C"/>
    <w:rsid w:val="00714884"/>
    <w:rsid w:val="007B2F89"/>
    <w:rsid w:val="008F7711"/>
    <w:rsid w:val="00C65704"/>
    <w:rsid w:val="00CC783F"/>
    <w:rsid w:val="00E035EC"/>
    <w:rsid w:val="00F8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5E521-4AEF-40A7-9EA1-CD5E23D3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9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4DF32-8339-4F12-8E8C-6E0B8398B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 CAMPINAS LESTE</dc:creator>
  <cp:lastModifiedBy>Monica De Abreu Novo</cp:lastModifiedBy>
  <cp:revision>2</cp:revision>
  <dcterms:created xsi:type="dcterms:W3CDTF">2019-01-16T12:10:00Z</dcterms:created>
  <dcterms:modified xsi:type="dcterms:W3CDTF">2019-01-16T12:10:00Z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2018-02-01T00:00:00Z</vt:filetime>
  </property>
</Properties>
</file>