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CA" w:rsidRPr="009427CA" w:rsidRDefault="009427CA" w:rsidP="009427CA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Times New Roman"/>
          <w:color w:val="999999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i/>
          <w:color w:val="999999"/>
          <w:sz w:val="27"/>
          <w:szCs w:val="27"/>
          <w:lang w:eastAsia="pt-BR"/>
        </w:rPr>
        <w:t xml:space="preserve"> I</w:t>
      </w:r>
      <w:bookmarkStart w:id="0" w:name="_GoBack"/>
      <w:bookmarkEnd w:id="0"/>
      <w:r w:rsidRPr="009427CA">
        <w:rPr>
          <w:rFonts w:ascii="Trebuchet MS" w:eastAsia="Times New Roman" w:hAnsi="Trebuchet MS" w:cs="Times New Roman"/>
          <w:color w:val="999999"/>
          <w:sz w:val="27"/>
          <w:szCs w:val="27"/>
          <w:lang w:eastAsia="pt-BR"/>
        </w:rPr>
        <w:t>ngressantes - Etapa 2 - Ensino em Foco - 4ª edição/2018</w:t>
      </w:r>
    </w:p>
    <w:tbl>
      <w:tblPr>
        <w:tblW w:w="1035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2453"/>
        <w:gridCol w:w="1968"/>
        <w:gridCol w:w="1968"/>
      </w:tblGrid>
      <w:tr w:rsidR="009427CA" w:rsidRPr="009427CA" w:rsidTr="009427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início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fim</w:t>
            </w:r>
          </w:p>
        </w:tc>
      </w:tr>
      <w:tr w:rsidR="009427CA" w:rsidRPr="009427CA" w:rsidTr="009427C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DE São José dos </w:t>
            </w:r>
            <w:proofErr w:type="gramStart"/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Campos.ET2.4ed.IIEP</w:t>
            </w:r>
            <w:proofErr w:type="gramEnd"/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.T03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II Enc. Presencial - Etapa 2 -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24/11/2018 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24/11/2018 12:00</w:t>
            </w:r>
          </w:p>
        </w:tc>
      </w:tr>
      <w:tr w:rsidR="009427CA" w:rsidRPr="009427CA" w:rsidTr="009427CA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27CA" w:rsidRPr="009427CA" w:rsidRDefault="009427CA" w:rsidP="00942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Encontro Presencial – Etapa 2</w:t>
            </w:r>
            <w:r w:rsidRPr="009427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427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42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da atividade: 12/06/2018 10:00 - 25/11/2018 23:00</w:t>
            </w:r>
            <w:r w:rsidRPr="009427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427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9427CA" w:rsidRPr="009427CA" w:rsidRDefault="009427CA" w:rsidP="009427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1809"/>
        <w:gridCol w:w="1594"/>
        <w:gridCol w:w="1278"/>
      </w:tblGrid>
      <w:tr w:rsidR="009427CA" w:rsidRPr="009427CA" w:rsidTr="009427CA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Presença</w:t>
            </w:r>
          </w:p>
        </w:tc>
      </w:tr>
      <w:tr w:rsidR="009427CA" w:rsidRPr="009427CA" w:rsidTr="009427CA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ALINE VALERIA BATISTA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35689495808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44524884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9427CA" w:rsidRPr="009427CA" w:rsidTr="009427CA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ANA FLAVIA DO PRADO RENO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35751872827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42003444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9427CA" w:rsidRPr="009427CA" w:rsidTr="009427CA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CAMILO DE LELIS AMARAL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06246403883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174367156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9427CA" w:rsidRPr="009427CA" w:rsidTr="009427CA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CECILIA SOARES MARCHETTI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27317150819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231347662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9427CA" w:rsidRPr="009427CA" w:rsidTr="009427CA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MARTA LUCIA CONCEIÇÃO AMARAL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26527549806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9427CA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264923923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7CA" w:rsidRPr="009427CA" w:rsidRDefault="009427CA" w:rsidP="009427CA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</w:tbl>
    <w:p w:rsidR="009427CA" w:rsidRPr="009427CA" w:rsidRDefault="009427CA" w:rsidP="0094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27CA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 1 de 1</w:t>
      </w:r>
    </w:p>
    <w:p w:rsidR="00811667" w:rsidRDefault="009427CA" w:rsidP="009427CA">
      <w:pPr>
        <w:ind w:hanging="142"/>
      </w:pPr>
    </w:p>
    <w:sectPr w:rsidR="00811667" w:rsidSect="009427CA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A"/>
    <w:rsid w:val="009427CA"/>
    <w:rsid w:val="00BD00D7"/>
    <w:rsid w:val="00D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C2E6"/>
  <w15:chartTrackingRefBased/>
  <w15:docId w15:val="{A5E511ED-D0DB-475F-A33F-EEE54B38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2018-11-19T13:35:00Z</dcterms:created>
  <dcterms:modified xsi:type="dcterms:W3CDTF">2018-11-19T13:37:00Z</dcterms:modified>
</cp:coreProperties>
</file>