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22744E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30992" w:rsidRDefault="00F30992" w:rsidP="00F309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07E0" w:rsidRPr="005A1B1D" w:rsidRDefault="00956D2D" w:rsidP="00F30992">
      <w:pPr>
        <w:spacing w:after="0" w:line="240" w:lineRule="auto"/>
        <w:jc w:val="right"/>
        <w:rPr>
          <w:rFonts w:asciiTheme="minorHAnsi" w:hAnsiTheme="minorHAnsi" w:cs="Arial"/>
        </w:rPr>
      </w:pPr>
      <w:r w:rsidRPr="005A1B1D">
        <w:rPr>
          <w:rFonts w:asciiTheme="minorHAnsi" w:hAnsiTheme="minorHAnsi" w:cs="Arial"/>
        </w:rPr>
        <w:t>São João da Boa Vista, 05 de novembro de 2018</w:t>
      </w:r>
      <w:r w:rsidR="00F30992" w:rsidRPr="005A1B1D">
        <w:rPr>
          <w:rFonts w:asciiTheme="minorHAnsi" w:hAnsiTheme="minorHAnsi" w:cs="Arial"/>
        </w:rPr>
        <w:t>.</w:t>
      </w:r>
    </w:p>
    <w:p w:rsidR="00F30992" w:rsidRPr="005A1B1D" w:rsidRDefault="00F30992" w:rsidP="006F1FD6">
      <w:pPr>
        <w:spacing w:after="0" w:line="240" w:lineRule="auto"/>
        <w:rPr>
          <w:rFonts w:asciiTheme="minorHAnsi" w:hAnsiTheme="minorHAnsi" w:cs="Arial"/>
        </w:rPr>
      </w:pPr>
    </w:p>
    <w:p w:rsidR="006F1FD6" w:rsidRDefault="00B27A1B" w:rsidP="00B27A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Frutiger-BoldCn"/>
          <w:b/>
          <w:bCs/>
          <w:lang w:eastAsia="pt-BR"/>
        </w:rPr>
      </w:pPr>
      <w:r>
        <w:rPr>
          <w:rFonts w:asciiTheme="minorHAnsi" w:hAnsiTheme="minorHAnsi" w:cs="Frutiger-BoldCn"/>
          <w:b/>
          <w:bCs/>
          <w:lang w:eastAsia="pt-BR"/>
        </w:rPr>
        <w:t>Convocação</w:t>
      </w:r>
    </w:p>
    <w:p w:rsidR="00B27A1B" w:rsidRPr="005A1B1D" w:rsidRDefault="00B27A1B" w:rsidP="00B27A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Frutiger-BoldCn"/>
          <w:b/>
          <w:bCs/>
          <w:lang w:eastAsia="pt-BR"/>
        </w:rPr>
      </w:pPr>
    </w:p>
    <w:p w:rsidR="006F1FD6" w:rsidRPr="005A1B1D" w:rsidRDefault="006F1FD6" w:rsidP="006F1FD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Frutiger-Cn"/>
          <w:lang w:eastAsia="pt-BR"/>
        </w:rPr>
      </w:pPr>
      <w:r w:rsidRPr="00A21D5C">
        <w:rPr>
          <w:rFonts w:asciiTheme="minorHAnsi" w:hAnsiTheme="minorHAnsi" w:cs="Frutiger-BoldCn"/>
          <w:bCs/>
          <w:lang w:eastAsia="pt-BR"/>
        </w:rPr>
        <w:t xml:space="preserve">Convocando </w:t>
      </w:r>
      <w:r w:rsidRPr="00A21D5C">
        <w:rPr>
          <w:rFonts w:asciiTheme="minorHAnsi" w:hAnsiTheme="minorHAnsi" w:cs="Frutiger-Cn"/>
          <w:lang w:eastAsia="pt-BR"/>
        </w:rPr>
        <w:t>os profissio</w:t>
      </w:r>
      <w:r w:rsidR="00A178BA" w:rsidRPr="00A21D5C">
        <w:rPr>
          <w:rFonts w:asciiTheme="minorHAnsi" w:hAnsiTheme="minorHAnsi" w:cs="Frutiger-Cn"/>
          <w:lang w:eastAsia="pt-BR"/>
        </w:rPr>
        <w:t>nais abaixo relacionados</w:t>
      </w:r>
      <w:r w:rsidR="00C239DE" w:rsidRPr="00A21D5C">
        <w:rPr>
          <w:rFonts w:asciiTheme="minorHAnsi" w:hAnsiTheme="minorHAnsi" w:cs="Frutiger-Cn"/>
          <w:lang w:eastAsia="pt-BR"/>
        </w:rPr>
        <w:t>,</w:t>
      </w:r>
      <w:proofErr w:type="gramStart"/>
      <w:r w:rsidR="00C239DE" w:rsidRPr="00A21D5C">
        <w:rPr>
          <w:rFonts w:asciiTheme="minorHAnsi" w:hAnsiTheme="minorHAnsi" w:cs="Frutiger-Cn"/>
          <w:lang w:eastAsia="pt-BR"/>
        </w:rPr>
        <w:t xml:space="preserve"> </w:t>
      </w:r>
      <w:r w:rsidR="00A178BA" w:rsidRPr="00A21D5C">
        <w:rPr>
          <w:rFonts w:asciiTheme="minorHAnsi" w:hAnsiTheme="minorHAnsi" w:cs="Frutiger-Cn"/>
          <w:lang w:eastAsia="pt-BR"/>
        </w:rPr>
        <w:t xml:space="preserve"> </w:t>
      </w:r>
      <w:proofErr w:type="gramEnd"/>
      <w:r w:rsidR="00A178BA" w:rsidRPr="00A21D5C">
        <w:rPr>
          <w:rFonts w:asciiTheme="minorHAnsi" w:hAnsiTheme="minorHAnsi" w:cs="Frutiger-Cn"/>
          <w:lang w:eastAsia="pt-BR"/>
        </w:rPr>
        <w:t xml:space="preserve">para </w:t>
      </w:r>
      <w:r w:rsidR="00956D2D" w:rsidRPr="00A21D5C">
        <w:rPr>
          <w:rFonts w:asciiTheme="minorHAnsi" w:hAnsiTheme="minorHAnsi" w:cs="Frutiger-Cn"/>
          <w:lang w:eastAsia="pt-BR"/>
        </w:rPr>
        <w:t>OT</w:t>
      </w:r>
      <w:r w:rsidR="00A74F62">
        <w:rPr>
          <w:rFonts w:asciiTheme="minorHAnsi" w:hAnsiTheme="minorHAnsi" w:cs="Frutiger-Cn"/>
          <w:lang w:eastAsia="pt-BR"/>
        </w:rPr>
        <w:t>-</w:t>
      </w:r>
      <w:r w:rsidR="00A21D5C" w:rsidRPr="00A21D5C">
        <w:rPr>
          <w:rFonts w:asciiTheme="minorHAnsi" w:hAnsiTheme="minorHAnsi" w:cs="Tahoma"/>
          <w:bCs/>
          <w:color w:val="333333"/>
        </w:rPr>
        <w:t xml:space="preserve">“Acompanhamento das  Evidências do trabalho de recuperação das habilidades </w:t>
      </w:r>
      <w:r w:rsidR="00A21D5C" w:rsidRPr="00A21D5C">
        <w:rPr>
          <w:rFonts w:asciiTheme="minorHAnsi" w:hAnsiTheme="minorHAnsi" w:cs="Arial"/>
        </w:rPr>
        <w:t xml:space="preserve">fragilizadas nas </w:t>
      </w:r>
      <w:proofErr w:type="spellStart"/>
      <w:r w:rsidR="00A21D5C" w:rsidRPr="00A21D5C">
        <w:rPr>
          <w:rFonts w:asciiTheme="minorHAnsi" w:hAnsiTheme="minorHAnsi" w:cs="Arial"/>
        </w:rPr>
        <w:t>AAPs</w:t>
      </w:r>
      <w:proofErr w:type="spellEnd"/>
      <w:r w:rsidR="00A21D5C" w:rsidRPr="00A21D5C">
        <w:rPr>
          <w:rFonts w:asciiTheme="minorHAnsi" w:hAnsiTheme="minorHAnsi" w:cs="Arial"/>
        </w:rPr>
        <w:t xml:space="preserve"> de 2018</w:t>
      </w:r>
      <w:r w:rsidR="00A21D5C" w:rsidRPr="00A21D5C">
        <w:rPr>
          <w:rFonts w:asciiTheme="minorHAnsi" w:eastAsia="Gisha" w:hAnsiTheme="minorHAnsi" w:cs="Arial"/>
          <w:smallCaps/>
          <w:color w:val="000000"/>
        </w:rPr>
        <w:t>”</w:t>
      </w:r>
      <w:r w:rsidR="00A21D5C" w:rsidRPr="00A21D5C">
        <w:rPr>
          <w:rFonts w:asciiTheme="minorHAnsi" w:hAnsiTheme="minorHAnsi" w:cs="Tahoma"/>
          <w:bCs/>
          <w:color w:val="333333"/>
        </w:rPr>
        <w:t xml:space="preserve">– </w:t>
      </w:r>
      <w:r w:rsidR="00A21D5C">
        <w:rPr>
          <w:rFonts w:asciiTheme="minorHAnsi" w:hAnsiTheme="minorHAnsi" w:cs="Tahoma"/>
          <w:bCs/>
          <w:color w:val="333333"/>
        </w:rPr>
        <w:t>fo</w:t>
      </w:r>
      <w:r w:rsidR="00956D2D" w:rsidRPr="005A1B1D">
        <w:rPr>
          <w:rFonts w:asciiTheme="minorHAnsi" w:hAnsiTheme="minorHAnsi" w:cs="Frutiger-Cn"/>
          <w:lang w:eastAsia="pt-BR"/>
        </w:rPr>
        <w:t>rmação Ler e Escrever e EMAI</w:t>
      </w:r>
      <w:r w:rsidR="00C239DE" w:rsidRPr="005A1B1D">
        <w:rPr>
          <w:rFonts w:asciiTheme="minorHAnsi" w:hAnsiTheme="minorHAnsi" w:cs="Frutiger-Cn"/>
          <w:lang w:eastAsia="pt-BR"/>
        </w:rPr>
        <w:t xml:space="preserve"> </w:t>
      </w:r>
      <w:r w:rsidRPr="005A1B1D">
        <w:rPr>
          <w:rFonts w:asciiTheme="minorHAnsi" w:hAnsiTheme="minorHAnsi" w:cs="Frutiger-Cn"/>
          <w:lang w:eastAsia="pt-BR"/>
        </w:rPr>
        <w:t xml:space="preserve">nos termos do artigo 8º, da Resolução SE 58/2011, alterada pela Resolução </w:t>
      </w:r>
      <w:r w:rsidR="00F30992" w:rsidRPr="005A1B1D">
        <w:rPr>
          <w:rFonts w:asciiTheme="minorHAnsi" w:hAnsiTheme="minorHAnsi" w:cs="Frutiger-Cn"/>
          <w:lang w:eastAsia="pt-BR"/>
        </w:rPr>
        <w:t>“</w:t>
      </w:r>
      <w:r w:rsidRPr="005A1B1D">
        <w:rPr>
          <w:rFonts w:asciiTheme="minorHAnsi" w:hAnsiTheme="minorHAnsi" w:cs="Frutiger-Cn"/>
          <w:lang w:eastAsia="pt-BR"/>
        </w:rPr>
        <w:t>SE 43, de 12/04/2012”.</w:t>
      </w:r>
    </w:p>
    <w:p w:rsidR="00956D2D" w:rsidRPr="005A1B1D" w:rsidRDefault="006F1FD6" w:rsidP="006F1F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  <w:b/>
          <w:lang w:eastAsia="pt-BR"/>
        </w:rPr>
      </w:pPr>
      <w:r w:rsidRPr="005A1B1D">
        <w:rPr>
          <w:rFonts w:asciiTheme="minorHAnsi" w:hAnsiTheme="minorHAnsi" w:cs="Frutiger-Cn"/>
          <w:b/>
          <w:lang w:eastAsia="pt-BR"/>
        </w:rPr>
        <w:t>Público Alvo:</w:t>
      </w:r>
      <w:r w:rsidRPr="005A1B1D">
        <w:rPr>
          <w:rFonts w:asciiTheme="minorHAnsi" w:hAnsiTheme="minorHAnsi" w:cs="Frutiger-Cn"/>
          <w:lang w:eastAsia="pt-BR"/>
        </w:rPr>
        <w:t xml:space="preserve"> PC </w:t>
      </w:r>
      <w:r w:rsidR="00F30992" w:rsidRPr="005A1B1D">
        <w:rPr>
          <w:rFonts w:asciiTheme="minorHAnsi" w:hAnsiTheme="minorHAnsi" w:cs="Frutiger-Cn"/>
          <w:lang w:eastAsia="pt-BR"/>
        </w:rPr>
        <w:t xml:space="preserve">dos </w:t>
      </w:r>
      <w:r w:rsidR="00F30992" w:rsidRPr="005A1B1D">
        <w:rPr>
          <w:rFonts w:asciiTheme="minorHAnsi" w:hAnsiTheme="minorHAnsi" w:cs="Frutiger-Cn"/>
          <w:b/>
          <w:i/>
          <w:lang w:eastAsia="pt-BR"/>
        </w:rPr>
        <w:t>Anos Iniciais</w:t>
      </w:r>
      <w:r w:rsidR="00F30992" w:rsidRPr="005A1B1D">
        <w:rPr>
          <w:rFonts w:asciiTheme="minorHAnsi" w:hAnsiTheme="minorHAnsi" w:cs="Frutiger-Cn"/>
          <w:lang w:eastAsia="pt-BR"/>
        </w:rPr>
        <w:t xml:space="preserve"> </w:t>
      </w:r>
      <w:r w:rsidR="00A178BA" w:rsidRPr="005A1B1D">
        <w:rPr>
          <w:rFonts w:asciiTheme="minorHAnsi" w:hAnsiTheme="minorHAnsi" w:cs="Frutiger-Cn"/>
          <w:lang w:eastAsia="pt-BR"/>
        </w:rPr>
        <w:t xml:space="preserve">das escolas </w:t>
      </w:r>
      <w:r w:rsidR="00956D2D" w:rsidRPr="005A1B1D">
        <w:rPr>
          <w:rFonts w:asciiTheme="minorHAnsi" w:hAnsiTheme="minorHAnsi" w:cs="Frutiger-Cn"/>
          <w:lang w:eastAsia="pt-BR"/>
        </w:rPr>
        <w:t xml:space="preserve">estaduais dos municípios da </w:t>
      </w:r>
      <w:r w:rsidR="009B10FD" w:rsidRPr="005A1B1D">
        <w:rPr>
          <w:rFonts w:asciiTheme="minorHAnsi" w:hAnsiTheme="minorHAnsi" w:cs="Frutiger-Cn"/>
          <w:lang w:eastAsia="pt-BR"/>
        </w:rPr>
        <w:t>DER de São João da Boa Vista</w:t>
      </w:r>
      <w:r w:rsidR="00956D2D" w:rsidRPr="005A1B1D">
        <w:rPr>
          <w:rFonts w:asciiTheme="minorHAnsi" w:hAnsiTheme="minorHAnsi" w:cs="Frutiger-Cn"/>
          <w:lang w:eastAsia="pt-BR"/>
        </w:rPr>
        <w:t xml:space="preserve"> assim estabelecidos:</w:t>
      </w:r>
    </w:p>
    <w:p w:rsidR="00A62D8D" w:rsidRPr="005A1B1D" w:rsidRDefault="00956D2D" w:rsidP="00A62D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  <w:lang w:eastAsia="pt-BR"/>
        </w:rPr>
      </w:pPr>
      <w:r w:rsidRPr="005A1B1D">
        <w:rPr>
          <w:rFonts w:asciiTheme="minorHAnsi" w:hAnsiTheme="minorHAnsi" w:cs="Frutiger-Cn"/>
          <w:b/>
          <w:lang w:eastAsia="pt-BR"/>
        </w:rPr>
        <w:t>Dia 12/11/2018</w:t>
      </w:r>
      <w:r w:rsidRPr="005A1B1D">
        <w:rPr>
          <w:rFonts w:asciiTheme="minorHAnsi" w:hAnsiTheme="minorHAnsi" w:cs="Frutiger-Cn"/>
          <w:lang w:eastAsia="pt-BR"/>
        </w:rPr>
        <w:t>-</w:t>
      </w:r>
      <w:r w:rsidR="004D5B52" w:rsidRPr="005A1B1D">
        <w:rPr>
          <w:rFonts w:asciiTheme="minorHAnsi" w:hAnsiTheme="minorHAnsi" w:cs="Frutiger-Cn"/>
          <w:b/>
          <w:lang w:eastAsia="pt-BR"/>
        </w:rPr>
        <w:t xml:space="preserve"> Polo I</w:t>
      </w:r>
      <w:r w:rsidR="004D5B52" w:rsidRPr="005A1B1D">
        <w:rPr>
          <w:rFonts w:asciiTheme="minorHAnsi" w:hAnsiTheme="minorHAnsi" w:cs="Frutiger-Cn"/>
          <w:lang w:eastAsia="pt-BR"/>
        </w:rPr>
        <w:t xml:space="preserve"> -</w:t>
      </w:r>
      <w:r w:rsidRPr="005A1B1D">
        <w:rPr>
          <w:rFonts w:asciiTheme="minorHAnsi" w:hAnsiTheme="minorHAnsi" w:cs="Frutiger-Cn"/>
          <w:lang w:eastAsia="pt-BR"/>
        </w:rPr>
        <w:t xml:space="preserve"> Escolas Estaduais que contemplem os anos iniciais do EF dos municípios de</w:t>
      </w:r>
      <w:proofErr w:type="gramStart"/>
      <w:r w:rsidRPr="005A1B1D">
        <w:rPr>
          <w:rFonts w:asciiTheme="minorHAnsi" w:hAnsiTheme="minorHAnsi" w:cs="Frutiger-Cn"/>
          <w:lang w:eastAsia="pt-BR"/>
        </w:rPr>
        <w:t xml:space="preserve">  </w:t>
      </w:r>
      <w:proofErr w:type="gramEnd"/>
      <w:r w:rsidRPr="005A1B1D">
        <w:rPr>
          <w:rFonts w:asciiTheme="minorHAnsi" w:hAnsiTheme="minorHAnsi" w:cs="Frutiger-Cn"/>
          <w:lang w:eastAsia="pt-BR"/>
        </w:rPr>
        <w:t xml:space="preserve">Espírito Stº do Pinhal, </w:t>
      </w:r>
      <w:proofErr w:type="spellStart"/>
      <w:r w:rsidRPr="005A1B1D">
        <w:rPr>
          <w:rFonts w:asciiTheme="minorHAnsi" w:hAnsiTheme="minorHAnsi" w:cs="Frutiger-Cn"/>
          <w:lang w:eastAsia="pt-BR"/>
        </w:rPr>
        <w:t>St</w:t>
      </w:r>
      <w:proofErr w:type="spellEnd"/>
      <w:r w:rsidRPr="005A1B1D">
        <w:rPr>
          <w:rFonts w:asciiTheme="minorHAnsi" w:hAnsiTheme="minorHAnsi" w:cs="Frutiger-Cn"/>
          <w:lang w:eastAsia="pt-BR"/>
        </w:rPr>
        <w:t xml:space="preserve"> Antônio do Jardim</w:t>
      </w:r>
      <w:r w:rsidR="00A62D8D" w:rsidRPr="005A1B1D">
        <w:rPr>
          <w:rFonts w:asciiTheme="minorHAnsi" w:hAnsiTheme="minorHAnsi" w:cs="Frutiger-Cn"/>
          <w:lang w:eastAsia="pt-BR"/>
        </w:rPr>
        <w:t xml:space="preserve"> e Aguaí.</w:t>
      </w:r>
    </w:p>
    <w:p w:rsidR="00A62D8D" w:rsidRPr="005A1B1D" w:rsidRDefault="00A62D8D" w:rsidP="00A62D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  <w:lang w:eastAsia="pt-BR"/>
        </w:rPr>
      </w:pPr>
      <w:r w:rsidRPr="005A1B1D">
        <w:rPr>
          <w:rFonts w:asciiTheme="minorHAnsi" w:hAnsiTheme="minorHAnsi" w:cs="Frutiger-Cn"/>
          <w:b/>
          <w:lang w:eastAsia="pt-BR"/>
        </w:rPr>
        <w:t>Dia 13/11/2018</w:t>
      </w:r>
      <w:r w:rsidRPr="005A1B1D">
        <w:rPr>
          <w:rFonts w:asciiTheme="minorHAnsi" w:hAnsiTheme="minorHAnsi" w:cs="Frutiger-Cn"/>
          <w:lang w:eastAsia="pt-BR"/>
        </w:rPr>
        <w:t>-</w:t>
      </w:r>
      <w:r w:rsidR="004D5B52" w:rsidRPr="005A1B1D">
        <w:rPr>
          <w:rFonts w:asciiTheme="minorHAnsi" w:hAnsiTheme="minorHAnsi" w:cs="Frutiger-Cn"/>
          <w:b/>
          <w:lang w:eastAsia="pt-BR"/>
        </w:rPr>
        <w:t xml:space="preserve"> Polo II</w:t>
      </w:r>
      <w:r w:rsidR="004D5B52" w:rsidRPr="005A1B1D">
        <w:rPr>
          <w:rFonts w:asciiTheme="minorHAnsi" w:hAnsiTheme="minorHAnsi" w:cs="Frutiger-Cn"/>
          <w:lang w:eastAsia="pt-BR"/>
        </w:rPr>
        <w:t xml:space="preserve"> -</w:t>
      </w:r>
      <w:r w:rsidRPr="005A1B1D">
        <w:rPr>
          <w:rFonts w:asciiTheme="minorHAnsi" w:hAnsiTheme="minorHAnsi" w:cs="Frutiger-Cn"/>
          <w:lang w:eastAsia="pt-BR"/>
        </w:rPr>
        <w:t xml:space="preserve"> Escolas Estaduais que contemplem os anos iniciais do EF do município de</w:t>
      </w:r>
      <w:proofErr w:type="gramStart"/>
      <w:r w:rsidRPr="005A1B1D">
        <w:rPr>
          <w:rFonts w:asciiTheme="minorHAnsi" w:hAnsiTheme="minorHAnsi" w:cs="Frutiger-Cn"/>
          <w:lang w:eastAsia="pt-BR"/>
        </w:rPr>
        <w:t xml:space="preserve">  </w:t>
      </w:r>
      <w:proofErr w:type="gramEnd"/>
      <w:r w:rsidRPr="005A1B1D">
        <w:rPr>
          <w:rFonts w:asciiTheme="minorHAnsi" w:hAnsiTheme="minorHAnsi" w:cs="Frutiger-Cn"/>
          <w:lang w:eastAsia="pt-BR"/>
        </w:rPr>
        <w:t xml:space="preserve">Mococa. </w:t>
      </w:r>
    </w:p>
    <w:p w:rsidR="00A62D8D" w:rsidRPr="005A1B1D" w:rsidRDefault="00A62D8D" w:rsidP="00A62D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  <w:lang w:eastAsia="pt-BR"/>
        </w:rPr>
      </w:pPr>
      <w:r w:rsidRPr="005A1B1D">
        <w:rPr>
          <w:rFonts w:asciiTheme="minorHAnsi" w:hAnsiTheme="minorHAnsi" w:cs="Frutiger-Cn"/>
          <w:b/>
          <w:lang w:eastAsia="pt-BR"/>
        </w:rPr>
        <w:t>Dia 14/11/2018</w:t>
      </w:r>
      <w:r w:rsidRPr="005A1B1D">
        <w:rPr>
          <w:rFonts w:asciiTheme="minorHAnsi" w:hAnsiTheme="minorHAnsi" w:cs="Frutiger-Cn"/>
          <w:lang w:eastAsia="pt-BR"/>
        </w:rPr>
        <w:t xml:space="preserve">- </w:t>
      </w:r>
      <w:r w:rsidR="004D5B52" w:rsidRPr="005A1B1D">
        <w:rPr>
          <w:rFonts w:asciiTheme="minorHAnsi" w:hAnsiTheme="minorHAnsi" w:cs="Frutiger-Cn"/>
          <w:b/>
          <w:lang w:eastAsia="pt-BR"/>
        </w:rPr>
        <w:t>Polo III -</w:t>
      </w:r>
      <w:r w:rsidR="004D5B52" w:rsidRPr="005A1B1D">
        <w:rPr>
          <w:rFonts w:asciiTheme="minorHAnsi" w:hAnsiTheme="minorHAnsi" w:cs="Frutiger-Cn"/>
          <w:lang w:eastAsia="pt-BR"/>
        </w:rPr>
        <w:t xml:space="preserve"> </w:t>
      </w:r>
      <w:r w:rsidRPr="005A1B1D">
        <w:rPr>
          <w:rFonts w:asciiTheme="minorHAnsi" w:hAnsiTheme="minorHAnsi" w:cs="Frutiger-Cn"/>
          <w:lang w:eastAsia="pt-BR"/>
        </w:rPr>
        <w:t>Escolas Estaduais que contemplem os anos iniciais do EF dos municípios de</w:t>
      </w:r>
      <w:proofErr w:type="gramStart"/>
      <w:r w:rsidRPr="005A1B1D">
        <w:rPr>
          <w:rFonts w:asciiTheme="minorHAnsi" w:hAnsiTheme="minorHAnsi" w:cs="Frutiger-Cn"/>
          <w:lang w:eastAsia="pt-BR"/>
        </w:rPr>
        <w:t xml:space="preserve">  </w:t>
      </w:r>
      <w:proofErr w:type="gramEnd"/>
      <w:r w:rsidRPr="005A1B1D">
        <w:rPr>
          <w:rFonts w:asciiTheme="minorHAnsi" w:hAnsiTheme="minorHAnsi" w:cs="Frutiger-Cn"/>
          <w:lang w:eastAsia="pt-BR"/>
        </w:rPr>
        <w:t>São José do Rio Pardo , Caconde e Itobi.</w:t>
      </w:r>
    </w:p>
    <w:p w:rsidR="009B10FD" w:rsidRPr="005A1B1D" w:rsidRDefault="009B10FD" w:rsidP="009B10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  <w:lang w:eastAsia="pt-BR"/>
        </w:rPr>
      </w:pPr>
      <w:proofErr w:type="gramStart"/>
      <w:r w:rsidRPr="005A1B1D">
        <w:rPr>
          <w:rFonts w:asciiTheme="minorHAnsi" w:hAnsiTheme="minorHAnsi" w:cs="Frutiger-Cn"/>
          <w:lang w:eastAsia="pt-BR"/>
        </w:rPr>
        <w:t xml:space="preserve">( </w:t>
      </w:r>
      <w:proofErr w:type="gramEnd"/>
      <w:r w:rsidRPr="005A1B1D">
        <w:rPr>
          <w:rFonts w:asciiTheme="minorHAnsi" w:hAnsiTheme="minorHAnsi" w:cs="Frutiger-Cn"/>
          <w:lang w:eastAsia="pt-BR"/>
        </w:rPr>
        <w:t>Vice-diretor ,somente quando a escola não comportar o PC na UE.)</w:t>
      </w:r>
    </w:p>
    <w:p w:rsidR="006F1FD6" w:rsidRPr="005A1B1D" w:rsidRDefault="006F1FD6" w:rsidP="006F1F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</w:rPr>
      </w:pPr>
      <w:r w:rsidRPr="005A1B1D">
        <w:rPr>
          <w:rFonts w:asciiTheme="minorHAnsi" w:hAnsiTheme="minorHAnsi" w:cs="Frutiger-Cn"/>
          <w:b/>
        </w:rPr>
        <w:t>Diretoria de Ensino</w:t>
      </w:r>
      <w:r w:rsidR="00C239DE" w:rsidRPr="005A1B1D">
        <w:rPr>
          <w:rFonts w:asciiTheme="minorHAnsi" w:hAnsiTheme="minorHAnsi" w:cs="Frutiger-Cn"/>
        </w:rPr>
        <w:t>:</w:t>
      </w:r>
      <w:r w:rsidRPr="005A1B1D">
        <w:rPr>
          <w:rFonts w:asciiTheme="minorHAnsi" w:hAnsiTheme="minorHAnsi" w:cs="Frutiger-Cn"/>
        </w:rPr>
        <w:t xml:space="preserve"> São João da Boa Vista</w:t>
      </w:r>
    </w:p>
    <w:p w:rsidR="006F1FD6" w:rsidRPr="005A1B1D" w:rsidRDefault="006F1FD6" w:rsidP="006F1F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</w:rPr>
      </w:pPr>
      <w:r w:rsidRPr="005A1B1D">
        <w:rPr>
          <w:rFonts w:asciiTheme="minorHAnsi" w:hAnsiTheme="minorHAnsi" w:cs="Frutiger-Cn"/>
          <w:b/>
        </w:rPr>
        <w:t>Formadoras:</w:t>
      </w:r>
      <w:r w:rsidRPr="005A1B1D">
        <w:rPr>
          <w:rFonts w:asciiTheme="minorHAnsi" w:hAnsiTheme="minorHAnsi" w:cs="Frutiger-Cn"/>
        </w:rPr>
        <w:t xml:space="preserve"> </w:t>
      </w:r>
      <w:r w:rsidR="00A178BA" w:rsidRPr="005A1B1D">
        <w:rPr>
          <w:rFonts w:asciiTheme="minorHAnsi" w:hAnsiTheme="minorHAnsi" w:cs="Frutiger-Cn"/>
        </w:rPr>
        <w:t>PCNPs dos Anos Iniciais</w:t>
      </w:r>
    </w:p>
    <w:p w:rsidR="005A1B1D" w:rsidRDefault="006F1FD6" w:rsidP="006F1F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5A1B1D">
        <w:rPr>
          <w:rFonts w:asciiTheme="minorHAnsi" w:hAnsiTheme="minorHAnsi" w:cs="Frutiger-Cn"/>
          <w:b/>
        </w:rPr>
        <w:t>Local:</w:t>
      </w:r>
      <w:r w:rsidRPr="005A1B1D">
        <w:rPr>
          <w:rFonts w:asciiTheme="minorHAnsi" w:hAnsiTheme="minorHAnsi" w:cs="Frutiger-Cn"/>
        </w:rPr>
        <w:t xml:space="preserve"> </w:t>
      </w:r>
      <w:r w:rsidR="004D5B52" w:rsidRPr="005A1B1D">
        <w:rPr>
          <w:rFonts w:asciiTheme="minorHAnsi" w:hAnsiTheme="minorHAnsi" w:cs="Frutiger-Cn"/>
        </w:rPr>
        <w:t xml:space="preserve">Escolas sede: </w:t>
      </w:r>
      <w:r w:rsidR="009B10FD" w:rsidRPr="005A1B1D">
        <w:rPr>
          <w:rFonts w:asciiTheme="minorHAnsi" w:hAnsiTheme="minorHAnsi" w:cs="Frutiger-Cn"/>
          <w:b/>
        </w:rPr>
        <w:t>Polo I</w:t>
      </w:r>
      <w:r w:rsidR="009B10FD" w:rsidRPr="005A1B1D">
        <w:rPr>
          <w:rFonts w:asciiTheme="minorHAnsi" w:hAnsiTheme="minorHAnsi" w:cs="Frutiger-Cn"/>
        </w:rPr>
        <w:t xml:space="preserve"> - Espírito Stº do Pinhal na </w:t>
      </w:r>
      <w:proofErr w:type="spellStart"/>
      <w:r w:rsidR="009B10FD" w:rsidRPr="005A1B1D">
        <w:rPr>
          <w:rFonts w:asciiTheme="minorHAnsi" w:eastAsia="Times New Roman" w:hAnsiTheme="minorHAnsi"/>
          <w:color w:val="000000"/>
          <w:lang w:eastAsia="pt-BR"/>
        </w:rPr>
        <w:t>E.E.</w:t>
      </w:r>
      <w:proofErr w:type="spellEnd"/>
      <w:r w:rsidR="009B10FD" w:rsidRPr="005A1B1D">
        <w:rPr>
          <w:rFonts w:asciiTheme="minorHAnsi" w:eastAsia="Times New Roman" w:hAnsiTheme="minorHAnsi"/>
          <w:color w:val="000000"/>
          <w:lang w:eastAsia="pt-BR"/>
        </w:rPr>
        <w:t xml:space="preserve"> “DR. ALMEIDA VERGUEIRO”</w:t>
      </w:r>
      <w:r w:rsidR="004D5B52" w:rsidRPr="005A1B1D">
        <w:rPr>
          <w:rFonts w:asciiTheme="minorHAnsi" w:eastAsia="Times New Roman" w:hAnsiTheme="minorHAnsi"/>
          <w:color w:val="000000"/>
          <w:lang w:eastAsia="pt-BR"/>
        </w:rPr>
        <w:t>-</w:t>
      </w:r>
      <w:r w:rsidR="009B10FD" w:rsidRPr="005A1B1D">
        <w:rPr>
          <w:rFonts w:asciiTheme="minorHAnsi" w:eastAsia="Times New Roman" w:hAnsiTheme="minorHAnsi"/>
          <w:color w:val="000000"/>
          <w:lang w:eastAsia="pt-BR"/>
        </w:rPr>
        <w:t xml:space="preserve"> </w:t>
      </w:r>
      <w:r w:rsidR="009B10FD" w:rsidRPr="005A1B1D">
        <w:rPr>
          <w:rFonts w:asciiTheme="minorHAnsi" w:hAnsiTheme="minorHAnsi"/>
          <w:color w:val="333333"/>
        </w:rPr>
        <w:t>Praça da Bandeira, 162</w:t>
      </w:r>
      <w:r w:rsidR="009B10FD" w:rsidRPr="005A1B1D">
        <w:rPr>
          <w:rFonts w:asciiTheme="minorHAnsi" w:hAnsiTheme="minorHAnsi"/>
          <w:color w:val="333333"/>
          <w:shd w:val="clear" w:color="auto" w:fill="F5F5F5"/>
        </w:rPr>
        <w:t> </w:t>
      </w:r>
      <w:r w:rsidR="009B10FD" w:rsidRPr="005A1B1D">
        <w:rPr>
          <w:rFonts w:asciiTheme="minorHAnsi" w:hAnsiTheme="minorHAnsi"/>
          <w:color w:val="333333"/>
        </w:rPr>
        <w:t>-</w:t>
      </w:r>
      <w:hyperlink r:id="rId9" w:history="1">
        <w:r w:rsidR="009B10FD" w:rsidRPr="005A1B1D">
          <w:rPr>
            <w:rStyle w:val="Forte"/>
            <w:rFonts w:asciiTheme="minorHAnsi" w:hAnsiTheme="minorHAnsi"/>
            <w:b w:val="0"/>
          </w:rPr>
          <w:t>Centro</w:t>
        </w:r>
        <w:r w:rsidR="009B10FD" w:rsidRPr="005A1B1D">
          <w:rPr>
            <w:rStyle w:val="Hyperlink"/>
            <w:rFonts w:asciiTheme="minorHAnsi" w:hAnsiTheme="minorHAnsi"/>
            <w:color w:val="auto"/>
          </w:rPr>
          <w:t> </w:t>
        </w:r>
      </w:hyperlink>
      <w:proofErr w:type="gramStart"/>
      <w:r w:rsidR="009B10FD" w:rsidRPr="005A1B1D">
        <w:rPr>
          <w:rFonts w:asciiTheme="minorHAnsi" w:hAnsiTheme="minorHAnsi"/>
        </w:rPr>
        <w:t xml:space="preserve">  </w:t>
      </w:r>
      <w:proofErr w:type="gramEnd"/>
      <w:r w:rsidR="009B10FD" w:rsidRPr="005A1B1D">
        <w:rPr>
          <w:rFonts w:asciiTheme="minorHAnsi" w:hAnsiTheme="minorHAnsi"/>
          <w:b/>
        </w:rPr>
        <w:t>Polo II-</w:t>
      </w:r>
      <w:r w:rsidR="009B10FD" w:rsidRPr="005A1B1D">
        <w:rPr>
          <w:rFonts w:asciiTheme="minorHAnsi" w:eastAsia="Times New Roman" w:hAnsiTheme="minorHAnsi"/>
          <w:color w:val="000000"/>
          <w:lang w:eastAsia="pt-BR"/>
        </w:rPr>
        <w:t xml:space="preserve"> </w:t>
      </w:r>
      <w:r w:rsidR="004D5B52" w:rsidRPr="005A1B1D">
        <w:rPr>
          <w:rFonts w:asciiTheme="minorHAnsi" w:eastAsia="Times New Roman" w:hAnsiTheme="minorHAnsi"/>
          <w:color w:val="000000"/>
          <w:lang w:eastAsia="pt-BR"/>
        </w:rPr>
        <w:t xml:space="preserve">na </w:t>
      </w:r>
      <w:proofErr w:type="spellStart"/>
      <w:r w:rsidR="009B10FD" w:rsidRPr="005A1B1D">
        <w:rPr>
          <w:rFonts w:asciiTheme="minorHAnsi" w:eastAsia="Times New Roman" w:hAnsiTheme="minorHAnsi"/>
          <w:color w:val="000000"/>
          <w:lang w:eastAsia="pt-BR"/>
        </w:rPr>
        <w:t>E.E.</w:t>
      </w:r>
      <w:proofErr w:type="spellEnd"/>
      <w:r w:rsidR="009B10FD" w:rsidRPr="005A1B1D">
        <w:rPr>
          <w:rFonts w:asciiTheme="minorHAnsi" w:eastAsia="Times New Roman" w:hAnsiTheme="minorHAnsi"/>
          <w:color w:val="000000"/>
          <w:lang w:eastAsia="pt-BR"/>
        </w:rPr>
        <w:t xml:space="preserve"> </w:t>
      </w:r>
      <w:r w:rsidR="004D5B52" w:rsidRPr="005A1B1D">
        <w:rPr>
          <w:rFonts w:asciiTheme="minorHAnsi" w:eastAsia="Times New Roman" w:hAnsiTheme="minorHAnsi"/>
          <w:color w:val="000000"/>
          <w:lang w:eastAsia="pt-BR"/>
        </w:rPr>
        <w:t>“</w:t>
      </w:r>
      <w:r w:rsidR="009B10FD" w:rsidRPr="005A1B1D">
        <w:rPr>
          <w:rFonts w:asciiTheme="minorHAnsi" w:eastAsia="Times New Roman" w:hAnsiTheme="minorHAnsi"/>
          <w:color w:val="000000"/>
          <w:lang w:eastAsia="pt-BR"/>
        </w:rPr>
        <w:t>Profª Nancy de Rezende Zamarian</w:t>
      </w:r>
      <w:r w:rsidR="004D5B52" w:rsidRPr="005A1B1D">
        <w:rPr>
          <w:rFonts w:asciiTheme="minorHAnsi" w:eastAsia="Times New Roman" w:hAnsiTheme="minorHAnsi"/>
          <w:color w:val="000000"/>
          <w:lang w:eastAsia="pt-BR"/>
        </w:rPr>
        <w:t>”-</w:t>
      </w:r>
      <w:r w:rsidR="005A1B1D">
        <w:rPr>
          <w:rFonts w:asciiTheme="minorHAnsi" w:eastAsia="Times New Roman" w:hAnsiTheme="minorHAnsi"/>
          <w:color w:val="000000"/>
          <w:lang w:eastAsia="pt-BR"/>
        </w:rPr>
        <w:t xml:space="preserve"> R. </w:t>
      </w:r>
      <w:proofErr w:type="spellStart"/>
      <w:r w:rsidR="005A1B1D">
        <w:rPr>
          <w:rFonts w:asciiTheme="minorHAnsi" w:eastAsia="Times New Roman" w:hAnsiTheme="minorHAnsi"/>
          <w:color w:val="000000"/>
          <w:lang w:eastAsia="pt-BR"/>
        </w:rPr>
        <w:t>Dr</w:t>
      </w:r>
      <w:proofErr w:type="spellEnd"/>
      <w:r w:rsidR="005A1B1D">
        <w:rPr>
          <w:rFonts w:asciiTheme="minorHAnsi" w:eastAsia="Times New Roman" w:hAnsiTheme="minorHAnsi"/>
          <w:color w:val="000000"/>
          <w:lang w:eastAsia="pt-BR"/>
        </w:rPr>
        <w:t xml:space="preserve"> Gastão de Paula Leitão</w:t>
      </w:r>
      <w:r w:rsidR="004D5B52" w:rsidRPr="005A1B1D">
        <w:rPr>
          <w:rFonts w:asciiTheme="minorHAnsi" w:hAnsiTheme="minorHAnsi" w:cs="Arial"/>
          <w:color w:val="333333"/>
        </w:rPr>
        <w:t xml:space="preserve"> </w:t>
      </w:r>
      <w:r w:rsidR="005A1B1D">
        <w:rPr>
          <w:rFonts w:asciiTheme="minorHAnsi" w:hAnsiTheme="minorHAnsi" w:cs="Arial"/>
          <w:color w:val="333333"/>
        </w:rPr>
        <w:t>–</w:t>
      </w:r>
      <w:r w:rsidR="004D5B52" w:rsidRPr="005A1B1D">
        <w:rPr>
          <w:rFonts w:asciiTheme="minorHAnsi" w:hAnsiTheme="minorHAnsi" w:cs="Arial"/>
          <w:color w:val="333333"/>
        </w:rPr>
        <w:t xml:space="preserve"> </w:t>
      </w:r>
      <w:r w:rsidR="005A1B1D">
        <w:rPr>
          <w:rFonts w:asciiTheme="minorHAnsi" w:hAnsiTheme="minorHAnsi" w:cs="Arial"/>
          <w:color w:val="333333"/>
        </w:rPr>
        <w:t xml:space="preserve">Bairro: </w:t>
      </w:r>
      <w:proofErr w:type="spellStart"/>
      <w:r w:rsidR="005A1B1D">
        <w:rPr>
          <w:rFonts w:asciiTheme="minorHAnsi" w:hAnsiTheme="minorHAnsi" w:cs="Arial"/>
          <w:color w:val="333333"/>
        </w:rPr>
        <w:t>Jd</w:t>
      </w:r>
      <w:proofErr w:type="spellEnd"/>
      <w:r w:rsidR="005A1B1D">
        <w:rPr>
          <w:rFonts w:asciiTheme="minorHAnsi" w:hAnsiTheme="minorHAnsi" w:cs="Arial"/>
          <w:color w:val="333333"/>
        </w:rPr>
        <w:t xml:space="preserve"> S. </w:t>
      </w:r>
      <w:r w:rsidR="005A1B1D" w:rsidRPr="005A1B1D">
        <w:rPr>
          <w:rFonts w:asciiTheme="minorHAnsi" w:hAnsiTheme="minorHAnsi" w:cs="Arial"/>
          <w:color w:val="333333"/>
        </w:rPr>
        <w:t xml:space="preserve">Domingos. </w:t>
      </w:r>
      <w:r w:rsidR="005A1B1D" w:rsidRPr="005A1B1D">
        <w:rPr>
          <w:rFonts w:asciiTheme="minorHAnsi" w:hAnsiTheme="minorHAnsi" w:cs="Arial"/>
          <w:b/>
          <w:color w:val="333333"/>
        </w:rPr>
        <w:t>Polo III</w:t>
      </w:r>
      <w:r w:rsidR="005A1B1D">
        <w:rPr>
          <w:rFonts w:asciiTheme="minorHAnsi" w:hAnsiTheme="minorHAnsi" w:cs="Arial"/>
          <w:b/>
          <w:color w:val="333333"/>
        </w:rPr>
        <w:t xml:space="preserve">- </w:t>
      </w:r>
      <w:proofErr w:type="spellStart"/>
      <w:proofErr w:type="gramStart"/>
      <w:r w:rsidR="005A1B1D" w:rsidRPr="005A1B1D">
        <w:rPr>
          <w:rFonts w:asciiTheme="minorHAnsi" w:hAnsiTheme="minorHAnsi" w:cs="Arial"/>
          <w:color w:val="333333"/>
        </w:rPr>
        <w:t>na“</w:t>
      </w:r>
      <w:proofErr w:type="gramEnd"/>
      <w:r w:rsidR="005A1B1D" w:rsidRPr="005A1B1D">
        <w:rPr>
          <w:rFonts w:asciiTheme="minorHAnsi" w:hAnsiTheme="minorHAnsi" w:cs="Arial"/>
          <w:color w:val="333333"/>
        </w:rPr>
        <w:t>EE</w:t>
      </w:r>
      <w:proofErr w:type="spellEnd"/>
      <w:r w:rsidR="005A1B1D" w:rsidRPr="005A1B1D">
        <w:rPr>
          <w:rFonts w:asciiTheme="minorHAnsi" w:hAnsiTheme="minorHAnsi" w:cs="Arial"/>
          <w:color w:val="333333"/>
        </w:rPr>
        <w:t xml:space="preserve"> Tarquínio Cobra Olyntho”- Praça CAP. M</w:t>
      </w:r>
      <w:r w:rsidR="005A1B1D">
        <w:rPr>
          <w:rFonts w:asciiTheme="minorHAnsi" w:hAnsiTheme="minorHAnsi" w:cs="Arial"/>
          <w:color w:val="333333"/>
        </w:rPr>
        <w:t>á</w:t>
      </w:r>
      <w:r w:rsidR="005A1B1D" w:rsidRPr="005A1B1D">
        <w:rPr>
          <w:rFonts w:asciiTheme="minorHAnsi" w:hAnsiTheme="minorHAnsi" w:cs="Arial"/>
          <w:color w:val="333333"/>
        </w:rPr>
        <w:t>rio RODRIGUES- Bairro: Centro</w:t>
      </w:r>
    </w:p>
    <w:p w:rsidR="006F1FD6" w:rsidRPr="005A1B1D" w:rsidRDefault="006F1FD6" w:rsidP="006F1F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5A1B1D">
        <w:rPr>
          <w:rFonts w:asciiTheme="minorHAnsi" w:hAnsiTheme="minorHAnsi" w:cs="Frutiger-Cn"/>
          <w:b/>
        </w:rPr>
        <w:t>Hora:</w:t>
      </w:r>
      <w:r w:rsidRPr="005A1B1D">
        <w:rPr>
          <w:rFonts w:asciiTheme="minorHAnsi" w:hAnsiTheme="minorHAnsi" w:cs="Frutiger-Cn"/>
        </w:rPr>
        <w:t xml:space="preserve"> </w:t>
      </w:r>
      <w:proofErr w:type="gramStart"/>
      <w:r w:rsidRPr="005A1B1D">
        <w:rPr>
          <w:rFonts w:asciiTheme="minorHAnsi" w:hAnsiTheme="minorHAnsi" w:cs="Frutiger-Cn"/>
        </w:rPr>
        <w:t>08</w:t>
      </w:r>
      <w:r w:rsidR="009B10FD" w:rsidRPr="005A1B1D">
        <w:rPr>
          <w:rFonts w:asciiTheme="minorHAnsi" w:hAnsiTheme="minorHAnsi" w:cs="Frutiger-Cn"/>
        </w:rPr>
        <w:t>:30</w:t>
      </w:r>
      <w:proofErr w:type="gramEnd"/>
      <w:r w:rsidRPr="005A1B1D">
        <w:rPr>
          <w:rFonts w:asciiTheme="minorHAnsi" w:hAnsiTheme="minorHAnsi" w:cs="Frutiger-Cn"/>
        </w:rPr>
        <w:t xml:space="preserve"> h</w:t>
      </w:r>
      <w:r w:rsidR="00F30992" w:rsidRPr="005A1B1D">
        <w:rPr>
          <w:rFonts w:asciiTheme="minorHAnsi" w:hAnsiTheme="minorHAnsi" w:cs="Frutiger-Cn"/>
        </w:rPr>
        <w:t xml:space="preserve"> </w:t>
      </w:r>
      <w:r w:rsidRPr="005A1B1D">
        <w:rPr>
          <w:rFonts w:asciiTheme="minorHAnsi" w:hAnsiTheme="minorHAnsi" w:cs="Frutiger-Cn"/>
        </w:rPr>
        <w:t>às 17h</w:t>
      </w:r>
    </w:p>
    <w:p w:rsidR="006F1FD6" w:rsidRPr="005A1B1D" w:rsidRDefault="006F1FD6" w:rsidP="006F1FD6">
      <w:pPr>
        <w:spacing w:line="240" w:lineRule="auto"/>
        <w:rPr>
          <w:rFonts w:asciiTheme="minorHAnsi" w:hAnsiTheme="minorHAnsi"/>
        </w:rPr>
      </w:pPr>
    </w:p>
    <w:p w:rsidR="006F1FD6" w:rsidRPr="005A1B1D" w:rsidRDefault="0017671F" w:rsidP="006F1FD6">
      <w:pPr>
        <w:spacing w:line="240" w:lineRule="auto"/>
        <w:rPr>
          <w:rFonts w:asciiTheme="minorHAnsi" w:hAnsiTheme="minorHAnsi" w:cs="Arial"/>
        </w:rPr>
      </w:pPr>
      <w:r w:rsidRPr="005A1B1D">
        <w:rPr>
          <w:rFonts w:asciiTheme="minorHAnsi" w:hAnsiTheme="minorHAnsi" w:cs="Arial"/>
        </w:rPr>
        <w:tab/>
      </w:r>
    </w:p>
    <w:p w:rsidR="00CD3358" w:rsidRPr="005A1B1D" w:rsidRDefault="00C239DE" w:rsidP="005A1B1D">
      <w:pPr>
        <w:spacing w:line="240" w:lineRule="auto"/>
        <w:jc w:val="center"/>
        <w:rPr>
          <w:rFonts w:asciiTheme="minorHAnsi" w:hAnsiTheme="minorHAnsi" w:cs="Arial"/>
          <w:b/>
        </w:rPr>
      </w:pPr>
      <w:r w:rsidRPr="005A1B1D">
        <w:rPr>
          <w:rFonts w:asciiTheme="minorHAnsi" w:hAnsiTheme="minorHAnsi" w:cs="Arial"/>
          <w:b/>
        </w:rPr>
        <w:t>__________________________</w:t>
      </w:r>
    </w:p>
    <w:p w:rsidR="004D5B52" w:rsidRPr="005A1B1D" w:rsidRDefault="004D5B52" w:rsidP="005A1B1D">
      <w:pPr>
        <w:spacing w:after="0" w:line="240" w:lineRule="auto"/>
        <w:jc w:val="center"/>
        <w:rPr>
          <w:rFonts w:asciiTheme="minorHAnsi" w:hAnsiTheme="minorHAnsi" w:cs="Arial"/>
        </w:rPr>
      </w:pPr>
      <w:r w:rsidRPr="005A1B1D">
        <w:rPr>
          <w:rFonts w:asciiTheme="minorHAnsi" w:hAnsiTheme="minorHAnsi" w:cs="Arial"/>
        </w:rPr>
        <w:t>Silvia Helena Dalbon Barbosa</w:t>
      </w:r>
    </w:p>
    <w:p w:rsidR="006F1FD6" w:rsidRPr="005A1B1D" w:rsidRDefault="006F1FD6" w:rsidP="005A1B1D">
      <w:pPr>
        <w:spacing w:after="0" w:line="240" w:lineRule="auto"/>
        <w:jc w:val="center"/>
        <w:rPr>
          <w:rFonts w:asciiTheme="minorHAnsi" w:hAnsiTheme="minorHAnsi" w:cs="Arial"/>
        </w:rPr>
      </w:pPr>
      <w:r w:rsidRPr="005A1B1D">
        <w:rPr>
          <w:rFonts w:asciiTheme="minorHAnsi" w:hAnsiTheme="minorHAnsi" w:cs="Arial"/>
        </w:rPr>
        <w:t>Dirigente Regional de Ensino</w:t>
      </w:r>
    </w:p>
    <w:p w:rsidR="006F1FD6" w:rsidRPr="005A1B1D" w:rsidRDefault="006F1FD6" w:rsidP="005A1B1D">
      <w:pPr>
        <w:spacing w:after="0" w:line="240" w:lineRule="auto"/>
        <w:jc w:val="center"/>
        <w:rPr>
          <w:rFonts w:asciiTheme="minorHAnsi" w:hAnsiTheme="minorHAnsi" w:cs="Arial"/>
        </w:rPr>
      </w:pPr>
      <w:r w:rsidRPr="005A1B1D">
        <w:rPr>
          <w:rFonts w:asciiTheme="minorHAnsi" w:hAnsiTheme="minorHAnsi" w:cs="Arial"/>
        </w:rPr>
        <w:t>São João da Boa Vista</w:t>
      </w:r>
    </w:p>
    <w:sectPr w:rsidR="006F1FD6" w:rsidRPr="005A1B1D" w:rsidSect="006F1FD6">
      <w:pgSz w:w="11906" w:h="16838" w:code="9"/>
      <w:pgMar w:top="993" w:right="155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C2" w:rsidRDefault="000032C2" w:rsidP="00922DDC">
      <w:pPr>
        <w:spacing w:after="0" w:line="240" w:lineRule="auto"/>
      </w:pPr>
      <w:r>
        <w:separator/>
      </w:r>
    </w:p>
  </w:endnote>
  <w:endnote w:type="continuationSeparator" w:id="0">
    <w:p w:rsidR="000032C2" w:rsidRDefault="000032C2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C2" w:rsidRDefault="000032C2" w:rsidP="00922DDC">
      <w:pPr>
        <w:spacing w:after="0" w:line="240" w:lineRule="auto"/>
      </w:pPr>
      <w:r>
        <w:separator/>
      </w:r>
    </w:p>
  </w:footnote>
  <w:footnote w:type="continuationSeparator" w:id="0">
    <w:p w:rsidR="000032C2" w:rsidRDefault="000032C2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032C2"/>
    <w:rsid w:val="00013B9D"/>
    <w:rsid w:val="00016475"/>
    <w:rsid w:val="00016B7D"/>
    <w:rsid w:val="00032076"/>
    <w:rsid w:val="00063492"/>
    <w:rsid w:val="000B599F"/>
    <w:rsid w:val="000C638B"/>
    <w:rsid w:val="000F54B6"/>
    <w:rsid w:val="00111FA5"/>
    <w:rsid w:val="00132111"/>
    <w:rsid w:val="00133442"/>
    <w:rsid w:val="0017671F"/>
    <w:rsid w:val="00191421"/>
    <w:rsid w:val="00193A76"/>
    <w:rsid w:val="001B6D0D"/>
    <w:rsid w:val="001C5E2F"/>
    <w:rsid w:val="001D3887"/>
    <w:rsid w:val="00211081"/>
    <w:rsid w:val="00216EEF"/>
    <w:rsid w:val="0022253F"/>
    <w:rsid w:val="0022744E"/>
    <w:rsid w:val="00235817"/>
    <w:rsid w:val="00246975"/>
    <w:rsid w:val="002D6E0F"/>
    <w:rsid w:val="002E56E3"/>
    <w:rsid w:val="00302EBB"/>
    <w:rsid w:val="00317450"/>
    <w:rsid w:val="00322022"/>
    <w:rsid w:val="003D7E83"/>
    <w:rsid w:val="004207E0"/>
    <w:rsid w:val="00435D98"/>
    <w:rsid w:val="0047577D"/>
    <w:rsid w:val="00480CA0"/>
    <w:rsid w:val="004D5B52"/>
    <w:rsid w:val="004F4E90"/>
    <w:rsid w:val="005844B8"/>
    <w:rsid w:val="005850CF"/>
    <w:rsid w:val="005853F9"/>
    <w:rsid w:val="005A1B1D"/>
    <w:rsid w:val="005D0036"/>
    <w:rsid w:val="005E3240"/>
    <w:rsid w:val="005E6E0A"/>
    <w:rsid w:val="00622803"/>
    <w:rsid w:val="006F1FD6"/>
    <w:rsid w:val="00727990"/>
    <w:rsid w:val="007A0699"/>
    <w:rsid w:val="007C7428"/>
    <w:rsid w:val="007E3B90"/>
    <w:rsid w:val="008136F5"/>
    <w:rsid w:val="00867BF0"/>
    <w:rsid w:val="0089186C"/>
    <w:rsid w:val="0089640C"/>
    <w:rsid w:val="008B43DA"/>
    <w:rsid w:val="008D5A7C"/>
    <w:rsid w:val="00916A3C"/>
    <w:rsid w:val="00922DDC"/>
    <w:rsid w:val="0093166C"/>
    <w:rsid w:val="00956D2D"/>
    <w:rsid w:val="009A10B7"/>
    <w:rsid w:val="009B10FD"/>
    <w:rsid w:val="009F5065"/>
    <w:rsid w:val="00A178BA"/>
    <w:rsid w:val="00A21D5C"/>
    <w:rsid w:val="00A225B1"/>
    <w:rsid w:val="00A62D8D"/>
    <w:rsid w:val="00A74F62"/>
    <w:rsid w:val="00A91638"/>
    <w:rsid w:val="00B17C3D"/>
    <w:rsid w:val="00B20063"/>
    <w:rsid w:val="00B27A1B"/>
    <w:rsid w:val="00B85637"/>
    <w:rsid w:val="00B931CE"/>
    <w:rsid w:val="00BE285A"/>
    <w:rsid w:val="00BF3415"/>
    <w:rsid w:val="00BF4C5A"/>
    <w:rsid w:val="00C239DE"/>
    <w:rsid w:val="00C342BA"/>
    <w:rsid w:val="00C56828"/>
    <w:rsid w:val="00C569BD"/>
    <w:rsid w:val="00CC70CD"/>
    <w:rsid w:val="00CD3358"/>
    <w:rsid w:val="00CE5383"/>
    <w:rsid w:val="00CE563C"/>
    <w:rsid w:val="00CF1F5F"/>
    <w:rsid w:val="00CF2765"/>
    <w:rsid w:val="00CF3BF0"/>
    <w:rsid w:val="00CF4AA5"/>
    <w:rsid w:val="00D40425"/>
    <w:rsid w:val="00D41B11"/>
    <w:rsid w:val="00D93C64"/>
    <w:rsid w:val="00DA4B3B"/>
    <w:rsid w:val="00DD06F5"/>
    <w:rsid w:val="00DD1C98"/>
    <w:rsid w:val="00DD5AB3"/>
    <w:rsid w:val="00E109B3"/>
    <w:rsid w:val="00E15439"/>
    <w:rsid w:val="00E31D9D"/>
    <w:rsid w:val="00E33A2E"/>
    <w:rsid w:val="00E56E6F"/>
    <w:rsid w:val="00EC2DC8"/>
    <w:rsid w:val="00EC3D4D"/>
    <w:rsid w:val="00EC6538"/>
    <w:rsid w:val="00F30992"/>
    <w:rsid w:val="00F36615"/>
    <w:rsid w:val="00F70B04"/>
    <w:rsid w:val="00F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B1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col.as/cidades/3438-espirito-santo-do-pinhal/bairros/307176-centr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9FB1-F36C-42B0-A938-03B162BF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2015-02-24T11:42:00Z</cp:lastPrinted>
  <dcterms:created xsi:type="dcterms:W3CDTF">2018-11-05T12:35:00Z</dcterms:created>
  <dcterms:modified xsi:type="dcterms:W3CDTF">2018-11-05T14:44:00Z</dcterms:modified>
</cp:coreProperties>
</file>