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A1" w:rsidRPr="009B23F3" w:rsidRDefault="007277A1" w:rsidP="009B23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/>
          <w:bCs/>
          <w:color w:val="CC0000"/>
          <w:sz w:val="28"/>
          <w:szCs w:val="28"/>
          <w:lang w:eastAsia="pt-BR"/>
        </w:rPr>
        <w:t>DIFICULDADES DOS ALUNOS</w:t>
      </w:r>
    </w:p>
    <w:p w:rsidR="009B23F3" w:rsidRDefault="007277A1" w:rsidP="009B23F3">
      <w:pPr>
        <w:spacing w:after="0" w:line="240" w:lineRule="auto"/>
        <w:jc w:val="left"/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1- Não reconhece as letras: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• jogo de Bingo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professor deve apresentar cada letra do alfabeto com músicas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Recortar palavras (iniciadas pela </w:t>
      </w:r>
      <w:proofErr w:type="gram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letra …</w:t>
      </w:r>
      <w:proofErr w:type="gramEnd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, terminadas com a letra...)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="009B23F3"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2- Não consegue formar PALAVRAS</w:t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Desfazer uma palavra recortando suas letras, embaralhando e montando novamente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Recortar letras e formar palavras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Formar palavras com o alfabeto móvel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Bingo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Forca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Competição em grupos – quem formar a maior lista de frutas, carros, animais, etc. vai brincar com o grupo na quadra na 6ª feira durante 30 minutos (ou outro prêmio)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Formar o maior número de palavras usando somente as letras de uma palavra escolhida . Ex. Melancia – mel, laca, </w:t>
      </w:r>
      <w:proofErr w:type="spellStart"/>
      <w:proofErr w:type="gram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ana</w:t>
      </w:r>
      <w:proofErr w:type="spellEnd"/>
      <w:proofErr w:type="gramEnd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, anel, canela, mela, lance, além, ela.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Analisar rótulos e identificar o nome do produto, não a marca. Encaixar os nomes numa </w:t>
      </w:r>
      <w:r w:rsidR="009B23F3"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sequencia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vertical alfabética ou num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EEEECC"/>
          <w:lang w:eastAsia="pt-BR"/>
        </w:rPr>
        <w:t xml:space="preserve">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acróstico. Expor na classe.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Dominó com figuras e palavras.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Dominó com palavras em letra bastão de um lado e letra cursiva do outro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que tem lá… na cozinha, no quarto, na sala, no quintal. Cada grupo escreve no seu quadro e depois compara com os outros grupos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Colcha de Retalhos – uma surpresa, um dia feliz, um dia triste, uma arte</w:t>
      </w:r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,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músicas que você mais </w:t>
      </w:r>
      <w:proofErr w:type="gramStart"/>
      <w:r w:rsidR="009B23F3"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gosta</w:t>
      </w:r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,</w:t>
      </w:r>
      <w:proofErr w:type="gramEnd"/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um passeio in</w:t>
      </w:r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esquecível, um susto, um tombo, </w:t>
      </w:r>
      <w:proofErr w:type="spellStart"/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etc</w:t>
      </w:r>
      <w:proofErr w:type="spellEnd"/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...</w:t>
      </w:r>
    </w:p>
    <w:p w:rsidR="007277A1" w:rsidRPr="009B23F3" w:rsidRDefault="007277A1" w:rsidP="009B23F3">
      <w:pPr>
        <w:spacing w:after="0" w:line="240" w:lineRule="auto"/>
        <w:jc w:val="left"/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• Completar as palavras em que estão faltando letras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Cruzadinhas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Modelos estáveis expostos na sala de aula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</w:p>
    <w:p w:rsidR="007277A1" w:rsidRPr="009B23F3" w:rsidRDefault="007277A1" w:rsidP="009B23F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3- Não consegue formar frases</w:t>
      </w:r>
      <w:r w:rsidRPr="009B23F3">
        <w:rPr>
          <w:rFonts w:ascii="Arial" w:eastAsia="Times New Roman" w:hAnsi="Arial" w:cs="Arial"/>
          <w:b/>
          <w:bCs/>
          <w:color w:val="3333FF"/>
          <w:sz w:val="28"/>
          <w:szCs w:val="28"/>
          <w:lang w:eastAsia="pt-BR"/>
        </w:rPr>
        <w:t> </w:t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Recortar as palavras de um texto, uma a uma, embaralhar e montar novamente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Mandar pequenos bilhetes</w:t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4- Não tem segmentação frasal</w:t>
      </w:r>
      <w:r w:rsidRPr="009B23F3">
        <w:rPr>
          <w:rFonts w:ascii="Arial" w:eastAsia="Times New Roman" w:hAnsi="Arial" w:cs="Arial"/>
          <w:b/>
          <w:bCs/>
          <w:color w:val="3333FF"/>
          <w:sz w:val="28"/>
          <w:szCs w:val="28"/>
          <w:lang w:eastAsia="pt-BR"/>
        </w:rPr>
        <w:t> </w:t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Dar um texto todo emendado e pedir que o aluno o separe em palavras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EEEECC"/>
          <w:lang w:eastAsia="pt-BR"/>
        </w:rPr>
        <w:t xml:space="preserve">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(ASABELHINHASPRODUZEMODELICIOSOMEL</w:t>
      </w:r>
      <w:proofErr w:type="gram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EEEECC"/>
          <w:lang w:eastAsia="pt-BR"/>
        </w:rPr>
        <w:t>)</w:t>
      </w:r>
      <w:proofErr w:type="gramEnd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</w:p>
    <w:p w:rsidR="007277A1" w:rsidRPr="009B23F3" w:rsidRDefault="007277A1" w:rsidP="009B23F3">
      <w:pPr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• Ler um texto dizendo ESPAÇO ou batendo uma palma entre cada palavra. Ex. As (espaço) abelhinhas (espaço) produzem...</w:t>
      </w:r>
    </w:p>
    <w:p w:rsidR="009B23F3" w:rsidRPr="009B23F3" w:rsidRDefault="007277A1" w:rsidP="009B23F3">
      <w:pPr>
        <w:jc w:val="left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5- </w:t>
      </w:r>
      <w:proofErr w:type="gramStart"/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Lê</w:t>
      </w:r>
      <w:proofErr w:type="gramEnd"/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, mas não escreve </w:t>
      </w:r>
    </w:p>
    <w:p w:rsidR="009B23F3" w:rsidRDefault="007277A1" w:rsidP="009B23F3">
      <w:pPr>
        <w:jc w:val="left"/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lastRenderedPageBreak/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Copiar textos interessantes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Mandar bilhetinhos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Hora do Tudo Escrito (os alunos só podem se comunicar por escrito com a professora e com os colegas, senão pagarão um castigo ou multa. Os que conseguirem </w:t>
      </w:r>
      <w:r w:rsidR="009B23F3"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pode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ganhar um pequeno prêmio) </w:t>
      </w:r>
      <w:proofErr w:type="gram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proofErr w:type="gramEnd"/>
    </w:p>
    <w:p w:rsidR="00CD5F6B" w:rsidRPr="009B23F3" w:rsidRDefault="007277A1" w:rsidP="009B23F3">
      <w:pPr>
        <w:jc w:val="left"/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</w:pP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6- Só copia, mas não lê 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Bingo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professor deve apresentar cada letra do alfabeto com músicas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Recortar palavras (iniciadas pela </w:t>
      </w:r>
      <w:proofErr w:type="gram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letra …</w:t>
      </w:r>
      <w:proofErr w:type="gramEnd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, terminadas com a letra...)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Desfazer uma palavra recortando suas letras, embaralhando e montando novamente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Recortar letras e formar palavras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Formar palavras com o alfabeto móvel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Bingo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Forca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Competição em grupos – quem formar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EEEECC"/>
          <w:lang w:eastAsia="pt-BR"/>
        </w:rPr>
        <w:t xml:space="preserve">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a maior lista de frutas, carros, animais, etc. vai brincar com o grupo na quadra na 6ª feira durante 30 minutos (ou outro prêmio)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Formar o maior número de palavras usando somente as letras de uma palavra escolhida . Ex. Melancia – mel, laca, </w:t>
      </w:r>
      <w:proofErr w:type="spellStart"/>
      <w:proofErr w:type="gram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ana</w:t>
      </w:r>
      <w:proofErr w:type="spellEnd"/>
      <w:proofErr w:type="gramEnd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, anel, canela, mela, lance, além, ela.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Analisar rótulos e identificar o nome do produto, não a marca. Encaixar os nomes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EEEECC"/>
          <w:lang w:eastAsia="pt-BR"/>
        </w:rPr>
        <w:t xml:space="preserve">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numa </w:t>
      </w:r>
      <w:proofErr w:type="spellStart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seqüência</w:t>
      </w:r>
      <w:proofErr w:type="spellEnd"/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vertical alfabética ou num acróstico. Expor na classe.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Dominó com figuras e palavras.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Dominó com palavras em letra bastão de um lado e letra cursiva do outro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que tem lá… na cozinha, no quarto, na sala, no quintal. Cada grupo escreve no seu quadro e depois compara com os outros grupos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Colcha de Retalhos – uma surpresa, um dia</w:t>
      </w:r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feliz, um dia triste, uma arte, 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músicas que você mais gosta, um passeio inesquecível, um susto, um tombo, </w:t>
      </w:r>
      <w:r w:rsid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etc...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Completar as palavras em que estão faltando letras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lastRenderedPageBreak/>
        <w:t>• Cruzadinhas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Recortar as palavras de um texto, uma a uma, embaralhar e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montar novamente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Mandar pequenos bilhetes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7- Lê, mas não entende 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Contar e explicar uma piada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Desenhar, mostrar e explicar seu desenho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aluno contará a história de um livro sem palavras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8- Não se expressa bem oralmente</w:t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t> </w:t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Contar e explicar uma piada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Desenhar, mostrar e explicar seu desenho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aluno contará a história de um livro sem palavras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Hora da conversa ou da novidade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O aluno deve ler bastante (textos, imagens) para ter </w:t>
      </w:r>
      <w:r w:rsidR="009B23F3"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ideias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prof. nunca deve repreender o aluno quando ele responder errado, mas incentivá-lo a tentar novamente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9- Não consegue estruturar textos 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Atividades a serem aplicadas a esse tipo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Ter contato e identificar diferentes tipos de textos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br/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10 -Não tem </w:t>
      </w:r>
      <w:r w:rsidR="009B23F3"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sequencia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 lógica de </w:t>
      </w:r>
      <w:r w:rsidR="009B23F3"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ideias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 </w:t>
      </w:r>
      <w:r w:rsidRPr="009B23F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br/>
      </w:r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 xml:space="preserve">Atividades a serem aplicadas a esse </w:t>
      </w:r>
      <w:proofErr w:type="spellStart"/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>ipo</w:t>
      </w:r>
      <w:proofErr w:type="spellEnd"/>
      <w:r w:rsidRPr="009B23F3">
        <w:rPr>
          <w:rFonts w:ascii="Arial" w:eastAsia="Times New Roman" w:hAnsi="Arial" w:cs="Arial"/>
          <w:bCs/>
          <w:color w:val="FF6600"/>
          <w:sz w:val="28"/>
          <w:szCs w:val="28"/>
          <w:lang w:eastAsia="pt-BR"/>
        </w:rPr>
        <w:t xml:space="preserve"> de dificuldade: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 xml:space="preserve">• Ordenar </w:t>
      </w:r>
      <w:r w:rsidR="009B23F3"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>sequencias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t xml:space="preserve"> de acontecimentos (figuras) e escrever uma história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O professor lerá um texto interrompendo-o várias vezes, solicitando que os alunos o completem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  <w:t>• Produção de texto em grupo </w:t>
      </w:r>
      <w:r w:rsidRPr="009B23F3">
        <w:rPr>
          <w:rFonts w:ascii="Arial" w:eastAsia="Times New Roman" w:hAnsi="Arial" w:cs="Arial"/>
          <w:bCs/>
          <w:color w:val="333333"/>
          <w:sz w:val="28"/>
          <w:szCs w:val="28"/>
          <w:lang w:eastAsia="pt-BR"/>
        </w:rPr>
        <w:br/>
      </w:r>
    </w:p>
    <w:sectPr w:rsidR="00CD5F6B" w:rsidRPr="009B23F3" w:rsidSect="00727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77A1"/>
    <w:rsid w:val="00676520"/>
    <w:rsid w:val="007277A1"/>
    <w:rsid w:val="009B23F3"/>
    <w:rsid w:val="00C50D91"/>
    <w:rsid w:val="00CD5F6B"/>
    <w:rsid w:val="00F3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7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cp:lastPrinted>2017-06-09T14:22:00Z</cp:lastPrinted>
  <dcterms:created xsi:type="dcterms:W3CDTF">2018-05-09T17:29:00Z</dcterms:created>
  <dcterms:modified xsi:type="dcterms:W3CDTF">2018-05-09T17:29:00Z</dcterms:modified>
</cp:coreProperties>
</file>