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1" w:rsidRDefault="00E37C08">
      <w:r>
        <w:t>DADOS DOS DOIS RESPONSÁVEIS PELA ALIMENTAÇÃO DO SAESP II – MERENDA ESCOLAR</w:t>
      </w:r>
    </w:p>
    <w:p w:rsidR="00E37C08" w:rsidRDefault="00E37C08">
      <w:r>
        <w:t>Unidade Escolar</w:t>
      </w:r>
      <w:r>
        <w:tab/>
      </w:r>
      <w:r>
        <w:tab/>
      </w:r>
      <w:r>
        <w:tab/>
      </w:r>
      <w:r>
        <w:tab/>
        <w:t xml:space="preserve">Nome </w:t>
      </w:r>
      <w:r>
        <w:tab/>
      </w:r>
      <w:r>
        <w:tab/>
      </w:r>
      <w:r>
        <w:tab/>
      </w:r>
      <w:r>
        <w:tab/>
        <w:t xml:space="preserve">                                              RG</w:t>
      </w:r>
      <w:r>
        <w:tab/>
      </w:r>
      <w:r>
        <w:tab/>
      </w:r>
      <w:r>
        <w:tab/>
      </w:r>
      <w:r>
        <w:tab/>
        <w:t>Cargo</w:t>
      </w:r>
    </w:p>
    <w:tbl>
      <w:tblPr>
        <w:tblW w:w="1460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700"/>
        <w:gridCol w:w="5094"/>
        <w:gridCol w:w="2693"/>
        <w:gridCol w:w="3119"/>
      </w:tblGrid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de Agosto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Adail Luiz Miller, Dr.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Amadeu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Olivério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Anésia Loureiro Gama,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Antonio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Caputo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Antonio Nascimento,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Ayrton Senna da Silva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Baeta Neves, Dr.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Brazilia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Tondi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Pezzolo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Célio Luiz Negrini,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Clarice de Magalhães Castro,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Clóvis de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Lucca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Cynira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 dos Santos,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Domingos Peixoto da Silva,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Euclydes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Deslandes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Faustina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Pinheiro da Silva,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Cardoso F. de Mello, Dr.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Cristiano Lima de Freitas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Emygdio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Neto, Dr.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Francisco Prestes Maia,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Engº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Ismael da Silva Junior,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Jacob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Casseb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Piaget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Batista Bernardes,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Firmino Correia de Araújo, Dr. 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Ramalho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Joaquim Moreira Bernardes,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Jorge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Rahme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Fornari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Dr.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Gonçalves de A. Figueira, Dr.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Jorge do Amaral,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Julieta Vianna Simões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Sant'Ana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Laudo Ferreira de Camargo, Min.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Lauro Gomes de Almeida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Luis dos Santos,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Metalúrgico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Luiza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Collaço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Queiroz Fonseca,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 Antonio P. de Toledo,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Auxiliadora Marques,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Mª Cristina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Schimidt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Miranda,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Iracema Munhoz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Luiza Ferrari Cícero,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Osório Teixeira,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Pires,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Regina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Demarchi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Fanani</w:t>
            </w:r>
            <w:proofErr w:type="spell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Franciscon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Maristela Vieira,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Mathias Octávio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Rôxo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Nobre, Dr.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Mauricio Antunes Ferraz,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Mizuho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(Abundância)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Nail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Franco de Mello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Nelson Monteiro Palma,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Neusa Figueiredo Marçal,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Omar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Daibert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Reverendo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Omar Donato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Bassani</w:t>
            </w:r>
            <w:proofErr w:type="spell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Palmira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Grassioto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F. da Silva,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Pedra de Carvalho,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Robert Kennedy,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Senador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Rudge Ramos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Dalmolin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Demarchi</w:t>
            </w:r>
            <w:proofErr w:type="spell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Olimpia</w:t>
            </w:r>
            <w:proofErr w:type="spell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Pedro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Sérgio Vieira de Mello,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Diplomata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Tereza Delta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Tito Lima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Vilma Ap. Anselmo Silveira,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Vladimir Herzog,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Jornalista</w:t>
            </w:r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Walker da Costa Barbosa,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Wallace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Cockrane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Simonsen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Yolanda Noronha do Nascimento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Yvone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Frutuoso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Prodóssimo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Alexandre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Grigoli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Padre</w:t>
            </w:r>
            <w:proofErr w:type="gram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                   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Alfredo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Burkart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</w:t>
            </w:r>
            <w:proofErr w:type="spellEnd"/>
            <w:proofErr w:type="gramEnd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Bonifácio de Carvalho, Cel.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Edgar Alves da Cunha,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Idalina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Macedo Costa Sodré, </w:t>
            </w:r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Dona</w:t>
            </w:r>
            <w:proofErr w:type="gramEnd"/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Joana Motta,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Lopes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Mª da Conceição Moura Branco,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Trujilo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Torloni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37C08" w:rsidRPr="00097542" w:rsidTr="00E37C08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Yolanda </w:t>
            </w:r>
            <w:proofErr w:type="spell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Ascencio</w:t>
            </w:r>
            <w:proofErr w:type="spellEnd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proofErr w:type="gramStart"/>
            <w:r w:rsidRPr="000975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proofErr w:type="gramEnd"/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8" w:rsidRPr="00097542" w:rsidRDefault="00E37C08" w:rsidP="00284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37C08" w:rsidRDefault="00E37C08" w:rsidP="00E37C08"/>
    <w:p w:rsidR="00E37C08" w:rsidRDefault="00E37C08" w:rsidP="00E37C08"/>
    <w:p w:rsidR="00E37C08" w:rsidRDefault="00E37C08"/>
    <w:sectPr w:rsidR="00E37C08" w:rsidSect="00E37C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C08"/>
    <w:rsid w:val="00552201"/>
    <w:rsid w:val="00E3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470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2018-10-10T12:33:00Z</dcterms:created>
  <dcterms:modified xsi:type="dcterms:W3CDTF">2018-10-10T12:57:00Z</dcterms:modified>
</cp:coreProperties>
</file>