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6" type="#_x0000_t75" style="width:69pt;height:64.5pt" o:ole="">
            <v:imagedata r:id="rId5" o:title=""/>
          </v:shape>
          <o:OLEObject Type="Embed" ProgID="Word.Picture.8" ShapeID="_x0000_i1026" DrawAspect="Content" ObjectID="_1600058555" r:id="rId6"/>
        </w:object>
      </w:r>
    </w:p>
    <w:p w:rsidR="004738FF" w:rsidRPr="00121273" w:rsidRDefault="004738FF" w:rsidP="00706499">
      <w:pPr>
        <w:pStyle w:val="Legenda"/>
        <w:rPr>
          <w:rFonts w:asciiTheme="minorHAnsi" w:hAnsiTheme="minorHAnsi" w:cs="Arial"/>
          <w:bCs/>
          <w:szCs w:val="24"/>
        </w:rPr>
      </w:pPr>
      <w:r w:rsidRPr="00121273">
        <w:rPr>
          <w:rFonts w:asciiTheme="minorHAnsi" w:hAnsiTheme="minorHAnsi" w:cs="Arial"/>
          <w:szCs w:val="24"/>
        </w:rPr>
        <w:t>GOVERNO DO ESTADO DE SÃO PAULO</w:t>
      </w:r>
    </w:p>
    <w:p w:rsidR="004738FF" w:rsidRPr="00121273" w:rsidRDefault="004738FF" w:rsidP="00706499">
      <w:pPr>
        <w:pStyle w:val="Legenda"/>
        <w:rPr>
          <w:rFonts w:asciiTheme="minorHAnsi" w:hAnsiTheme="minorHAnsi" w:cs="Arial"/>
          <w:bCs/>
          <w:szCs w:val="24"/>
        </w:rPr>
      </w:pPr>
      <w:r w:rsidRPr="00121273">
        <w:rPr>
          <w:rFonts w:asciiTheme="minorHAnsi" w:hAnsiTheme="minorHAnsi" w:cs="Arial"/>
          <w:szCs w:val="24"/>
        </w:rPr>
        <w:t>SECRETARIA DE ESTADO DA EDUCAÇÃO</w:t>
      </w:r>
    </w:p>
    <w:p w:rsidR="004738FF" w:rsidRPr="0054477F" w:rsidRDefault="004738FF" w:rsidP="00706499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54477F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54477F" w:rsidRPr="0054477F" w:rsidRDefault="0054477F" w:rsidP="0054477F">
      <w:pPr>
        <w:spacing w:after="0"/>
        <w:jc w:val="center"/>
        <w:rPr>
          <w:rFonts w:eastAsia="Times New Roman" w:cs="Arial"/>
          <w:b/>
          <w:bCs/>
          <w:lang w:eastAsia="pt-BR"/>
        </w:rPr>
      </w:pPr>
    </w:p>
    <w:p w:rsidR="004738FF" w:rsidRPr="00121FB0" w:rsidRDefault="004738FF" w:rsidP="0054477F">
      <w:pPr>
        <w:spacing w:after="0"/>
        <w:jc w:val="center"/>
        <w:rPr>
          <w:rFonts w:eastAsia="Times New Roman" w:cs="Arial"/>
          <w:b/>
          <w:bCs/>
          <w:color w:val="FF0000"/>
          <w:sz w:val="28"/>
          <w:szCs w:val="28"/>
          <w:lang w:eastAsia="pt-BR"/>
        </w:rPr>
      </w:pPr>
      <w:r w:rsidRPr="0054477F">
        <w:rPr>
          <w:rFonts w:eastAsia="Times New Roman" w:cs="Arial"/>
          <w:b/>
          <w:bCs/>
          <w:sz w:val="28"/>
          <w:szCs w:val="28"/>
          <w:lang w:eastAsia="pt-BR"/>
        </w:rPr>
        <w:t>Comunicado CAA nº</w:t>
      </w:r>
      <w:r w:rsidR="0054477F" w:rsidRPr="0054477F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="005163F8">
        <w:rPr>
          <w:rFonts w:eastAsia="Times New Roman" w:cs="Arial"/>
          <w:b/>
          <w:bCs/>
          <w:sz w:val="28"/>
          <w:szCs w:val="28"/>
          <w:lang w:eastAsia="pt-BR"/>
        </w:rPr>
        <w:t>44</w:t>
      </w:r>
      <w:r w:rsidRPr="0054477F">
        <w:rPr>
          <w:rFonts w:eastAsia="Times New Roman" w:cs="Arial"/>
          <w:b/>
          <w:bCs/>
          <w:sz w:val="28"/>
          <w:szCs w:val="28"/>
          <w:lang w:eastAsia="pt-BR"/>
        </w:rPr>
        <w:t xml:space="preserve"> /</w:t>
      </w:r>
      <w:r w:rsidR="003E557E" w:rsidRPr="0054477F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Pr="0054477F">
        <w:rPr>
          <w:rFonts w:eastAsia="Times New Roman" w:cs="Arial"/>
          <w:b/>
          <w:bCs/>
          <w:sz w:val="28"/>
          <w:szCs w:val="28"/>
          <w:lang w:eastAsia="pt-BR"/>
        </w:rPr>
        <w:t>201</w:t>
      </w:r>
      <w:r w:rsidR="00BC0BF9">
        <w:rPr>
          <w:rFonts w:eastAsia="Times New Roman" w:cs="Arial"/>
          <w:b/>
          <w:bCs/>
          <w:sz w:val="28"/>
          <w:szCs w:val="28"/>
          <w:lang w:eastAsia="pt-BR"/>
        </w:rPr>
        <w:t>8</w:t>
      </w:r>
      <w:r w:rsidR="00920094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="00121FB0">
        <w:rPr>
          <w:rFonts w:eastAsia="Times New Roman" w:cs="Arial"/>
          <w:b/>
          <w:bCs/>
          <w:sz w:val="28"/>
          <w:szCs w:val="28"/>
          <w:lang w:eastAsia="pt-BR"/>
        </w:rPr>
        <w:t>–</w:t>
      </w:r>
      <w:r w:rsidR="00920094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="00920094" w:rsidRPr="00121FB0">
        <w:rPr>
          <w:rFonts w:eastAsia="Times New Roman" w:cs="Arial"/>
          <w:b/>
          <w:bCs/>
          <w:color w:val="FF0000"/>
          <w:sz w:val="28"/>
          <w:szCs w:val="28"/>
          <w:lang w:eastAsia="pt-BR"/>
        </w:rPr>
        <w:t>Retificado</w:t>
      </w:r>
      <w:r w:rsidR="00121FB0" w:rsidRPr="00121FB0">
        <w:rPr>
          <w:rFonts w:eastAsia="Times New Roman" w:cs="Arial"/>
          <w:b/>
          <w:bCs/>
          <w:color w:val="FF0000"/>
          <w:sz w:val="28"/>
          <w:szCs w:val="28"/>
          <w:lang w:eastAsia="pt-BR"/>
        </w:rPr>
        <w:t xml:space="preserve"> </w:t>
      </w:r>
    </w:p>
    <w:p w:rsidR="00363953" w:rsidRPr="00CD0045" w:rsidRDefault="00363953" w:rsidP="0054477F">
      <w:pPr>
        <w:spacing w:after="0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4738FF" w:rsidRPr="00CD0045" w:rsidRDefault="00DB4E71" w:rsidP="0054477F">
      <w:pPr>
        <w:spacing w:after="0"/>
        <w:jc w:val="both"/>
        <w:rPr>
          <w:rFonts w:eastAsia="Times New Roman" w:cs="Arial"/>
          <w:b/>
          <w:bCs/>
          <w:sz w:val="24"/>
          <w:szCs w:val="24"/>
          <w:lang w:eastAsia="pt-BR"/>
        </w:rPr>
      </w:pPr>
      <w:r w:rsidRPr="00CD0045">
        <w:rPr>
          <w:rFonts w:eastAsia="Times New Roman" w:cs="Arial"/>
          <w:bCs/>
          <w:sz w:val="24"/>
          <w:szCs w:val="24"/>
          <w:u w:val="single"/>
          <w:lang w:eastAsia="pt-BR"/>
        </w:rPr>
        <w:t>ASSUNTO</w:t>
      </w:r>
      <w:r w:rsidR="004738FF" w:rsidRPr="00CD0045">
        <w:rPr>
          <w:rFonts w:eastAsia="Times New Roman" w:cs="Arial"/>
          <w:b/>
          <w:bCs/>
          <w:sz w:val="24"/>
          <w:szCs w:val="24"/>
          <w:lang w:eastAsia="pt-BR"/>
        </w:rPr>
        <w:t>:</w:t>
      </w:r>
      <w:r w:rsidR="004738FF" w:rsidRPr="00CD0045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bookmarkStart w:id="0" w:name="_Hlk525130878"/>
      <w:r w:rsidR="005163F8">
        <w:rPr>
          <w:rFonts w:eastAsia="Times New Roman" w:cs="Arial"/>
          <w:b/>
          <w:sz w:val="24"/>
          <w:szCs w:val="24"/>
          <w:lang w:eastAsia="pt-BR"/>
        </w:rPr>
        <w:t>Convocação Inscrição para Atribuição d</w:t>
      </w:r>
      <w:r w:rsidR="00962A10">
        <w:rPr>
          <w:rFonts w:eastAsia="Times New Roman" w:cs="Arial"/>
          <w:b/>
          <w:sz w:val="24"/>
          <w:szCs w:val="24"/>
          <w:lang w:eastAsia="pt-BR"/>
        </w:rPr>
        <w:t>e</w:t>
      </w:r>
      <w:r w:rsidR="005163F8">
        <w:rPr>
          <w:rFonts w:eastAsia="Times New Roman" w:cs="Arial"/>
          <w:b/>
          <w:sz w:val="24"/>
          <w:szCs w:val="24"/>
          <w:lang w:eastAsia="pt-BR"/>
        </w:rPr>
        <w:t xml:space="preserve"> Classes e Aulas e Realização do Processo Seletivo Simplificado 2018 para contratação temporária em 2019</w:t>
      </w:r>
    </w:p>
    <w:bookmarkEnd w:id="0"/>
    <w:p w:rsidR="00363953" w:rsidRPr="00CD0045" w:rsidRDefault="00363953" w:rsidP="0054477F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163F8" w:rsidRDefault="0052386B" w:rsidP="0054477F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CD0045">
        <w:rPr>
          <w:sz w:val="24"/>
          <w:szCs w:val="24"/>
        </w:rPr>
        <w:t>A Dirigente Regional de Ensino e a Comissão de Atribuição de Classes e Aulas</w:t>
      </w:r>
      <w:r w:rsidR="00351E1F" w:rsidRPr="00CD0045">
        <w:rPr>
          <w:sz w:val="24"/>
          <w:szCs w:val="24"/>
        </w:rPr>
        <w:t xml:space="preserve"> informa</w:t>
      </w:r>
      <w:r w:rsidR="00535C98" w:rsidRPr="00CD0045">
        <w:rPr>
          <w:sz w:val="24"/>
          <w:szCs w:val="24"/>
        </w:rPr>
        <w:t>m que foi publicada no DOE de 1</w:t>
      </w:r>
      <w:r w:rsidR="005163F8">
        <w:rPr>
          <w:sz w:val="24"/>
          <w:szCs w:val="24"/>
        </w:rPr>
        <w:t>9</w:t>
      </w:r>
      <w:r w:rsidR="00535C98" w:rsidRPr="00CD0045">
        <w:rPr>
          <w:sz w:val="24"/>
          <w:szCs w:val="24"/>
        </w:rPr>
        <w:t>/</w:t>
      </w:r>
      <w:r w:rsidR="005163F8">
        <w:rPr>
          <w:sz w:val="24"/>
          <w:szCs w:val="24"/>
        </w:rPr>
        <w:t>09</w:t>
      </w:r>
      <w:r w:rsidR="00351E1F" w:rsidRPr="00CD0045">
        <w:rPr>
          <w:sz w:val="24"/>
          <w:szCs w:val="24"/>
        </w:rPr>
        <w:t>/201</w:t>
      </w:r>
      <w:r w:rsidR="005163F8">
        <w:rPr>
          <w:sz w:val="24"/>
          <w:szCs w:val="24"/>
        </w:rPr>
        <w:t>8</w:t>
      </w:r>
      <w:r w:rsidR="00351E1F" w:rsidRPr="00CD0045">
        <w:rPr>
          <w:sz w:val="24"/>
          <w:szCs w:val="24"/>
        </w:rPr>
        <w:t xml:space="preserve">, a </w:t>
      </w:r>
      <w:r w:rsidR="00535C98" w:rsidRPr="00CD0045">
        <w:rPr>
          <w:sz w:val="24"/>
          <w:szCs w:val="24"/>
        </w:rPr>
        <w:t xml:space="preserve">Convocação da </w:t>
      </w:r>
      <w:r w:rsidR="00351E1F" w:rsidRPr="00CD0045">
        <w:rPr>
          <w:sz w:val="24"/>
          <w:szCs w:val="24"/>
        </w:rPr>
        <w:t>C</w:t>
      </w:r>
      <w:r w:rsidR="00535C98" w:rsidRPr="00CD0045">
        <w:rPr>
          <w:sz w:val="24"/>
          <w:szCs w:val="24"/>
        </w:rPr>
        <w:t xml:space="preserve">oordenadoria de </w:t>
      </w:r>
      <w:r w:rsidR="00351E1F" w:rsidRPr="00CD0045">
        <w:rPr>
          <w:sz w:val="24"/>
          <w:szCs w:val="24"/>
        </w:rPr>
        <w:t>G</w:t>
      </w:r>
      <w:r w:rsidR="00535C98" w:rsidRPr="00CD0045">
        <w:rPr>
          <w:sz w:val="24"/>
          <w:szCs w:val="24"/>
        </w:rPr>
        <w:t xml:space="preserve">estão de </w:t>
      </w:r>
      <w:r w:rsidR="00351E1F" w:rsidRPr="00CD0045">
        <w:rPr>
          <w:sz w:val="24"/>
          <w:szCs w:val="24"/>
        </w:rPr>
        <w:t>R</w:t>
      </w:r>
      <w:r w:rsidR="00535C98" w:rsidRPr="00CD0045">
        <w:rPr>
          <w:sz w:val="24"/>
          <w:szCs w:val="24"/>
        </w:rPr>
        <w:t xml:space="preserve">ecursos Humanos que </w:t>
      </w:r>
      <w:r w:rsidR="005163F8">
        <w:rPr>
          <w:sz w:val="24"/>
          <w:szCs w:val="24"/>
        </w:rPr>
        <w:t>torna pública a abertura de inscrição para a participação no processo de atribuição de cla</w:t>
      </w:r>
      <w:r w:rsidR="007E27FB">
        <w:rPr>
          <w:sz w:val="24"/>
          <w:szCs w:val="24"/>
        </w:rPr>
        <w:t>s</w:t>
      </w:r>
      <w:r w:rsidR="005163F8">
        <w:rPr>
          <w:sz w:val="24"/>
          <w:szCs w:val="24"/>
        </w:rPr>
        <w:t>ses e aulas do ano de 2019 para candidatos à contratação, por meio de avaliação de títulos e experiência profissional, com fundamento no inciso X do artigo 115 da Constituição Estadual de 1989,  Lei Complementar 1.903/2009 e</w:t>
      </w:r>
      <w:r w:rsidR="005163F8" w:rsidRPr="005163F8">
        <w:rPr>
          <w:sz w:val="24"/>
          <w:szCs w:val="24"/>
        </w:rPr>
        <w:t xml:space="preserve"> </w:t>
      </w:r>
      <w:r w:rsidR="005163F8">
        <w:rPr>
          <w:sz w:val="24"/>
          <w:szCs w:val="24"/>
        </w:rPr>
        <w:t>suas alterações</w:t>
      </w:r>
      <w:r w:rsidR="007E27FB">
        <w:rPr>
          <w:sz w:val="24"/>
          <w:szCs w:val="24"/>
        </w:rPr>
        <w:t>, regulamentada pelo Decreto nº 54.682/2009, Lei Complementar 836/1997, Lei Complementar 444/85, Instrução Normativa – UCRH 2/2009 e Resolução de Atribuição de Classes e Aulas</w:t>
      </w:r>
      <w:r w:rsidR="004F0391">
        <w:rPr>
          <w:sz w:val="24"/>
          <w:szCs w:val="24"/>
        </w:rPr>
        <w:t xml:space="preserve">. </w:t>
      </w:r>
    </w:p>
    <w:p w:rsidR="005163F8" w:rsidRDefault="005163F8" w:rsidP="0054477F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</w:p>
    <w:p w:rsidR="00CD0045" w:rsidRPr="00CD0045" w:rsidRDefault="00CD0045" w:rsidP="00CD0045">
      <w:pPr>
        <w:autoSpaceDE w:val="0"/>
        <w:autoSpaceDN w:val="0"/>
        <w:adjustRightInd w:val="0"/>
        <w:spacing w:after="0"/>
        <w:ind w:firstLine="567"/>
        <w:jc w:val="both"/>
        <w:rPr>
          <w:rFonts w:cstheme="minorHAnsi"/>
          <w:sz w:val="24"/>
          <w:szCs w:val="24"/>
        </w:rPr>
      </w:pPr>
      <w:r w:rsidRPr="00CD0045">
        <w:rPr>
          <w:rFonts w:cstheme="minorHAnsi"/>
          <w:sz w:val="24"/>
          <w:szCs w:val="24"/>
        </w:rPr>
        <w:t xml:space="preserve">Para se inscrever, o candidato à contratação deverá comparecer à Diretoria de Ensino, no período de </w:t>
      </w:r>
      <w:r w:rsidR="004F0391" w:rsidRPr="004F0391">
        <w:rPr>
          <w:rFonts w:cstheme="minorHAnsi"/>
          <w:b/>
          <w:sz w:val="28"/>
          <w:szCs w:val="28"/>
        </w:rPr>
        <w:t>25/09/2018 a 08/10/2018</w:t>
      </w:r>
      <w:r w:rsidRPr="00CD0045">
        <w:rPr>
          <w:rFonts w:cstheme="minorHAnsi"/>
          <w:sz w:val="24"/>
          <w:szCs w:val="24"/>
        </w:rPr>
        <w:t xml:space="preserve">, munido dos documentos pessoais e dos comprovantes de habilitação/qualificação dos quais seja detentor, constantes no </w:t>
      </w:r>
      <w:r w:rsidR="004F0391">
        <w:rPr>
          <w:rFonts w:cstheme="minorHAnsi"/>
          <w:sz w:val="24"/>
          <w:szCs w:val="24"/>
        </w:rPr>
        <w:t>Inciso</w:t>
      </w:r>
      <w:r w:rsidRPr="00CD0045">
        <w:rPr>
          <w:rFonts w:cstheme="minorHAnsi"/>
          <w:sz w:val="24"/>
          <w:szCs w:val="24"/>
        </w:rPr>
        <w:t xml:space="preserve"> III do Edital, para serem avaliados nos termos do </w:t>
      </w:r>
      <w:r w:rsidR="004F0391">
        <w:rPr>
          <w:rFonts w:cstheme="minorHAnsi"/>
          <w:sz w:val="24"/>
          <w:szCs w:val="24"/>
        </w:rPr>
        <w:t>Inciso</w:t>
      </w:r>
      <w:r w:rsidRPr="00CD0045">
        <w:rPr>
          <w:rFonts w:cstheme="minorHAnsi"/>
          <w:sz w:val="24"/>
          <w:szCs w:val="24"/>
        </w:rPr>
        <w:t xml:space="preserve"> VII do referido Edital</w:t>
      </w:r>
      <w:r w:rsidR="00BC0BF9">
        <w:rPr>
          <w:rFonts w:cstheme="minorHAnsi"/>
          <w:sz w:val="24"/>
          <w:szCs w:val="24"/>
        </w:rPr>
        <w:t>.</w:t>
      </w:r>
      <w:r w:rsidR="004F0391">
        <w:rPr>
          <w:rFonts w:cstheme="minorHAnsi"/>
          <w:sz w:val="24"/>
          <w:szCs w:val="24"/>
        </w:rPr>
        <w:t xml:space="preserve"> </w:t>
      </w:r>
    </w:p>
    <w:p w:rsidR="00CD0045" w:rsidRPr="00CD0045" w:rsidRDefault="00CD0045" w:rsidP="00CD0045">
      <w:pPr>
        <w:pStyle w:val="SemEspaamento"/>
        <w:spacing w:line="276" w:lineRule="auto"/>
        <w:ind w:firstLine="567"/>
        <w:jc w:val="both"/>
        <w:rPr>
          <w:rFonts w:cstheme="minorHAnsi"/>
          <w:sz w:val="24"/>
          <w:szCs w:val="24"/>
        </w:rPr>
      </w:pPr>
      <w:r w:rsidRPr="00CD0045">
        <w:rPr>
          <w:rFonts w:cstheme="minorHAnsi"/>
          <w:sz w:val="24"/>
          <w:szCs w:val="24"/>
        </w:rPr>
        <w:t>A inscrição do candidato implicará o conhecimento e a tácita aceitação das normas e condições estabelecidas no Edital, em relação às quais não poderá alegar desconhecimento.</w:t>
      </w:r>
    </w:p>
    <w:p w:rsidR="00A00DB9" w:rsidRDefault="00A00DB9" w:rsidP="00CD0045">
      <w:pPr>
        <w:pStyle w:val="SemEspaamento"/>
        <w:spacing w:line="276" w:lineRule="auto"/>
        <w:ind w:firstLine="567"/>
        <w:jc w:val="both"/>
        <w:rPr>
          <w:color w:val="FF0000"/>
          <w:sz w:val="24"/>
          <w:szCs w:val="24"/>
        </w:rPr>
      </w:pPr>
    </w:p>
    <w:p w:rsidR="00883A49" w:rsidRPr="0054477F" w:rsidRDefault="00883A49" w:rsidP="0054477F">
      <w:pPr>
        <w:pStyle w:val="SemEspaamento"/>
        <w:spacing w:line="276" w:lineRule="auto"/>
        <w:ind w:firstLine="567"/>
        <w:jc w:val="both"/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769"/>
        <w:gridCol w:w="7587"/>
      </w:tblGrid>
      <w:tr w:rsidR="008178C3" w:rsidRPr="0054477F" w:rsidTr="00AE3D37">
        <w:tc>
          <w:tcPr>
            <w:tcW w:w="9356" w:type="dxa"/>
            <w:gridSpan w:val="2"/>
          </w:tcPr>
          <w:p w:rsidR="008178C3" w:rsidRPr="0054477F" w:rsidRDefault="008178C3" w:rsidP="0054477F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4477F">
              <w:rPr>
                <w:rFonts w:asciiTheme="minorHAnsi" w:hAnsiTheme="minorHAnsi"/>
                <w:b/>
                <w:sz w:val="22"/>
                <w:szCs w:val="22"/>
              </w:rPr>
              <w:t>PROCEDIMENTOS PARA INSCRIÇÃO</w:t>
            </w:r>
            <w:r w:rsidR="004F0391">
              <w:rPr>
                <w:rFonts w:asciiTheme="minorHAnsi" w:hAnsiTheme="minorHAnsi"/>
                <w:b/>
                <w:sz w:val="22"/>
                <w:szCs w:val="22"/>
              </w:rPr>
              <w:t xml:space="preserve"> DOCENTE</w:t>
            </w:r>
            <w:r w:rsidR="00A00DB9">
              <w:rPr>
                <w:rFonts w:asciiTheme="minorHAnsi" w:hAnsiTheme="minorHAnsi"/>
                <w:b/>
                <w:sz w:val="22"/>
                <w:szCs w:val="22"/>
              </w:rPr>
              <w:t xml:space="preserve"> NA DIRETORIA DE ENSINO</w:t>
            </w:r>
          </w:p>
        </w:tc>
      </w:tr>
      <w:tr w:rsidR="00962A10" w:rsidRPr="0054477F" w:rsidTr="002509BE">
        <w:tc>
          <w:tcPr>
            <w:tcW w:w="1769" w:type="dxa"/>
          </w:tcPr>
          <w:p w:rsidR="00962A10" w:rsidRPr="0054477F" w:rsidRDefault="00962A10" w:rsidP="00962A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>Público Alvo</w:t>
            </w:r>
          </w:p>
        </w:tc>
        <w:tc>
          <w:tcPr>
            <w:tcW w:w="7587" w:type="dxa"/>
          </w:tcPr>
          <w:p w:rsidR="00962A10" w:rsidRDefault="00962A10" w:rsidP="00962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Frutiger-Cn"/>
                <w:sz w:val="22"/>
                <w:szCs w:val="22"/>
              </w:rPr>
            </w:pPr>
            <w:r>
              <w:rPr>
                <w:rFonts w:asciiTheme="minorHAnsi" w:hAnsiTheme="minorHAnsi" w:cs="Frutiger-Cn"/>
                <w:sz w:val="22"/>
                <w:szCs w:val="22"/>
              </w:rPr>
              <w:t xml:space="preserve">- </w:t>
            </w:r>
            <w:r w:rsidRPr="0054477F">
              <w:rPr>
                <w:rFonts w:asciiTheme="minorHAnsi" w:hAnsiTheme="minorHAnsi" w:cs="Frutiger-C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Frutiger-Cn"/>
                <w:sz w:val="22"/>
                <w:szCs w:val="22"/>
              </w:rPr>
              <w:t xml:space="preserve">Docentes sem vínculo funcional com a Rede Estadual de Educação; </w:t>
            </w:r>
          </w:p>
          <w:p w:rsidR="00962A10" w:rsidRDefault="00962A10" w:rsidP="00962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Frutiger-Cn"/>
                <w:sz w:val="22"/>
                <w:szCs w:val="22"/>
              </w:rPr>
            </w:pPr>
            <w:r>
              <w:rPr>
                <w:rFonts w:asciiTheme="minorHAnsi" w:hAnsiTheme="minorHAnsi" w:cs="Frutiger-Cn"/>
                <w:sz w:val="22"/>
                <w:szCs w:val="22"/>
              </w:rPr>
              <w:t>- Docentes com vínculo funcional com a Rede Estadual de Educação que pretende</w:t>
            </w:r>
            <w:r w:rsidR="00BC0BF9">
              <w:rPr>
                <w:rFonts w:asciiTheme="minorHAnsi" w:hAnsiTheme="minorHAnsi" w:cs="Frutiger-Cn"/>
                <w:sz w:val="22"/>
                <w:szCs w:val="22"/>
              </w:rPr>
              <w:t>m</w:t>
            </w:r>
            <w:r>
              <w:rPr>
                <w:rFonts w:asciiTheme="minorHAnsi" w:hAnsiTheme="minorHAnsi" w:cs="Frutiger-Cn"/>
                <w:sz w:val="22"/>
                <w:szCs w:val="22"/>
              </w:rPr>
              <w:t xml:space="preserve"> acumular;</w:t>
            </w:r>
          </w:p>
          <w:p w:rsidR="00962A10" w:rsidRDefault="00962A10" w:rsidP="00962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Frutiger-Cn"/>
                <w:sz w:val="22"/>
                <w:szCs w:val="22"/>
              </w:rPr>
            </w:pPr>
            <w:r>
              <w:rPr>
                <w:rFonts w:asciiTheme="minorHAnsi" w:hAnsiTheme="minorHAnsi" w:cs="Frutiger-Cn"/>
                <w:sz w:val="22"/>
                <w:szCs w:val="22"/>
              </w:rPr>
              <w:t>- Docentes com contrato ativo celebrado com a Rede Estadual de Educação no ano de 2015;</w:t>
            </w:r>
          </w:p>
          <w:p w:rsidR="00962A10" w:rsidRDefault="00962A10" w:rsidP="00962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Frutiger-Cn"/>
                <w:sz w:val="22"/>
                <w:szCs w:val="22"/>
              </w:rPr>
            </w:pPr>
            <w:r>
              <w:rPr>
                <w:rFonts w:asciiTheme="minorHAnsi" w:hAnsiTheme="minorHAnsi" w:cs="Frutiger-Cn"/>
                <w:sz w:val="22"/>
                <w:szCs w:val="22"/>
              </w:rPr>
              <w:t>- Docentes eventuais da categoria funcional “V”;</w:t>
            </w:r>
          </w:p>
          <w:p w:rsidR="00962A10" w:rsidRPr="0054477F" w:rsidRDefault="00962A10" w:rsidP="00962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Docentes contratados da categoria funcional “O”, com contrato eventual “V” aberto em 2015</w:t>
            </w:r>
            <w:r w:rsidR="00BC0BF9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 suspenso por ter sido celebrado anteriormente ao contrato “O”;</w:t>
            </w:r>
            <w:r w:rsidRPr="0054477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62A10" w:rsidRPr="0054477F" w:rsidTr="002509BE">
        <w:tc>
          <w:tcPr>
            <w:tcW w:w="1769" w:type="dxa"/>
          </w:tcPr>
          <w:p w:rsidR="00962A10" w:rsidRPr="0054477F" w:rsidRDefault="00962A10" w:rsidP="00962A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>Período</w:t>
            </w:r>
          </w:p>
        </w:tc>
        <w:tc>
          <w:tcPr>
            <w:tcW w:w="7587" w:type="dxa"/>
          </w:tcPr>
          <w:p w:rsidR="00962A10" w:rsidRPr="0054477F" w:rsidRDefault="00962A10" w:rsidP="00962A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- De </w:t>
            </w:r>
            <w:r w:rsidRPr="004F0391">
              <w:rPr>
                <w:rFonts w:cstheme="minorHAnsi"/>
                <w:b/>
                <w:sz w:val="24"/>
                <w:szCs w:val="24"/>
              </w:rPr>
              <w:t>25/09/2018 a 08/10/2018</w:t>
            </w:r>
          </w:p>
        </w:tc>
      </w:tr>
      <w:tr w:rsidR="00962A10" w:rsidRPr="0054477F" w:rsidTr="002509BE">
        <w:tc>
          <w:tcPr>
            <w:tcW w:w="1769" w:type="dxa"/>
          </w:tcPr>
          <w:p w:rsidR="00962A10" w:rsidRPr="0054477F" w:rsidRDefault="00962A10" w:rsidP="00962A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Local </w:t>
            </w:r>
          </w:p>
        </w:tc>
        <w:tc>
          <w:tcPr>
            <w:tcW w:w="7587" w:type="dxa"/>
          </w:tcPr>
          <w:p w:rsidR="00962A10" w:rsidRPr="0054477F" w:rsidRDefault="00962A10" w:rsidP="00962A1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- Diretoria de Ensino – R. Porto Príncipe nº 100, Vila Rubi </w:t>
            </w:r>
            <w:r w:rsidR="00BC0BF9">
              <w:rPr>
                <w:rFonts w:asciiTheme="minorHAnsi" w:hAnsiTheme="minorHAnsi"/>
                <w:sz w:val="22"/>
                <w:szCs w:val="22"/>
              </w:rPr>
              <w:t>–</w:t>
            </w:r>
            <w:r w:rsidRPr="0054477F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="00BC0BF9">
              <w:rPr>
                <w:rFonts w:asciiTheme="minorHAnsi" w:hAnsiTheme="minorHAnsi"/>
                <w:sz w:val="22"/>
                <w:szCs w:val="22"/>
              </w:rPr>
              <w:t>ão José dos Campos</w:t>
            </w:r>
          </w:p>
        </w:tc>
      </w:tr>
      <w:tr w:rsidR="00BB4AE6" w:rsidRPr="0054477F" w:rsidTr="002509BE">
        <w:tc>
          <w:tcPr>
            <w:tcW w:w="1769" w:type="dxa"/>
          </w:tcPr>
          <w:p w:rsidR="00BB4AE6" w:rsidRPr="0054477F" w:rsidRDefault="00BB4AE6" w:rsidP="00962A10">
            <w:r>
              <w:t>Horário</w:t>
            </w:r>
          </w:p>
        </w:tc>
        <w:tc>
          <w:tcPr>
            <w:tcW w:w="7587" w:type="dxa"/>
          </w:tcPr>
          <w:p w:rsidR="00BB4AE6" w:rsidRPr="0054477F" w:rsidRDefault="00BB4AE6" w:rsidP="00962A10">
            <w:r>
              <w:t>Manhã: 9h às 1</w:t>
            </w:r>
            <w:r w:rsidR="00D80536">
              <w:t>2</w:t>
            </w:r>
            <w:r>
              <w:t>h                  Tarde: 13h às 16h</w:t>
            </w:r>
          </w:p>
        </w:tc>
      </w:tr>
      <w:tr w:rsidR="00962A10" w:rsidRPr="0054477F" w:rsidTr="002509BE">
        <w:tc>
          <w:tcPr>
            <w:tcW w:w="1769" w:type="dxa"/>
          </w:tcPr>
          <w:p w:rsidR="00962A10" w:rsidRPr="0054477F" w:rsidRDefault="00962A10" w:rsidP="00962A10">
            <w:pPr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>Documentos – originais e cópia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  <w:tc>
          <w:tcPr>
            <w:tcW w:w="7587" w:type="dxa"/>
          </w:tcPr>
          <w:p w:rsidR="00962A10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Cédula de Identidade - </w:t>
            </w:r>
            <w:r w:rsidRPr="0054477F">
              <w:rPr>
                <w:rFonts w:asciiTheme="minorHAnsi" w:hAnsiTheme="minorHAnsi"/>
                <w:sz w:val="22"/>
                <w:szCs w:val="22"/>
              </w:rPr>
              <w:t xml:space="preserve">RG </w:t>
            </w:r>
          </w:p>
          <w:p w:rsidR="00962A10" w:rsidRPr="0054477F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5447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Cadastro de Pessoas Física - CPF</w:t>
            </w:r>
          </w:p>
          <w:p w:rsidR="00962A10" w:rsidRPr="0054477F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Registro Nacional de Estrangeiro – RNE, quando for o caso</w:t>
            </w:r>
          </w:p>
          <w:p w:rsidR="00962A10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Título de Eleitor</w:t>
            </w:r>
          </w:p>
          <w:p w:rsidR="00962A10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54477F">
              <w:rPr>
                <w:rFonts w:asciiTheme="minorHAnsi" w:hAnsiTheme="minorHAnsi"/>
                <w:sz w:val="22"/>
                <w:szCs w:val="22"/>
              </w:rPr>
              <w:t>Comprovante de Residência</w:t>
            </w:r>
          </w:p>
          <w:p w:rsidR="00962A10" w:rsidRPr="0054477F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- Comprovante de Imposto de Renda constando informação dos dependentes</w:t>
            </w:r>
          </w:p>
          <w:p w:rsidR="00962A10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BC0BF9">
              <w:rPr>
                <w:rFonts w:asciiTheme="minorHAnsi" w:hAnsiTheme="minorHAnsi"/>
                <w:sz w:val="22"/>
                <w:szCs w:val="22"/>
              </w:rPr>
              <w:t>Ficha de Inscrição impressa, com Campo 1 preenchido (imprimir do site da DE)</w:t>
            </w:r>
          </w:p>
          <w:p w:rsidR="0005277D" w:rsidRPr="0005277D" w:rsidRDefault="0005277D" w:rsidP="00962A10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5277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D</w:t>
            </w:r>
            <w:r w:rsidRPr="0005277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shd w:val="clear" w:color="auto" w:fill="FFFFFF"/>
              </w:rPr>
              <w:t>iploma de ensino médio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shd w:val="clear" w:color="auto" w:fill="FFFFFF"/>
              </w:rPr>
              <w:t xml:space="preserve"> e histórico escolar</w:t>
            </w:r>
            <w:r w:rsidRPr="0005277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shd w:val="clear" w:color="auto" w:fill="FFFFFF"/>
              </w:rPr>
              <w:t xml:space="preserve"> com habilitação no magistério dos anos iniciais do ensino fundamental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ou</w:t>
            </w:r>
            <w:r w:rsidRPr="000527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</w:p>
          <w:p w:rsidR="00962A10" w:rsidRPr="0005277D" w:rsidRDefault="00962A10" w:rsidP="00962A10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527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Diploma (frente e verso) ou Certificado de Conclusão </w:t>
            </w:r>
            <w:r w:rsidR="00BC0BF9" w:rsidRPr="000527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com Histórico</w:t>
            </w:r>
            <w:r w:rsidRPr="000527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Escolar (todas as páginas) de Licenciatura/Bacharelado/Tecnólogo (frente e verso) ou</w:t>
            </w:r>
          </w:p>
          <w:p w:rsidR="00962A10" w:rsidRPr="0054477F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/>
                <w:sz w:val="22"/>
                <w:szCs w:val="22"/>
              </w:rPr>
              <w:t>Declaração de Matrícula e Histórico Escolar quando se tratar de aluno de último ano de nível universitário</w:t>
            </w:r>
          </w:p>
          <w:p w:rsidR="00962A10" w:rsidRPr="0054477F" w:rsidRDefault="00962A10" w:rsidP="00962A1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2A10" w:rsidRPr="0054477F" w:rsidTr="002509BE">
        <w:tc>
          <w:tcPr>
            <w:tcW w:w="1769" w:type="dxa"/>
          </w:tcPr>
          <w:p w:rsidR="00962A10" w:rsidRPr="0054477F" w:rsidRDefault="00962A10" w:rsidP="00962A10">
            <w:pPr>
              <w:rPr>
                <w:rFonts w:asciiTheme="minorHAnsi" w:hAnsiTheme="minorHAnsi"/>
                <w:sz w:val="22"/>
                <w:szCs w:val="22"/>
              </w:rPr>
            </w:pPr>
            <w:r w:rsidRPr="0054477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Processo Seletivo – </w:t>
            </w:r>
            <w:r w:rsidR="00BC0BF9">
              <w:rPr>
                <w:rFonts w:asciiTheme="minorHAnsi" w:hAnsiTheme="minorHAnsi"/>
                <w:sz w:val="22"/>
                <w:szCs w:val="22"/>
              </w:rPr>
              <w:t>Avaliação por</w:t>
            </w:r>
            <w:r w:rsidRPr="0054477F">
              <w:rPr>
                <w:rFonts w:asciiTheme="minorHAnsi" w:hAnsiTheme="minorHAnsi"/>
                <w:sz w:val="22"/>
                <w:szCs w:val="22"/>
              </w:rPr>
              <w:t xml:space="preserve"> títulos</w:t>
            </w:r>
          </w:p>
        </w:tc>
        <w:tc>
          <w:tcPr>
            <w:tcW w:w="7587" w:type="dxa"/>
          </w:tcPr>
          <w:p w:rsidR="00962A10" w:rsidRPr="0054477F" w:rsidRDefault="00962A10" w:rsidP="00962A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- Diploma de Doutorado nas disciplinas da Matriz Curricular ou na área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Magistério correspondente ao Ensino Fundamental I, II e Ensino Médio;</w:t>
            </w:r>
          </w:p>
          <w:p w:rsidR="00962A10" w:rsidRPr="0054477F" w:rsidRDefault="00962A10" w:rsidP="00962A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- Diploma de Mestrado nas disciplinas da Matriz Curricular ou na área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Magistério correspondente ao Ensino Fundamental I, II e Ensino Médio;</w:t>
            </w:r>
          </w:p>
          <w:p w:rsidR="00962A10" w:rsidRPr="0054477F" w:rsidRDefault="00962A10" w:rsidP="00962A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- Certificado de Especialização nas disciplinas da Matriz Curricular ou na área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Magistério correspondente ao Ensino Fundamental I, II e Ensino Médio;</w:t>
            </w:r>
          </w:p>
          <w:p w:rsidR="00962A10" w:rsidRPr="0054477F" w:rsidRDefault="00962A10" w:rsidP="00962A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- Certificado de Aperfeiçoamento nas disciplinas da Matriz Curricular, ou na área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Magistério correspondente ao Ensino Fundamental I, II e Ensino Médio;</w:t>
            </w:r>
          </w:p>
          <w:p w:rsidR="00962A10" w:rsidRPr="0054477F" w:rsidRDefault="00962A10" w:rsidP="00962A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- Tempo de experiência profissional comprovada na área da Educação, no Magistério em Instituições Públicas e/ou Privadas dentro do território Nacional,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correspondentes ao Ensino Fundamental I, II e Ensino Médio 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ainda que concomitante, sendo que a data limite da contagem de tempo deverá ser até 30-06-201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62A10" w:rsidRPr="0054477F" w:rsidRDefault="00962A10" w:rsidP="00962A10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No caso de servidores públicos, o atestado ou a declaração pública de comprovação de experiência deverá ser assinada pelo Responsável da Instituição de Ensino Público Municipal em papel timbrado, da instituição, com respectivos carimbos, relacionando todas as atividades desempenhadas.</w:t>
            </w:r>
          </w:p>
          <w:p w:rsidR="00962A10" w:rsidRPr="0054477F" w:rsidRDefault="00962A10" w:rsidP="00962A10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Tratando-se de candidatos não servidores públicos, deverá ser apresentado:</w:t>
            </w:r>
          </w:p>
          <w:p w:rsidR="00962A10" w:rsidRPr="0054477F" w:rsidRDefault="00962A10" w:rsidP="00962A10">
            <w:pPr>
              <w:pStyle w:val="PargrafodaLista"/>
              <w:autoSpaceDE w:val="0"/>
              <w:autoSpaceDN w:val="0"/>
              <w:adjustRightInd w:val="0"/>
              <w:ind w:left="8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b.1) atestado ou a declaração assinada pelo representante legal do setor de pessoal ou do órgão de recursos humanos ou da instituição, em papel timbrado da empresa ou com declaração da razão social, ou;</w:t>
            </w:r>
          </w:p>
          <w:p w:rsidR="00962A10" w:rsidRPr="0054477F" w:rsidRDefault="00962A10" w:rsidP="00962A10">
            <w:pPr>
              <w:pStyle w:val="PargrafodaLista"/>
              <w:autoSpaceDE w:val="0"/>
              <w:autoSpaceDN w:val="0"/>
              <w:adjustRightInd w:val="0"/>
              <w:ind w:left="8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54477F">
              <w:rPr>
                <w:rFonts w:asciiTheme="minorHAnsi" w:hAnsiTheme="minorHAnsi" w:cstheme="minorHAnsi"/>
                <w:sz w:val="22"/>
                <w:szCs w:val="22"/>
              </w:rPr>
              <w:t>b.2) Carteira de Trabalho e Previdência Social, em que se comprove o exercício na função docente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correspondentes ao Ensino Fundamental I, II e Ensino Médio</w:t>
            </w:r>
          </w:p>
          <w:p w:rsidR="00962A10" w:rsidRPr="0054477F" w:rsidRDefault="00962A10" w:rsidP="00962A10">
            <w:pPr>
              <w:pStyle w:val="PargrafodaLista"/>
              <w:autoSpaceDE w:val="0"/>
              <w:autoSpaceDN w:val="0"/>
              <w:adjustRightInd w:val="0"/>
              <w:ind w:left="8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c) Tempo de estagiário na função docente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correspondente ao Ensino Fundamental I, II e Ensino Médio</w:t>
            </w:r>
          </w:p>
          <w:p w:rsidR="00962A10" w:rsidRPr="0054477F" w:rsidRDefault="00962A10" w:rsidP="00962A10">
            <w:pPr>
              <w:pStyle w:val="PargrafodaLista"/>
              <w:autoSpaceDE w:val="0"/>
              <w:autoSpaceDN w:val="0"/>
              <w:adjustRightInd w:val="0"/>
              <w:ind w:left="8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307B0" w:rsidRDefault="008307B0" w:rsidP="0054477F">
      <w:pPr>
        <w:spacing w:after="0"/>
      </w:pPr>
    </w:p>
    <w:p w:rsidR="00BC0BF9" w:rsidRPr="00BC0BF9" w:rsidRDefault="00BC0BF9" w:rsidP="00BC0BF9">
      <w:pPr>
        <w:pStyle w:val="SemEspaamento"/>
        <w:spacing w:line="276" w:lineRule="auto"/>
        <w:ind w:firstLine="567"/>
        <w:jc w:val="both"/>
        <w:rPr>
          <w:sz w:val="24"/>
          <w:szCs w:val="24"/>
        </w:rPr>
      </w:pPr>
      <w:r w:rsidRPr="00BC0BF9">
        <w:rPr>
          <w:sz w:val="24"/>
          <w:szCs w:val="24"/>
        </w:rPr>
        <w:t xml:space="preserve">Integram o presente Comunicado: </w:t>
      </w:r>
    </w:p>
    <w:p w:rsidR="00BC0BF9" w:rsidRPr="00BC0BF9" w:rsidRDefault="00BC0BF9" w:rsidP="00BC0BF9">
      <w:pPr>
        <w:pStyle w:val="PargrafodaLista"/>
        <w:numPr>
          <w:ilvl w:val="0"/>
          <w:numId w:val="22"/>
        </w:numPr>
        <w:spacing w:after="0"/>
        <w:ind w:left="1134" w:firstLine="0"/>
        <w:jc w:val="both"/>
        <w:rPr>
          <w:sz w:val="24"/>
          <w:szCs w:val="24"/>
        </w:rPr>
      </w:pPr>
      <w:r w:rsidRPr="00BC0BF9">
        <w:rPr>
          <w:rFonts w:eastAsia="Times New Roman" w:cs="Arial"/>
          <w:sz w:val="24"/>
          <w:szCs w:val="24"/>
          <w:lang w:eastAsia="pt-BR"/>
        </w:rPr>
        <w:t>Convocação Inscrição para o Processo de Inscrição para Atribuição d</w:t>
      </w:r>
      <w:r>
        <w:rPr>
          <w:rFonts w:eastAsia="Times New Roman" w:cs="Arial"/>
          <w:sz w:val="24"/>
          <w:szCs w:val="24"/>
          <w:lang w:eastAsia="pt-BR"/>
        </w:rPr>
        <w:t>e</w:t>
      </w:r>
      <w:r w:rsidRPr="00BC0BF9">
        <w:rPr>
          <w:rFonts w:eastAsia="Times New Roman" w:cs="Arial"/>
          <w:sz w:val="24"/>
          <w:szCs w:val="24"/>
          <w:lang w:eastAsia="pt-BR"/>
        </w:rPr>
        <w:t xml:space="preserve"> Classes e Aulas e Realização do Processo Seletivo Simplificado 2018 para contratação temporária em 2019, </w:t>
      </w:r>
      <w:r w:rsidRPr="00BC0BF9">
        <w:rPr>
          <w:sz w:val="24"/>
          <w:szCs w:val="24"/>
        </w:rPr>
        <w:t>na íntegra, publicad</w:t>
      </w:r>
      <w:r w:rsidR="00D878B4">
        <w:rPr>
          <w:sz w:val="24"/>
          <w:szCs w:val="24"/>
        </w:rPr>
        <w:t>a</w:t>
      </w:r>
      <w:r w:rsidRPr="00BC0BF9">
        <w:rPr>
          <w:sz w:val="24"/>
          <w:szCs w:val="24"/>
        </w:rPr>
        <w:t xml:space="preserve"> no DOE de 19/09/2018.</w:t>
      </w:r>
    </w:p>
    <w:p w:rsidR="00BC0BF9" w:rsidRPr="00BC0BF9" w:rsidRDefault="00BC0BF9" w:rsidP="00BC0BF9">
      <w:pPr>
        <w:pStyle w:val="SemEspaamento"/>
        <w:numPr>
          <w:ilvl w:val="0"/>
          <w:numId w:val="22"/>
        </w:numPr>
        <w:spacing w:line="276" w:lineRule="auto"/>
        <w:ind w:left="1134" w:firstLine="0"/>
        <w:jc w:val="both"/>
        <w:rPr>
          <w:sz w:val="24"/>
          <w:szCs w:val="24"/>
        </w:rPr>
      </w:pPr>
      <w:r w:rsidRPr="00BC0BF9">
        <w:rPr>
          <w:sz w:val="24"/>
          <w:szCs w:val="24"/>
        </w:rPr>
        <w:t>Ficha de Inscrição, que deverá ser impressa pelo interessado, com o Campo 1 devidamente preenchido.</w:t>
      </w:r>
    </w:p>
    <w:p w:rsidR="00BC0BF9" w:rsidRPr="00BC0BF9" w:rsidRDefault="00BC0BF9" w:rsidP="00BC0BF9">
      <w:pPr>
        <w:pStyle w:val="SemEspaamento"/>
        <w:spacing w:line="276" w:lineRule="auto"/>
        <w:ind w:left="1134"/>
        <w:jc w:val="both"/>
        <w:rPr>
          <w:sz w:val="24"/>
          <w:szCs w:val="24"/>
        </w:rPr>
      </w:pPr>
    </w:p>
    <w:p w:rsidR="00BC0BF9" w:rsidRDefault="00BC0BF9" w:rsidP="0054477F">
      <w:pPr>
        <w:spacing w:after="0"/>
      </w:pPr>
    </w:p>
    <w:p w:rsidR="00BC0BF9" w:rsidRPr="0054477F" w:rsidRDefault="00BC0BF9" w:rsidP="0054477F">
      <w:pPr>
        <w:spacing w:after="0"/>
      </w:pPr>
    </w:p>
    <w:p w:rsidR="00B3127F" w:rsidRPr="0054477F" w:rsidRDefault="00B3127F" w:rsidP="0054477F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lang w:eastAsia="pt-BR"/>
        </w:rPr>
      </w:pPr>
    </w:p>
    <w:p w:rsidR="004C42A7" w:rsidRPr="0054477F" w:rsidRDefault="004C42A7" w:rsidP="0054477F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lang w:eastAsia="pt-BR"/>
        </w:rPr>
      </w:pPr>
      <w:r w:rsidRPr="0054477F">
        <w:rPr>
          <w:rFonts w:eastAsia="Times New Roman" w:cs="Arial"/>
          <w:lang w:eastAsia="pt-BR"/>
        </w:rPr>
        <w:t xml:space="preserve">São José dos Campos, </w:t>
      </w:r>
      <w:r w:rsidR="003461B2">
        <w:rPr>
          <w:rFonts w:eastAsia="Times New Roman" w:cs="Arial"/>
          <w:lang w:eastAsia="pt-BR"/>
        </w:rPr>
        <w:t>03</w:t>
      </w:r>
      <w:r w:rsidRPr="0054477F">
        <w:rPr>
          <w:rFonts w:eastAsia="Times New Roman" w:cs="Arial"/>
          <w:lang w:eastAsia="pt-BR"/>
        </w:rPr>
        <w:t xml:space="preserve"> de </w:t>
      </w:r>
      <w:r w:rsidR="003461B2">
        <w:rPr>
          <w:rFonts w:eastAsia="Times New Roman" w:cs="Arial"/>
          <w:lang w:eastAsia="pt-BR"/>
        </w:rPr>
        <w:t>outubro</w:t>
      </w:r>
      <w:bookmarkStart w:id="1" w:name="_GoBack"/>
      <w:bookmarkEnd w:id="1"/>
      <w:r w:rsidRPr="0054477F">
        <w:rPr>
          <w:rFonts w:eastAsia="Times New Roman" w:cs="Arial"/>
          <w:lang w:eastAsia="pt-BR"/>
        </w:rPr>
        <w:t xml:space="preserve"> de 201</w:t>
      </w:r>
      <w:r w:rsidR="00972FDF">
        <w:rPr>
          <w:rFonts w:eastAsia="Times New Roman" w:cs="Arial"/>
          <w:lang w:eastAsia="pt-BR"/>
        </w:rPr>
        <w:t>8</w:t>
      </w:r>
      <w:r w:rsidRPr="0054477F">
        <w:rPr>
          <w:rFonts w:eastAsia="Times New Roman" w:cs="Arial"/>
          <w:lang w:eastAsia="pt-BR"/>
        </w:rPr>
        <w:t>.</w:t>
      </w:r>
    </w:p>
    <w:p w:rsidR="00121273" w:rsidRPr="0054477F" w:rsidRDefault="00121273" w:rsidP="0054477F">
      <w:pPr>
        <w:tabs>
          <w:tab w:val="left" w:pos="709"/>
        </w:tabs>
        <w:spacing w:after="0" w:line="240" w:lineRule="auto"/>
        <w:jc w:val="both"/>
        <w:rPr>
          <w:rFonts w:cs="Arial"/>
          <w:b/>
        </w:rPr>
      </w:pPr>
    </w:p>
    <w:p w:rsidR="00121273" w:rsidRPr="0054477F" w:rsidRDefault="00121273" w:rsidP="0054477F">
      <w:pPr>
        <w:tabs>
          <w:tab w:val="left" w:pos="709"/>
        </w:tabs>
        <w:spacing w:after="0" w:line="240" w:lineRule="auto"/>
        <w:jc w:val="both"/>
        <w:rPr>
          <w:rFonts w:cs="Arial"/>
          <w:b/>
        </w:rPr>
      </w:pPr>
    </w:p>
    <w:p w:rsidR="004C42A7" w:rsidRPr="0054477F" w:rsidRDefault="00E17D52" w:rsidP="0054477F">
      <w:pPr>
        <w:tabs>
          <w:tab w:val="left" w:pos="709"/>
        </w:tabs>
        <w:spacing w:after="0" w:line="240" w:lineRule="auto"/>
        <w:jc w:val="both"/>
        <w:rPr>
          <w:rFonts w:cs="Arial"/>
          <w:b/>
        </w:rPr>
      </w:pPr>
      <w:r w:rsidRPr="0054477F">
        <w:rPr>
          <w:rFonts w:cs="Arial"/>
          <w:b/>
        </w:rPr>
        <w:t xml:space="preserve">   </w:t>
      </w:r>
      <w:r w:rsidR="004C42A7" w:rsidRPr="0054477F">
        <w:rPr>
          <w:rFonts w:cs="Arial"/>
          <w:b/>
        </w:rPr>
        <w:t xml:space="preserve">C A </w:t>
      </w:r>
      <w:proofErr w:type="spellStart"/>
      <w:r w:rsidR="004C42A7" w:rsidRPr="0054477F">
        <w:rPr>
          <w:rFonts w:cs="Arial"/>
          <w:b/>
        </w:rPr>
        <w:t>A</w:t>
      </w:r>
      <w:proofErr w:type="spellEnd"/>
      <w:r w:rsidR="004C42A7" w:rsidRPr="0054477F">
        <w:rPr>
          <w:rFonts w:cs="Arial"/>
          <w:b/>
        </w:rPr>
        <w:t>.</w:t>
      </w:r>
      <w:r w:rsidR="004C42A7" w:rsidRPr="0054477F">
        <w:rPr>
          <w:rFonts w:cs="Arial"/>
          <w:b/>
        </w:rPr>
        <w:tab/>
      </w:r>
      <w:r w:rsidR="004C42A7" w:rsidRPr="0054477F">
        <w:rPr>
          <w:rFonts w:cs="Arial"/>
          <w:b/>
        </w:rPr>
        <w:tab/>
      </w:r>
      <w:r w:rsidR="004C42A7" w:rsidRPr="0054477F">
        <w:rPr>
          <w:rFonts w:cs="Arial"/>
          <w:b/>
        </w:rPr>
        <w:tab/>
      </w:r>
      <w:r w:rsidR="004C42A7" w:rsidRPr="0054477F">
        <w:rPr>
          <w:rFonts w:cs="Arial"/>
          <w:b/>
        </w:rPr>
        <w:tab/>
      </w:r>
      <w:r w:rsidR="004C42A7" w:rsidRPr="0054477F">
        <w:rPr>
          <w:rFonts w:cs="Arial"/>
          <w:b/>
        </w:rPr>
        <w:tab/>
      </w:r>
      <w:r w:rsidR="004C42A7" w:rsidRPr="0054477F">
        <w:rPr>
          <w:rFonts w:cs="Arial"/>
          <w:b/>
        </w:rPr>
        <w:tab/>
      </w:r>
      <w:r w:rsidR="004C42A7" w:rsidRPr="0054477F">
        <w:rPr>
          <w:rFonts w:cs="Arial"/>
          <w:b/>
        </w:rPr>
        <w:tab/>
      </w:r>
      <w:r w:rsidRPr="0054477F">
        <w:rPr>
          <w:rFonts w:cs="Arial"/>
          <w:b/>
        </w:rPr>
        <w:t xml:space="preserve">                         </w:t>
      </w:r>
      <w:r w:rsidRPr="0054477F">
        <w:rPr>
          <w:rFonts w:cs="Arial"/>
        </w:rPr>
        <w:t>A</w:t>
      </w:r>
      <w:r w:rsidR="004C42A7" w:rsidRPr="0054477F">
        <w:rPr>
          <w:rFonts w:cs="Arial"/>
        </w:rPr>
        <w:t xml:space="preserve">driane Carvalho Toledo </w:t>
      </w:r>
      <w:proofErr w:type="spellStart"/>
      <w:r w:rsidR="004C42A7" w:rsidRPr="0054477F">
        <w:rPr>
          <w:rFonts w:cs="Arial"/>
        </w:rPr>
        <w:t>Rigotti</w:t>
      </w:r>
      <w:proofErr w:type="spellEnd"/>
    </w:p>
    <w:p w:rsidR="004C42A7" w:rsidRPr="0054477F" w:rsidRDefault="00E17D52" w:rsidP="0054477F">
      <w:pPr>
        <w:spacing w:after="0" w:line="240" w:lineRule="auto"/>
        <w:jc w:val="both"/>
        <w:rPr>
          <w:rFonts w:cs="Arial"/>
        </w:rPr>
      </w:pPr>
      <w:r w:rsidRPr="0054477F">
        <w:t xml:space="preserve">   </w:t>
      </w:r>
      <w:r w:rsidR="004C42A7" w:rsidRPr="0054477F">
        <w:t>Comissão de Atribuição de Aulas</w:t>
      </w:r>
      <w:r w:rsidR="004C42A7" w:rsidRPr="0054477F">
        <w:tab/>
      </w:r>
      <w:r w:rsidR="004C42A7" w:rsidRPr="0054477F">
        <w:tab/>
      </w:r>
      <w:r w:rsidR="004C42A7" w:rsidRPr="0054477F">
        <w:tab/>
      </w:r>
      <w:r w:rsidR="004C42A7" w:rsidRPr="0054477F">
        <w:tab/>
      </w:r>
      <w:r w:rsidRPr="0054477F">
        <w:t xml:space="preserve">              </w:t>
      </w:r>
      <w:r w:rsidR="004C42A7" w:rsidRPr="0054477F">
        <w:rPr>
          <w:rFonts w:cs="Arial"/>
        </w:rPr>
        <w:t>Dirigente Regional de Ensino</w:t>
      </w:r>
    </w:p>
    <w:sectPr w:rsidR="004C42A7" w:rsidRPr="0054477F" w:rsidSect="00BD34FF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C4DA"/>
      </v:shape>
    </w:pict>
  </w:numPicBullet>
  <w:abstractNum w:abstractNumId="0" w15:restartNumberingAfterBreak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6300"/>
    <w:multiLevelType w:val="hybridMultilevel"/>
    <w:tmpl w:val="A71ECE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03E0341"/>
    <w:multiLevelType w:val="hybridMultilevel"/>
    <w:tmpl w:val="9DFC4138"/>
    <w:lvl w:ilvl="0" w:tplc="041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0C41F13"/>
    <w:multiLevelType w:val="hybridMultilevel"/>
    <w:tmpl w:val="AFEA413C"/>
    <w:lvl w:ilvl="0" w:tplc="04160017">
      <w:start w:val="1"/>
      <w:numFmt w:val="lowerLetter"/>
      <w:lvlText w:val="%1)"/>
      <w:lvlJc w:val="left"/>
      <w:pPr>
        <w:ind w:left="1253" w:hanging="360"/>
      </w:pPr>
    </w:lvl>
    <w:lvl w:ilvl="1" w:tplc="04160019" w:tentative="1">
      <w:start w:val="1"/>
      <w:numFmt w:val="lowerLetter"/>
      <w:lvlText w:val="%2."/>
      <w:lvlJc w:val="left"/>
      <w:pPr>
        <w:ind w:left="1973" w:hanging="360"/>
      </w:pPr>
    </w:lvl>
    <w:lvl w:ilvl="2" w:tplc="0416001B" w:tentative="1">
      <w:start w:val="1"/>
      <w:numFmt w:val="lowerRoman"/>
      <w:lvlText w:val="%3."/>
      <w:lvlJc w:val="right"/>
      <w:pPr>
        <w:ind w:left="2693" w:hanging="180"/>
      </w:pPr>
    </w:lvl>
    <w:lvl w:ilvl="3" w:tplc="0416000F" w:tentative="1">
      <w:start w:val="1"/>
      <w:numFmt w:val="decimal"/>
      <w:lvlText w:val="%4."/>
      <w:lvlJc w:val="left"/>
      <w:pPr>
        <w:ind w:left="3413" w:hanging="360"/>
      </w:pPr>
    </w:lvl>
    <w:lvl w:ilvl="4" w:tplc="04160019" w:tentative="1">
      <w:start w:val="1"/>
      <w:numFmt w:val="lowerLetter"/>
      <w:lvlText w:val="%5."/>
      <w:lvlJc w:val="left"/>
      <w:pPr>
        <w:ind w:left="4133" w:hanging="360"/>
      </w:pPr>
    </w:lvl>
    <w:lvl w:ilvl="5" w:tplc="0416001B" w:tentative="1">
      <w:start w:val="1"/>
      <w:numFmt w:val="lowerRoman"/>
      <w:lvlText w:val="%6."/>
      <w:lvlJc w:val="right"/>
      <w:pPr>
        <w:ind w:left="4853" w:hanging="180"/>
      </w:pPr>
    </w:lvl>
    <w:lvl w:ilvl="6" w:tplc="0416000F" w:tentative="1">
      <w:start w:val="1"/>
      <w:numFmt w:val="decimal"/>
      <w:lvlText w:val="%7."/>
      <w:lvlJc w:val="left"/>
      <w:pPr>
        <w:ind w:left="5573" w:hanging="360"/>
      </w:pPr>
    </w:lvl>
    <w:lvl w:ilvl="7" w:tplc="04160019" w:tentative="1">
      <w:start w:val="1"/>
      <w:numFmt w:val="lowerLetter"/>
      <w:lvlText w:val="%8."/>
      <w:lvlJc w:val="left"/>
      <w:pPr>
        <w:ind w:left="6293" w:hanging="360"/>
      </w:pPr>
    </w:lvl>
    <w:lvl w:ilvl="8" w:tplc="0416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6" w15:restartNumberingAfterBreak="0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C63D0"/>
    <w:multiLevelType w:val="hybridMultilevel"/>
    <w:tmpl w:val="66C067D6"/>
    <w:lvl w:ilvl="0" w:tplc="87565782">
      <w:start w:val="1"/>
      <w:numFmt w:val="lowerLetter"/>
      <w:lvlText w:val="%1)"/>
      <w:lvlJc w:val="left"/>
      <w:pPr>
        <w:ind w:left="9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9" w15:restartNumberingAfterBreak="0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53D96DD1"/>
    <w:multiLevelType w:val="hybridMultilevel"/>
    <w:tmpl w:val="9DFC4138"/>
    <w:lvl w:ilvl="0" w:tplc="041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66422E24"/>
    <w:multiLevelType w:val="hybridMultilevel"/>
    <w:tmpl w:val="9522C07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6FA440A0"/>
    <w:multiLevelType w:val="hybridMultilevel"/>
    <w:tmpl w:val="AFEA413C"/>
    <w:lvl w:ilvl="0" w:tplc="04160017">
      <w:start w:val="1"/>
      <w:numFmt w:val="lowerLetter"/>
      <w:lvlText w:val="%1)"/>
      <w:lvlJc w:val="left"/>
      <w:pPr>
        <w:ind w:left="1253" w:hanging="360"/>
      </w:pPr>
    </w:lvl>
    <w:lvl w:ilvl="1" w:tplc="04160019" w:tentative="1">
      <w:start w:val="1"/>
      <w:numFmt w:val="lowerLetter"/>
      <w:lvlText w:val="%2."/>
      <w:lvlJc w:val="left"/>
      <w:pPr>
        <w:ind w:left="1973" w:hanging="360"/>
      </w:pPr>
    </w:lvl>
    <w:lvl w:ilvl="2" w:tplc="0416001B" w:tentative="1">
      <w:start w:val="1"/>
      <w:numFmt w:val="lowerRoman"/>
      <w:lvlText w:val="%3."/>
      <w:lvlJc w:val="right"/>
      <w:pPr>
        <w:ind w:left="2693" w:hanging="180"/>
      </w:pPr>
    </w:lvl>
    <w:lvl w:ilvl="3" w:tplc="0416000F" w:tentative="1">
      <w:start w:val="1"/>
      <w:numFmt w:val="decimal"/>
      <w:lvlText w:val="%4."/>
      <w:lvlJc w:val="left"/>
      <w:pPr>
        <w:ind w:left="3413" w:hanging="360"/>
      </w:pPr>
    </w:lvl>
    <w:lvl w:ilvl="4" w:tplc="04160019" w:tentative="1">
      <w:start w:val="1"/>
      <w:numFmt w:val="lowerLetter"/>
      <w:lvlText w:val="%5."/>
      <w:lvlJc w:val="left"/>
      <w:pPr>
        <w:ind w:left="4133" w:hanging="360"/>
      </w:pPr>
    </w:lvl>
    <w:lvl w:ilvl="5" w:tplc="0416001B" w:tentative="1">
      <w:start w:val="1"/>
      <w:numFmt w:val="lowerRoman"/>
      <w:lvlText w:val="%6."/>
      <w:lvlJc w:val="right"/>
      <w:pPr>
        <w:ind w:left="4853" w:hanging="180"/>
      </w:pPr>
    </w:lvl>
    <w:lvl w:ilvl="6" w:tplc="0416000F" w:tentative="1">
      <w:start w:val="1"/>
      <w:numFmt w:val="decimal"/>
      <w:lvlText w:val="%7."/>
      <w:lvlJc w:val="left"/>
      <w:pPr>
        <w:ind w:left="5573" w:hanging="360"/>
      </w:pPr>
    </w:lvl>
    <w:lvl w:ilvl="7" w:tplc="04160019" w:tentative="1">
      <w:start w:val="1"/>
      <w:numFmt w:val="lowerLetter"/>
      <w:lvlText w:val="%8."/>
      <w:lvlJc w:val="left"/>
      <w:pPr>
        <w:ind w:left="6293" w:hanging="360"/>
      </w:pPr>
    </w:lvl>
    <w:lvl w:ilvl="8" w:tplc="0416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9" w15:restartNumberingAfterBreak="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0"/>
  </w:num>
  <w:num w:numId="11">
    <w:abstractNumId w:val="7"/>
  </w:num>
  <w:num w:numId="12">
    <w:abstractNumId w:val="16"/>
  </w:num>
  <w:num w:numId="13">
    <w:abstractNumId w:val="17"/>
  </w:num>
  <w:num w:numId="14">
    <w:abstractNumId w:val="21"/>
  </w:num>
  <w:num w:numId="15">
    <w:abstractNumId w:val="2"/>
  </w:num>
  <w:num w:numId="16">
    <w:abstractNumId w:val="14"/>
  </w:num>
  <w:num w:numId="17">
    <w:abstractNumId w:val="1"/>
  </w:num>
  <w:num w:numId="18">
    <w:abstractNumId w:val="4"/>
  </w:num>
  <w:num w:numId="19">
    <w:abstractNumId w:val="10"/>
  </w:num>
  <w:num w:numId="20">
    <w:abstractNumId w:val="5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F9"/>
    <w:rsid w:val="00010914"/>
    <w:rsid w:val="0001499B"/>
    <w:rsid w:val="00027F60"/>
    <w:rsid w:val="0003044A"/>
    <w:rsid w:val="0005277D"/>
    <w:rsid w:val="00056590"/>
    <w:rsid w:val="000603BA"/>
    <w:rsid w:val="000656B3"/>
    <w:rsid w:val="000A589B"/>
    <w:rsid w:val="000C4291"/>
    <w:rsid w:val="000C42DC"/>
    <w:rsid w:val="000D0082"/>
    <w:rsid w:val="000F7591"/>
    <w:rsid w:val="00121273"/>
    <w:rsid w:val="00121FB0"/>
    <w:rsid w:val="0014165F"/>
    <w:rsid w:val="00150D9E"/>
    <w:rsid w:val="001B38BC"/>
    <w:rsid w:val="001C2738"/>
    <w:rsid w:val="001C2BC5"/>
    <w:rsid w:val="001C3587"/>
    <w:rsid w:val="001F1C03"/>
    <w:rsid w:val="00230622"/>
    <w:rsid w:val="00232D06"/>
    <w:rsid w:val="002407D5"/>
    <w:rsid w:val="002509BE"/>
    <w:rsid w:val="0025592B"/>
    <w:rsid w:val="002661B8"/>
    <w:rsid w:val="002A1770"/>
    <w:rsid w:val="002B4CAA"/>
    <w:rsid w:val="002E3CD0"/>
    <w:rsid w:val="002F0E78"/>
    <w:rsid w:val="002F782E"/>
    <w:rsid w:val="003106B6"/>
    <w:rsid w:val="0032738F"/>
    <w:rsid w:val="003461B2"/>
    <w:rsid w:val="00351E1F"/>
    <w:rsid w:val="00363953"/>
    <w:rsid w:val="00382099"/>
    <w:rsid w:val="003C45A2"/>
    <w:rsid w:val="003C4944"/>
    <w:rsid w:val="003D1DDB"/>
    <w:rsid w:val="003D535C"/>
    <w:rsid w:val="003E557E"/>
    <w:rsid w:val="003E7EFE"/>
    <w:rsid w:val="00420AD5"/>
    <w:rsid w:val="00435F83"/>
    <w:rsid w:val="004648B4"/>
    <w:rsid w:val="004738FF"/>
    <w:rsid w:val="004941B9"/>
    <w:rsid w:val="004C42A7"/>
    <w:rsid w:val="004F0391"/>
    <w:rsid w:val="004F5241"/>
    <w:rsid w:val="005163F8"/>
    <w:rsid w:val="00516A71"/>
    <w:rsid w:val="0052386B"/>
    <w:rsid w:val="00535C98"/>
    <w:rsid w:val="0054477F"/>
    <w:rsid w:val="00567FBE"/>
    <w:rsid w:val="00581DD8"/>
    <w:rsid w:val="00592E89"/>
    <w:rsid w:val="005A18F3"/>
    <w:rsid w:val="00602419"/>
    <w:rsid w:val="0062035A"/>
    <w:rsid w:val="00650ED2"/>
    <w:rsid w:val="00673F57"/>
    <w:rsid w:val="006C397A"/>
    <w:rsid w:val="006F2D33"/>
    <w:rsid w:val="00706499"/>
    <w:rsid w:val="007118BC"/>
    <w:rsid w:val="00734F8C"/>
    <w:rsid w:val="00736446"/>
    <w:rsid w:val="0075784A"/>
    <w:rsid w:val="00766008"/>
    <w:rsid w:val="007A1DAD"/>
    <w:rsid w:val="007D10D3"/>
    <w:rsid w:val="007E27FB"/>
    <w:rsid w:val="007E572B"/>
    <w:rsid w:val="00802364"/>
    <w:rsid w:val="00805453"/>
    <w:rsid w:val="00806C57"/>
    <w:rsid w:val="008178C3"/>
    <w:rsid w:val="008307B0"/>
    <w:rsid w:val="00842730"/>
    <w:rsid w:val="008801FA"/>
    <w:rsid w:val="00883A49"/>
    <w:rsid w:val="00895D33"/>
    <w:rsid w:val="008D2DA8"/>
    <w:rsid w:val="008E68F3"/>
    <w:rsid w:val="008F170B"/>
    <w:rsid w:val="008F292F"/>
    <w:rsid w:val="00920094"/>
    <w:rsid w:val="00925CD6"/>
    <w:rsid w:val="00962A10"/>
    <w:rsid w:val="009633E9"/>
    <w:rsid w:val="00972FDF"/>
    <w:rsid w:val="00984F4D"/>
    <w:rsid w:val="00991488"/>
    <w:rsid w:val="00995F21"/>
    <w:rsid w:val="009A3591"/>
    <w:rsid w:val="009B58EF"/>
    <w:rsid w:val="009D239E"/>
    <w:rsid w:val="00A00DB9"/>
    <w:rsid w:val="00A0148F"/>
    <w:rsid w:val="00A12561"/>
    <w:rsid w:val="00A2255F"/>
    <w:rsid w:val="00A33E31"/>
    <w:rsid w:val="00A46C87"/>
    <w:rsid w:val="00A64A70"/>
    <w:rsid w:val="00A860F1"/>
    <w:rsid w:val="00A95A03"/>
    <w:rsid w:val="00AA10B3"/>
    <w:rsid w:val="00AA7499"/>
    <w:rsid w:val="00AF4E42"/>
    <w:rsid w:val="00AF67A3"/>
    <w:rsid w:val="00B00294"/>
    <w:rsid w:val="00B3127F"/>
    <w:rsid w:val="00B34DF9"/>
    <w:rsid w:val="00B44132"/>
    <w:rsid w:val="00B6252C"/>
    <w:rsid w:val="00B72567"/>
    <w:rsid w:val="00B72D62"/>
    <w:rsid w:val="00B806D5"/>
    <w:rsid w:val="00BB4AE6"/>
    <w:rsid w:val="00BC0BF9"/>
    <w:rsid w:val="00BD34FF"/>
    <w:rsid w:val="00C50AF6"/>
    <w:rsid w:val="00C5269C"/>
    <w:rsid w:val="00C7434E"/>
    <w:rsid w:val="00C84B9D"/>
    <w:rsid w:val="00C91AE2"/>
    <w:rsid w:val="00C95D8B"/>
    <w:rsid w:val="00CD0045"/>
    <w:rsid w:val="00CD0161"/>
    <w:rsid w:val="00CD7556"/>
    <w:rsid w:val="00CE4CF6"/>
    <w:rsid w:val="00D17D0C"/>
    <w:rsid w:val="00D4173A"/>
    <w:rsid w:val="00D42551"/>
    <w:rsid w:val="00D544B6"/>
    <w:rsid w:val="00D63097"/>
    <w:rsid w:val="00D80536"/>
    <w:rsid w:val="00D816A9"/>
    <w:rsid w:val="00D878B4"/>
    <w:rsid w:val="00DA5442"/>
    <w:rsid w:val="00DB3119"/>
    <w:rsid w:val="00DB4E71"/>
    <w:rsid w:val="00DE2846"/>
    <w:rsid w:val="00DE5534"/>
    <w:rsid w:val="00E065F9"/>
    <w:rsid w:val="00E17D52"/>
    <w:rsid w:val="00E26795"/>
    <w:rsid w:val="00E32CE5"/>
    <w:rsid w:val="00E6090B"/>
    <w:rsid w:val="00E62D1A"/>
    <w:rsid w:val="00E746DB"/>
    <w:rsid w:val="00E95F69"/>
    <w:rsid w:val="00EA4F47"/>
    <w:rsid w:val="00EB309C"/>
    <w:rsid w:val="00ED7C9F"/>
    <w:rsid w:val="00EE4FEB"/>
    <w:rsid w:val="00F03FD3"/>
    <w:rsid w:val="00F20D19"/>
    <w:rsid w:val="00F243FB"/>
    <w:rsid w:val="00F33E67"/>
    <w:rsid w:val="00F3546B"/>
    <w:rsid w:val="00F469A5"/>
    <w:rsid w:val="00F47935"/>
    <w:rsid w:val="00F75CCD"/>
    <w:rsid w:val="00F948CE"/>
    <w:rsid w:val="00FA3142"/>
    <w:rsid w:val="00FB7BE8"/>
    <w:rsid w:val="00FF4282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1DBC"/>
  <w15:docId w15:val="{66A110C1-FF4F-47C7-857D-2185F9A9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Maria Cristina Ferreira Felix</cp:lastModifiedBy>
  <cp:revision>18</cp:revision>
  <cp:lastPrinted>2015-02-10T18:45:00Z</cp:lastPrinted>
  <dcterms:created xsi:type="dcterms:W3CDTF">2018-09-19T13:25:00Z</dcterms:created>
  <dcterms:modified xsi:type="dcterms:W3CDTF">2018-10-03T10:56:00Z</dcterms:modified>
</cp:coreProperties>
</file>