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MINISTÉRIO DA FAZENDA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SECRETARIA DO TESOURO NACIONAL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F270F">
        <w:rPr>
          <w:rFonts w:cs="Times New Roman"/>
          <w:b/>
          <w:bCs/>
          <w:sz w:val="24"/>
          <w:szCs w:val="24"/>
        </w:rPr>
        <w:t xml:space="preserve">PORTARIA Nº 448, DE 13 DE SETEMBRO DE </w:t>
      </w:r>
      <w:proofErr w:type="gramStart"/>
      <w:r w:rsidRPr="00FF270F">
        <w:rPr>
          <w:rFonts w:cs="Times New Roman"/>
          <w:b/>
          <w:bCs/>
          <w:sz w:val="24"/>
          <w:szCs w:val="24"/>
        </w:rPr>
        <w:t>2002</w:t>
      </w:r>
      <w:proofErr w:type="gramEnd"/>
    </w:p>
    <w:p w:rsidR="00FF270F" w:rsidRPr="00FF270F" w:rsidRDefault="001E1B82" w:rsidP="001E1B8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DOU de 17.9.2002 </w:t>
      </w:r>
      <w:r w:rsidR="00FF270F" w:rsidRPr="00FF270F">
        <w:rPr>
          <w:rFonts w:cs="Times New Roman"/>
          <w:sz w:val="24"/>
          <w:szCs w:val="24"/>
        </w:rPr>
        <w:t>–</w:t>
      </w:r>
      <w:r w:rsidRPr="00FF270F">
        <w:rPr>
          <w:rFonts w:cs="Times New Roman"/>
          <w:sz w:val="24"/>
          <w:szCs w:val="24"/>
        </w:rPr>
        <w:t xml:space="preserve"> 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Divulga o detalhamento das naturezas de despesas 339030, 339036, 339039 e 449052.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O SECRETÁRIO DO TESOURO NACIONAL, no exercício das atribuições que lhe foram conferidas pela Portaria MF/GM nº 71, de 08 de abril de 1996, e; </w:t>
      </w:r>
    </w:p>
    <w:p w:rsidR="001E1B82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- </w:t>
      </w:r>
      <w:r w:rsidR="001E1B82" w:rsidRPr="00FF270F">
        <w:rPr>
          <w:rFonts w:cs="Times New Roman"/>
          <w:sz w:val="24"/>
          <w:szCs w:val="24"/>
        </w:rPr>
        <w:t>Considerando o disposto no parágrafo 2º, do artigo 50 da Lei Complementar nº 101, de 04 de maio de 2000, que atribui encargos ao órgão central de contabilidade da União;</w:t>
      </w:r>
    </w:p>
    <w:p w:rsidR="001E1B82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- </w:t>
      </w:r>
      <w:r w:rsidR="001E1B82" w:rsidRPr="00FF270F">
        <w:rPr>
          <w:rFonts w:cs="Times New Roman"/>
          <w:sz w:val="24"/>
          <w:szCs w:val="24"/>
        </w:rPr>
        <w:t>Considerando o contido no inciso I do artigo 4º do Decreto nº 3.589, de 06/09/2000, que confere à Secretaria do Tesouro Nacional do Ministério da Fazenda – STN/MF a condição de órgão central do Sistema de Contabilidade Federal;</w:t>
      </w:r>
    </w:p>
    <w:p w:rsidR="001E1B82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- </w:t>
      </w:r>
      <w:r w:rsidR="001E1B82" w:rsidRPr="00FF270F">
        <w:rPr>
          <w:rFonts w:cs="Times New Roman"/>
          <w:sz w:val="24"/>
          <w:szCs w:val="24"/>
        </w:rPr>
        <w:t>Considerando as competências do órgão central do Sistema de Contabilidade Federal, estabelecidas no artigo 5º do Decreto nº 3.589, de 06/09/2000, complementadas pela atribuição definida no inciso XVI, do artigo 8º do Decreto nº 3.366, de 26/02/2000 e conforme artigo 18 da Lei nº 10.180, de 06 de fevereiro de 2001;</w:t>
      </w:r>
    </w:p>
    <w:p w:rsidR="001E1B82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- </w:t>
      </w:r>
      <w:r w:rsidR="001E1B82" w:rsidRPr="00FF270F">
        <w:rPr>
          <w:rFonts w:cs="Times New Roman"/>
          <w:sz w:val="24"/>
          <w:szCs w:val="24"/>
        </w:rPr>
        <w:t>Considerando, ainda, a necessidade de desenvolver mecanismos que assegurem, de forma homogênea, a</w:t>
      </w:r>
      <w:r w:rsidRPr="00FF270F">
        <w:rPr>
          <w:rFonts w:cs="Times New Roman"/>
          <w:sz w:val="24"/>
          <w:szCs w:val="24"/>
        </w:rPr>
        <w:t xml:space="preserve"> </w:t>
      </w:r>
      <w:r w:rsidR="001E1B82" w:rsidRPr="00FF270F">
        <w:rPr>
          <w:rFonts w:cs="Times New Roman"/>
          <w:sz w:val="24"/>
          <w:szCs w:val="24"/>
        </w:rPr>
        <w:t xml:space="preserve">apropriação contábil de subitens de despesas para todas as esferas de governo, de forma a garantir </w:t>
      </w:r>
      <w:proofErr w:type="gramStart"/>
      <w:r w:rsidR="001E1B82" w:rsidRPr="00FF270F">
        <w:rPr>
          <w:rFonts w:cs="Times New Roman"/>
          <w:sz w:val="24"/>
          <w:szCs w:val="24"/>
        </w:rPr>
        <w:t>a</w:t>
      </w:r>
      <w:proofErr w:type="gramEnd"/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F270F">
        <w:rPr>
          <w:rFonts w:cs="Times New Roman"/>
          <w:sz w:val="24"/>
          <w:szCs w:val="24"/>
        </w:rPr>
        <w:t>consolidação</w:t>
      </w:r>
      <w:proofErr w:type="gramEnd"/>
      <w:r w:rsidRPr="00FF270F">
        <w:rPr>
          <w:rFonts w:cs="Times New Roman"/>
          <w:sz w:val="24"/>
          <w:szCs w:val="24"/>
        </w:rPr>
        <w:t xml:space="preserve"> das contas exigida pela Lei de Responsabilidade Fiscal.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FF270F">
        <w:rPr>
          <w:rFonts w:cs="Times New Roman"/>
          <w:b/>
          <w:bCs/>
          <w:sz w:val="24"/>
          <w:szCs w:val="24"/>
        </w:rPr>
        <w:t>RESOLVE: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Art. 1º - Divulgar o detalhamento das naturezas de despesa, 339030 - Material de Consumo, 339036 – Outros Serviços de Terceiros Pessoa Física, 339039 - Outros Serviços de </w:t>
      </w:r>
      <w:proofErr w:type="gramStart"/>
      <w:r w:rsidRPr="00FF270F">
        <w:rPr>
          <w:rFonts w:cs="Times New Roman"/>
          <w:sz w:val="24"/>
          <w:szCs w:val="24"/>
        </w:rPr>
        <w:t>Terceiros Pessoa Jurídica</w:t>
      </w:r>
      <w:proofErr w:type="gramEnd"/>
      <w:r w:rsidRPr="00FF270F">
        <w:rPr>
          <w:rFonts w:cs="Times New Roman"/>
          <w:sz w:val="24"/>
          <w:szCs w:val="24"/>
        </w:rPr>
        <w:t xml:space="preserve"> e 449052 - Equipamentos e Material Permanente, de acordo com os anexos I, II, III, IV, respectivamente, para fins de utilização pela União, Estados, DF e Municípios, com o objetivo de auxiliar, em nível de execução, o processo de apropriação contábil da despesa que menciona.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Art. 2º - Para efeito desta Portaria, entende-se como material de consumo e material permanente: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I - Material de Consumo, aquele que, em razão de seu uso corrente e da definição da Lei n. 4.320/64, </w:t>
      </w:r>
      <w:proofErr w:type="gramStart"/>
      <w:r w:rsidRPr="00FF270F">
        <w:rPr>
          <w:rFonts w:cs="Times New Roman"/>
          <w:sz w:val="24"/>
          <w:szCs w:val="24"/>
        </w:rPr>
        <w:t>perde</w:t>
      </w:r>
      <w:proofErr w:type="gramEnd"/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F270F">
        <w:rPr>
          <w:rFonts w:cs="Times New Roman"/>
          <w:sz w:val="24"/>
          <w:szCs w:val="24"/>
        </w:rPr>
        <w:t>normalmente</w:t>
      </w:r>
      <w:proofErr w:type="gramEnd"/>
      <w:r w:rsidRPr="00FF270F">
        <w:rPr>
          <w:rFonts w:cs="Times New Roman"/>
          <w:sz w:val="24"/>
          <w:szCs w:val="24"/>
        </w:rPr>
        <w:t xml:space="preserve"> sua identidade física e/ou tem sua utilização limitada a dois anos;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II - Material Permanente, aquele que, em razão de seu uso corrente, não perde a sua identidade física, e/</w:t>
      </w:r>
      <w:proofErr w:type="spellStart"/>
      <w:r w:rsidRPr="00FF270F">
        <w:rPr>
          <w:rFonts w:cs="Times New Roman"/>
          <w:sz w:val="24"/>
          <w:szCs w:val="24"/>
        </w:rPr>
        <w:t>outem</w:t>
      </w:r>
      <w:proofErr w:type="spellEnd"/>
      <w:r w:rsidRPr="00FF270F">
        <w:rPr>
          <w:rFonts w:cs="Times New Roman"/>
          <w:sz w:val="24"/>
          <w:szCs w:val="24"/>
        </w:rPr>
        <w:t xml:space="preserve"> uma durabilidade superior a dois anos.</w:t>
      </w:r>
    </w:p>
    <w:p w:rsidR="00FF270F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Art. 3º - Na classificação da despesa serão adotados os seguintes parâmetros excludentes, tomados </w:t>
      </w:r>
      <w:proofErr w:type="gramStart"/>
      <w:r w:rsidRPr="00FF270F">
        <w:rPr>
          <w:rFonts w:cs="Times New Roman"/>
          <w:sz w:val="24"/>
          <w:szCs w:val="24"/>
        </w:rPr>
        <w:t>em</w:t>
      </w:r>
      <w:proofErr w:type="gramEnd"/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F270F">
        <w:rPr>
          <w:rFonts w:cs="Times New Roman"/>
          <w:sz w:val="24"/>
          <w:szCs w:val="24"/>
        </w:rPr>
        <w:t>conjunto</w:t>
      </w:r>
      <w:proofErr w:type="gramEnd"/>
      <w:r w:rsidRPr="00FF270F">
        <w:rPr>
          <w:rFonts w:cs="Times New Roman"/>
          <w:sz w:val="24"/>
          <w:szCs w:val="24"/>
        </w:rPr>
        <w:t>, para a identificação do material permanente: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I - Durabilidade, quando o material em uso normal perde ou </w:t>
      </w:r>
      <w:proofErr w:type="gramStart"/>
      <w:r w:rsidRPr="00FF270F">
        <w:rPr>
          <w:rFonts w:cs="Times New Roman"/>
          <w:sz w:val="24"/>
          <w:szCs w:val="24"/>
        </w:rPr>
        <w:t>tem reduzidas</w:t>
      </w:r>
      <w:proofErr w:type="gramEnd"/>
      <w:r w:rsidRPr="00FF270F">
        <w:rPr>
          <w:rFonts w:cs="Times New Roman"/>
          <w:sz w:val="24"/>
          <w:szCs w:val="24"/>
        </w:rPr>
        <w:t xml:space="preserve"> as suas condições de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F270F">
        <w:rPr>
          <w:rFonts w:cs="Times New Roman"/>
          <w:sz w:val="24"/>
          <w:szCs w:val="24"/>
        </w:rPr>
        <w:t>funcionamento</w:t>
      </w:r>
      <w:proofErr w:type="gramEnd"/>
      <w:r w:rsidRPr="00FF270F">
        <w:rPr>
          <w:rFonts w:cs="Times New Roman"/>
          <w:sz w:val="24"/>
          <w:szCs w:val="24"/>
        </w:rPr>
        <w:t>, no prazo máximo de dois anos;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II - Fragilidade, cuja estrutura esteja sujeita a modificação, por </w:t>
      </w:r>
      <w:proofErr w:type="gramStart"/>
      <w:r w:rsidRPr="00FF270F">
        <w:rPr>
          <w:rFonts w:cs="Times New Roman"/>
          <w:sz w:val="24"/>
          <w:szCs w:val="24"/>
        </w:rPr>
        <w:t>ser</w:t>
      </w:r>
      <w:proofErr w:type="gramEnd"/>
      <w:r w:rsidRPr="00FF270F">
        <w:rPr>
          <w:rFonts w:cs="Times New Roman"/>
          <w:sz w:val="24"/>
          <w:szCs w:val="24"/>
        </w:rPr>
        <w:t xml:space="preserve"> quebradiço ou deformável, </w:t>
      </w:r>
      <w:proofErr w:type="spellStart"/>
      <w:r w:rsidRPr="00FF270F">
        <w:rPr>
          <w:rFonts w:cs="Times New Roman"/>
          <w:sz w:val="24"/>
          <w:szCs w:val="24"/>
        </w:rPr>
        <w:t>caracterizandose</w:t>
      </w:r>
      <w:proofErr w:type="spellEnd"/>
      <w:r w:rsidR="00FF270F" w:rsidRPr="00FF270F">
        <w:rPr>
          <w:rFonts w:cs="Times New Roman"/>
          <w:sz w:val="24"/>
          <w:szCs w:val="24"/>
        </w:rPr>
        <w:t xml:space="preserve"> </w:t>
      </w:r>
      <w:r w:rsidRPr="00FF270F">
        <w:rPr>
          <w:rFonts w:cs="Times New Roman"/>
          <w:sz w:val="24"/>
          <w:szCs w:val="24"/>
        </w:rPr>
        <w:t xml:space="preserve">pela </w:t>
      </w:r>
      <w:proofErr w:type="spellStart"/>
      <w:r w:rsidRPr="00FF270F">
        <w:rPr>
          <w:rFonts w:cs="Times New Roman"/>
          <w:sz w:val="24"/>
          <w:szCs w:val="24"/>
        </w:rPr>
        <w:t>irrecuperabilidade</w:t>
      </w:r>
      <w:proofErr w:type="spellEnd"/>
      <w:r w:rsidRPr="00FF270F">
        <w:rPr>
          <w:rFonts w:cs="Times New Roman"/>
          <w:sz w:val="24"/>
          <w:szCs w:val="24"/>
        </w:rPr>
        <w:t xml:space="preserve"> e/ou perda de sua identidade;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III - </w:t>
      </w:r>
      <w:proofErr w:type="spellStart"/>
      <w:r w:rsidRPr="00FF270F">
        <w:rPr>
          <w:rFonts w:cs="Times New Roman"/>
          <w:sz w:val="24"/>
          <w:szCs w:val="24"/>
        </w:rPr>
        <w:t>Perecibilidade</w:t>
      </w:r>
      <w:proofErr w:type="spellEnd"/>
      <w:r w:rsidRPr="00FF270F">
        <w:rPr>
          <w:rFonts w:cs="Times New Roman"/>
          <w:sz w:val="24"/>
          <w:szCs w:val="24"/>
        </w:rPr>
        <w:t xml:space="preserve">, quando sujeito a modificações (químicas ou físicas) ou que se deteriora ou perde </w:t>
      </w:r>
      <w:proofErr w:type="gramStart"/>
      <w:r w:rsidRPr="00FF270F">
        <w:rPr>
          <w:rFonts w:cs="Times New Roman"/>
          <w:sz w:val="24"/>
          <w:szCs w:val="24"/>
        </w:rPr>
        <w:t>sua</w:t>
      </w:r>
      <w:proofErr w:type="gramEnd"/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F270F">
        <w:rPr>
          <w:rFonts w:cs="Times New Roman"/>
          <w:sz w:val="24"/>
          <w:szCs w:val="24"/>
        </w:rPr>
        <w:t>característica</w:t>
      </w:r>
      <w:proofErr w:type="gramEnd"/>
      <w:r w:rsidRPr="00FF270F">
        <w:rPr>
          <w:rFonts w:cs="Times New Roman"/>
          <w:sz w:val="24"/>
          <w:szCs w:val="24"/>
        </w:rPr>
        <w:t xml:space="preserve"> normal de uso;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IV - </w:t>
      </w:r>
      <w:proofErr w:type="spellStart"/>
      <w:r w:rsidRPr="00FF270F">
        <w:rPr>
          <w:rFonts w:cs="Times New Roman"/>
          <w:sz w:val="24"/>
          <w:szCs w:val="24"/>
        </w:rPr>
        <w:t>Incorporabilidade</w:t>
      </w:r>
      <w:proofErr w:type="spellEnd"/>
      <w:r w:rsidRPr="00FF270F">
        <w:rPr>
          <w:rFonts w:cs="Times New Roman"/>
          <w:sz w:val="24"/>
          <w:szCs w:val="24"/>
        </w:rPr>
        <w:t>, quando destinado à incorporação a outro bem, não podendo ser retirado sem prejuízo</w:t>
      </w:r>
      <w:r w:rsidR="00FF270F" w:rsidRPr="00FF270F">
        <w:rPr>
          <w:rFonts w:cs="Times New Roman"/>
          <w:sz w:val="24"/>
          <w:szCs w:val="24"/>
        </w:rPr>
        <w:t xml:space="preserve"> </w:t>
      </w:r>
      <w:r w:rsidRPr="00FF270F">
        <w:rPr>
          <w:rFonts w:cs="Times New Roman"/>
          <w:sz w:val="24"/>
          <w:szCs w:val="24"/>
        </w:rPr>
        <w:t xml:space="preserve">das características do principal; </w:t>
      </w:r>
      <w:proofErr w:type="gramStart"/>
      <w:r w:rsidRPr="00FF270F">
        <w:rPr>
          <w:rFonts w:cs="Times New Roman"/>
          <w:sz w:val="24"/>
          <w:szCs w:val="24"/>
        </w:rPr>
        <w:t>e</w:t>
      </w:r>
      <w:proofErr w:type="gramEnd"/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 xml:space="preserve">V - </w:t>
      </w:r>
      <w:proofErr w:type="spellStart"/>
      <w:r w:rsidRPr="00FF270F">
        <w:rPr>
          <w:rFonts w:cs="Times New Roman"/>
          <w:sz w:val="24"/>
          <w:szCs w:val="24"/>
        </w:rPr>
        <w:t>Transformabilidade</w:t>
      </w:r>
      <w:proofErr w:type="spellEnd"/>
      <w:r w:rsidRPr="00FF270F">
        <w:rPr>
          <w:rFonts w:cs="Times New Roman"/>
          <w:sz w:val="24"/>
          <w:szCs w:val="24"/>
        </w:rPr>
        <w:t>, quando adquirido para fim de transformação.</w:t>
      </w:r>
    </w:p>
    <w:p w:rsidR="00FF270F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Art. 4º - As unidades da administração indireta, sujeitas à observância da Lei nº 6.404/76, poderão considerar, ainda, o limite para dedução como despesa operacional de bens adquiridos para suas operações, de acordo com a legislação vigente.</w:t>
      </w:r>
    </w:p>
    <w:p w:rsidR="00FF270F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lastRenderedPageBreak/>
        <w:t xml:space="preserve">Art. 5º - Os componentes relacionados esgotam todos os tipos de bens, materiais ou serviços possíveis de serem </w:t>
      </w:r>
      <w:proofErr w:type="gramStart"/>
      <w:r w:rsidRPr="00FF270F">
        <w:rPr>
          <w:rFonts w:cs="Times New Roman"/>
          <w:sz w:val="24"/>
          <w:szCs w:val="24"/>
        </w:rPr>
        <w:t>adquiridos ou contratados</w:t>
      </w:r>
      <w:proofErr w:type="gramEnd"/>
      <w:r w:rsidRPr="00FF270F">
        <w:rPr>
          <w:rFonts w:cs="Times New Roman"/>
          <w:sz w:val="24"/>
          <w:szCs w:val="24"/>
        </w:rPr>
        <w:t xml:space="preserve"> pelos órgãos, razão pela qual os executores deverão utilizar o grupo que mais se assemelha às características do item a ser apropriado, quando não expressamente citado. Por outro lado, o fato de um material ou serviço estar exemplificado ementário não significa que não possa ser classificado em outro do mesmo elemento de despesa, desde que possua </w:t>
      </w:r>
      <w:proofErr w:type="gramStart"/>
      <w:r w:rsidRPr="00FF270F">
        <w:rPr>
          <w:rFonts w:cs="Times New Roman"/>
          <w:sz w:val="24"/>
          <w:szCs w:val="24"/>
        </w:rPr>
        <w:t>uma outra</w:t>
      </w:r>
      <w:proofErr w:type="gramEnd"/>
      <w:r w:rsidRPr="00FF270F">
        <w:rPr>
          <w:rFonts w:cs="Times New Roman"/>
          <w:sz w:val="24"/>
          <w:szCs w:val="24"/>
        </w:rPr>
        <w:t xml:space="preserve"> aplicação específica.</w:t>
      </w:r>
    </w:p>
    <w:p w:rsidR="00FF270F" w:rsidRPr="00FF270F" w:rsidRDefault="00FF270F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Art. 6º - A despesa com confecção de material por encomenda só deverá ser classificada como serviços de terceiros se o próprio órgão ou entidade fornecer a matéria-prima. Caso contrário, deverá ser classificada na natureza 449052, em se tratando de confecção de material permanente, ou na natureza 339030, se material de consumo.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Art. 7º - Para a classificação das despesas de pequeno vulto, deverá ser utilizada a conta cuja função seja a mais adequada ao bem ou serviço.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F270F">
        <w:rPr>
          <w:rFonts w:cs="Times New Roman"/>
          <w:sz w:val="24"/>
          <w:szCs w:val="24"/>
        </w:rPr>
        <w:t>Art. 8º - Esta Portaria entra em vigor na data de sua publicação, tendo seus efeitos aplicados a partir de 1º de janeiro de 2003.</w:t>
      </w:r>
    </w:p>
    <w:p w:rsidR="001E1B82" w:rsidRPr="00FF270F" w:rsidRDefault="001E1B82" w:rsidP="001E1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F270F">
        <w:rPr>
          <w:rFonts w:cs="Times New Roman"/>
          <w:b/>
          <w:bCs/>
          <w:sz w:val="24"/>
          <w:szCs w:val="24"/>
        </w:rPr>
        <w:t xml:space="preserve">Anexo I – 339030 – Material de </w:t>
      </w:r>
      <w:r w:rsidRPr="00FF270F">
        <w:rPr>
          <w:rFonts w:cs="Times New Roman"/>
          <w:b/>
          <w:bCs/>
          <w:color w:val="FF0000"/>
          <w:sz w:val="24"/>
          <w:szCs w:val="24"/>
        </w:rPr>
        <w:t>Consumo</w:t>
      </w:r>
      <w:r w:rsidRPr="00FF270F">
        <w:rPr>
          <w:rFonts w:cs="Times New Roman"/>
          <w:b/>
          <w:bCs/>
          <w:sz w:val="24"/>
          <w:szCs w:val="24"/>
        </w:rPr>
        <w:t>, da Portaria nº 448, de 13 de setembro de 2002.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</w:t>
      </w:r>
      <w:r w:rsidR="00650190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EDUCATIVO E</w:t>
      </w:r>
      <w:r w:rsidR="00650190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ESPORTIVO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utilizados ou consumidos diretamente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nas</w:t>
      </w:r>
      <w:proofErr w:type="gramEnd"/>
      <w:r w:rsidRPr="00FF270F">
        <w:rPr>
          <w:rFonts w:cs="Times New Roman"/>
          <w:sz w:val="20"/>
          <w:szCs w:val="20"/>
        </w:rPr>
        <w:t xml:space="preserve"> atividades educativas e esportivas de crianças e adultos, tais como:</w:t>
      </w:r>
    </w:p>
    <w:p w:rsidR="00650190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apitos</w:t>
      </w:r>
      <w:proofErr w:type="gramEnd"/>
      <w:r w:rsidRPr="00FF270F">
        <w:rPr>
          <w:rFonts w:cs="Times New Roman"/>
          <w:sz w:val="20"/>
          <w:szCs w:val="20"/>
        </w:rPr>
        <w:t>, bolas, bonés, botas especiais, brinquedos educativos, calções, camisas de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malha, cordas, esteiras, joelheiras, luvas, materiais pedagógicos, meias,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 raquetes, redes para prática de esportes,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 </w:t>
      </w:r>
      <w:proofErr w:type="spellStart"/>
      <w:r w:rsidRPr="00FF270F">
        <w:rPr>
          <w:rFonts w:cs="Times New Roman"/>
          <w:sz w:val="20"/>
          <w:szCs w:val="20"/>
        </w:rPr>
        <w:t>tornozeleiras</w:t>
      </w:r>
      <w:proofErr w:type="spellEnd"/>
      <w:r w:rsidR="000337D0" w:rsidRPr="00FF270F">
        <w:rPr>
          <w:rFonts w:cs="Times New Roman"/>
          <w:sz w:val="20"/>
          <w:szCs w:val="20"/>
        </w:rPr>
        <w:t>.</w:t>
      </w:r>
    </w:p>
    <w:p w:rsidR="000337D0" w:rsidRPr="00FF270F" w:rsidRDefault="000337D0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50190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DE</w:t>
      </w:r>
      <w:r w:rsidR="00650190" w:rsidRPr="00FF270F">
        <w:rPr>
          <w:rFonts w:cs="Times New Roman"/>
          <w:b/>
          <w:sz w:val="20"/>
          <w:szCs w:val="20"/>
        </w:rPr>
        <w:t xml:space="preserve"> EXPEDIENTE </w:t>
      </w:r>
      <w:r w:rsidR="000337D0" w:rsidRPr="00FF270F">
        <w:rPr>
          <w:rFonts w:cs="Times New Roman"/>
          <w:b/>
          <w:sz w:val="20"/>
          <w:szCs w:val="20"/>
        </w:rPr>
        <w:t>– DESDE QUE NÃO FORNECIDO PELA REDE DE SUPRIMENTOS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os materiais utilizados diretamente os trabalhos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administrativos, nos escritórios públicos, nos centros de estudos e pesquisas, </w:t>
      </w:r>
      <w:proofErr w:type="gramStart"/>
      <w:r w:rsidRPr="00FF270F">
        <w:rPr>
          <w:rFonts w:cs="Times New Roman"/>
          <w:sz w:val="20"/>
          <w:szCs w:val="20"/>
        </w:rPr>
        <w:t>na</w:t>
      </w:r>
      <w:r w:rsidR="0036665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escolas</w:t>
      </w:r>
      <w:proofErr w:type="gramEnd"/>
      <w:r w:rsidRPr="00FF270F">
        <w:rPr>
          <w:rFonts w:cs="Times New Roman"/>
          <w:sz w:val="20"/>
          <w:szCs w:val="20"/>
        </w:rPr>
        <w:t xml:space="preserve">, nas universidades </w:t>
      </w:r>
      <w:proofErr w:type="spellStart"/>
      <w:r w:rsidRPr="00FF270F">
        <w:rPr>
          <w:rFonts w:cs="Times New Roman"/>
          <w:sz w:val="20"/>
          <w:szCs w:val="20"/>
        </w:rPr>
        <w:t>etc</w:t>
      </w:r>
      <w:proofErr w:type="spellEnd"/>
      <w:r w:rsidRPr="00FF270F">
        <w:rPr>
          <w:rFonts w:cs="Times New Roman"/>
          <w:sz w:val="20"/>
          <w:szCs w:val="20"/>
        </w:rPr>
        <w:t>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agenda</w:t>
      </w:r>
      <w:proofErr w:type="gramEnd"/>
      <w:r w:rsidRPr="00FF270F">
        <w:rPr>
          <w:rFonts w:cs="Times New Roman"/>
          <w:sz w:val="20"/>
          <w:szCs w:val="20"/>
        </w:rPr>
        <w:t>, alfinete de aço, almofada para carimbos, apagador, apontador de lápis,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arquivo para disquete, bandeja para papéis, bloco para rascunho bobina papel para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calculadoras, borracha, caderno, caneta, capa e processo, carimbos em geral,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cartolina, classificador, clipe cola, colchete, corretivo, envelope, espátula, estêncil,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estilete, extrator de grampos, fita adesiva, fita para máquina de escrever e calcular,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giz, goma elástica, grafite, grampeador, grampos, guia para arquivo, guia de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endereçamento postal, impressos e formulário em geral, </w:t>
      </w:r>
      <w:proofErr w:type="spellStart"/>
      <w:r w:rsidRPr="00FF270F">
        <w:rPr>
          <w:rFonts w:cs="Times New Roman"/>
          <w:sz w:val="20"/>
          <w:szCs w:val="20"/>
        </w:rPr>
        <w:t>intercalador</w:t>
      </w:r>
      <w:proofErr w:type="spellEnd"/>
      <w:r w:rsidRPr="00FF270F">
        <w:rPr>
          <w:rFonts w:cs="Times New Roman"/>
          <w:sz w:val="20"/>
          <w:szCs w:val="20"/>
        </w:rPr>
        <w:t xml:space="preserve"> para fichário,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lacre, lápis, lapiseira, limpa tipos, livros de ata, de ponto e de protocolo, papéis,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pastas em geral, percevejo, perfurador, pinça, placas de acrílico, plásticos, porta-lápis,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registrador, régua,  tesoura,  transparências</w:t>
      </w:r>
      <w:r w:rsidR="000337D0" w:rsidRPr="00FF270F">
        <w:rPr>
          <w:rFonts w:cs="Times New Roman"/>
          <w:sz w:val="20"/>
          <w:szCs w:val="20"/>
        </w:rPr>
        <w:t>.</w:t>
      </w:r>
      <w:r w:rsidRPr="00FF270F">
        <w:rPr>
          <w:rFonts w:cs="Times New Roman"/>
          <w:sz w:val="20"/>
          <w:szCs w:val="20"/>
        </w:rPr>
        <w:t>.</w:t>
      </w:r>
    </w:p>
    <w:p w:rsidR="00650190" w:rsidRPr="00FF270F" w:rsidRDefault="00650190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DE</w:t>
      </w:r>
      <w:r w:rsidR="00650190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PROCESSAMENTO DE</w:t>
      </w:r>
      <w:r w:rsidR="00650190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DADOS</w:t>
      </w:r>
      <w:r w:rsidR="000337D0" w:rsidRPr="00FF270F">
        <w:rPr>
          <w:rFonts w:cs="Times New Roman"/>
          <w:b/>
          <w:sz w:val="20"/>
          <w:szCs w:val="20"/>
        </w:rPr>
        <w:t xml:space="preserve"> – SOMENTE PARA EQUIPAMENTO</w:t>
      </w:r>
      <w:r w:rsidR="00987EB5" w:rsidRPr="00FF270F">
        <w:rPr>
          <w:rFonts w:cs="Times New Roman"/>
          <w:b/>
          <w:sz w:val="20"/>
          <w:szCs w:val="20"/>
        </w:rPr>
        <w:t>S</w:t>
      </w:r>
      <w:r w:rsidR="000337D0" w:rsidRPr="00FF270F">
        <w:rPr>
          <w:rFonts w:cs="Times New Roman"/>
          <w:b/>
          <w:sz w:val="20"/>
          <w:szCs w:val="20"/>
        </w:rPr>
        <w:t xml:space="preserve"> PATRIMONIADOS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utilizados no funcionamento e</w:t>
      </w:r>
      <w:r w:rsidR="0036665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manutenção de sistemas de processamento de dados,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cartuchos</w:t>
      </w:r>
      <w:proofErr w:type="gramEnd"/>
      <w:r w:rsidRPr="00FF270F">
        <w:rPr>
          <w:rFonts w:cs="Times New Roman"/>
          <w:sz w:val="20"/>
          <w:szCs w:val="20"/>
        </w:rPr>
        <w:t xml:space="preserve"> de tinta, capas plásticas protetoras para micros e impressoras, CD-ROM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virgem, mouse PAD pecas e acessórios para computadores</w:t>
      </w:r>
      <w:r w:rsidR="00650190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e periféricos, recarga de cartuchos de tinta, </w:t>
      </w:r>
      <w:proofErr w:type="spellStart"/>
      <w:r w:rsidRPr="00FF270F">
        <w:rPr>
          <w:rFonts w:cs="Times New Roman"/>
          <w:sz w:val="20"/>
          <w:szCs w:val="20"/>
        </w:rPr>
        <w:t>toner</w:t>
      </w:r>
      <w:proofErr w:type="spellEnd"/>
      <w:r w:rsidRPr="00FF270F">
        <w:rPr>
          <w:rFonts w:cs="Times New Roman"/>
          <w:sz w:val="20"/>
          <w:szCs w:val="20"/>
        </w:rPr>
        <w:t xml:space="preserve"> para impressora lazer</w:t>
      </w:r>
      <w:r w:rsidR="000337D0" w:rsidRPr="00FF270F">
        <w:rPr>
          <w:rFonts w:cs="Times New Roman"/>
          <w:sz w:val="20"/>
          <w:szCs w:val="20"/>
        </w:rPr>
        <w:t>.</w:t>
      </w:r>
    </w:p>
    <w:p w:rsidR="00650190" w:rsidRPr="00FF270F" w:rsidRDefault="00650190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DE COPA E</w:t>
      </w:r>
      <w:r w:rsidR="00650190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COZINHA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utilizados em refeitórios de qualquer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tipo, cozinhas residenciais, de hotéis, de hospitais, de escolas, de universidades,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fábricas </w:t>
      </w:r>
      <w:proofErr w:type="spellStart"/>
      <w:r w:rsidRPr="00FF270F">
        <w:rPr>
          <w:rFonts w:cs="Times New Roman"/>
          <w:sz w:val="20"/>
          <w:szCs w:val="20"/>
        </w:rPr>
        <w:t>etc</w:t>
      </w:r>
      <w:proofErr w:type="spellEnd"/>
      <w:r w:rsidRPr="00FF270F">
        <w:rPr>
          <w:rFonts w:cs="Times New Roman"/>
          <w:sz w:val="20"/>
          <w:szCs w:val="20"/>
        </w:rPr>
        <w:t>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abridor</w:t>
      </w:r>
      <w:proofErr w:type="gramEnd"/>
      <w:r w:rsidRPr="00FF270F">
        <w:rPr>
          <w:rFonts w:cs="Times New Roman"/>
          <w:sz w:val="20"/>
          <w:szCs w:val="20"/>
        </w:rPr>
        <w:t xml:space="preserve"> de garrafa, açucareiros, artigos de vidro e plástico, bandejas, coadores,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colheres, copos, facas, farinheiras, fósforos, frigideiras, garfos, garrafas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térmicas, paliteiros, panelas, panos de cozinha, papel alumínio, pratos, recipientes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para água, suportes de copos para cafezinho, tigelas, velas, xícaras</w:t>
      </w:r>
      <w:r w:rsidR="00987EB5" w:rsidRPr="00FF270F">
        <w:rPr>
          <w:rFonts w:cs="Times New Roman"/>
          <w:sz w:val="20"/>
          <w:szCs w:val="20"/>
        </w:rPr>
        <w:t>.</w:t>
      </w: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DE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LIMPEZA 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PRODUÇÃO DE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HIGIENIZAÇÃO</w:t>
      </w:r>
      <w:r w:rsidR="00987EB5" w:rsidRPr="00FF270F">
        <w:rPr>
          <w:rFonts w:cs="Times New Roman"/>
          <w:b/>
          <w:sz w:val="20"/>
          <w:szCs w:val="20"/>
        </w:rPr>
        <w:t xml:space="preserve"> – SOMENTE PARA SERVIÇOS NÃO TERCEIRIZADOS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destinados a higienização pessoal,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ambientes de trabalho, de hospitais </w:t>
      </w:r>
      <w:proofErr w:type="spellStart"/>
      <w:r w:rsidRPr="00FF270F">
        <w:rPr>
          <w:rFonts w:cs="Times New Roman"/>
          <w:sz w:val="20"/>
          <w:szCs w:val="20"/>
        </w:rPr>
        <w:t>etc</w:t>
      </w:r>
      <w:proofErr w:type="spellEnd"/>
      <w:r w:rsidRPr="00FF270F">
        <w:rPr>
          <w:rFonts w:cs="Times New Roman"/>
          <w:sz w:val="20"/>
          <w:szCs w:val="20"/>
        </w:rPr>
        <w:t>, tais como:</w:t>
      </w:r>
    </w:p>
    <w:p w:rsidR="00DD6B71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álcool</w:t>
      </w:r>
      <w:proofErr w:type="gramEnd"/>
      <w:r w:rsidRPr="00FF270F">
        <w:rPr>
          <w:rFonts w:cs="Times New Roman"/>
          <w:sz w:val="20"/>
          <w:szCs w:val="20"/>
        </w:rPr>
        <w:t xml:space="preserve"> etílico, anticorrosivo, balde plástico, capacho, cera, cesto para lixo, desinfetante,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desodorizante, detergente,  espanador,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esponja, estopa, flanela, inseticida, lustra-móveis, mangueira,  pá para lixo,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palha de aço, panos para limpeza, papel higiênico, pasta para limpeza de utensílios,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porta-sabão, removedor, rodo, sabão, sabonete, saco para lixo, saponáceo, soda</w:t>
      </w:r>
      <w:r w:rsidR="00987EB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cáustica, toalha de papel, vassoura</w:t>
      </w:r>
      <w:r w:rsidR="00987EB5" w:rsidRPr="00FF270F">
        <w:rPr>
          <w:rFonts w:cs="Times New Roman"/>
          <w:sz w:val="20"/>
          <w:szCs w:val="20"/>
        </w:rPr>
        <w:t>.</w:t>
      </w:r>
      <w:r w:rsidRPr="00FF270F">
        <w:rPr>
          <w:rFonts w:cs="Times New Roman"/>
          <w:sz w:val="20"/>
          <w:szCs w:val="20"/>
        </w:rPr>
        <w:t>.</w:t>
      </w: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Pr="00FF270F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PARA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MANUTENÇÃO DE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BENS IMÓVEIS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de consumo para aplicação, manutenção</w:t>
      </w:r>
      <w:r w:rsidR="00993CBF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 reposição de qualquer bem público,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aparelhos</w:t>
      </w:r>
      <w:proofErr w:type="gramEnd"/>
      <w:r w:rsidRPr="00FF270F">
        <w:rPr>
          <w:rFonts w:cs="Times New Roman"/>
          <w:sz w:val="20"/>
          <w:szCs w:val="20"/>
        </w:rPr>
        <w:t xml:space="preserve"> sanitários, arames liso e farpado, areia, basculante, boca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="00993CBF" w:rsidRPr="00FF270F">
        <w:rPr>
          <w:rFonts w:cs="Times New Roman"/>
          <w:sz w:val="20"/>
          <w:szCs w:val="20"/>
        </w:rPr>
        <w:t xml:space="preserve">lobo, </w:t>
      </w:r>
      <w:proofErr w:type="spellStart"/>
      <w:r w:rsidR="00993CBF" w:rsidRPr="00FF270F">
        <w:rPr>
          <w:rFonts w:cs="Times New Roman"/>
          <w:sz w:val="20"/>
          <w:szCs w:val="20"/>
        </w:rPr>
        <w:t>bó</w:t>
      </w:r>
      <w:r w:rsidRPr="00FF270F">
        <w:rPr>
          <w:rFonts w:cs="Times New Roman"/>
          <w:sz w:val="20"/>
          <w:szCs w:val="20"/>
        </w:rPr>
        <w:t>ia</w:t>
      </w:r>
      <w:r w:rsidR="00993CBF" w:rsidRPr="00FF270F">
        <w:rPr>
          <w:rFonts w:cs="Times New Roman"/>
          <w:sz w:val="20"/>
          <w:szCs w:val="20"/>
        </w:rPr>
        <w:t>s</w:t>
      </w:r>
      <w:proofErr w:type="spellEnd"/>
      <w:r w:rsidRPr="00FF270F">
        <w:rPr>
          <w:rFonts w:cs="Times New Roman"/>
          <w:sz w:val="20"/>
          <w:szCs w:val="20"/>
        </w:rPr>
        <w:t>, brita, brocha, cabo metálico, cal, cano, cerâmica, cimento, cola,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condutores de fios, conexões, curvas, esquadrias, fechaduras, ferro, gaxetas, grades,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impermeabilizantes, isolantes acústicos e térmicos, janelas, joelhos, ladrilhos,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lavatórios, lixas, madeira, marcos de concreto, massa corrida, </w:t>
      </w:r>
      <w:proofErr w:type="spellStart"/>
      <w:r w:rsidRPr="00FF270F">
        <w:rPr>
          <w:rFonts w:cs="Times New Roman"/>
          <w:sz w:val="20"/>
          <w:szCs w:val="20"/>
        </w:rPr>
        <w:t>niple</w:t>
      </w:r>
      <w:proofErr w:type="spellEnd"/>
      <w:r w:rsidRPr="00FF270F">
        <w:rPr>
          <w:rFonts w:cs="Times New Roman"/>
          <w:sz w:val="20"/>
          <w:szCs w:val="20"/>
        </w:rPr>
        <w:t>, papel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parede, parafusos, pias, pigmentos, portas e portais, pregos, rolos solventes, sifão,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tacos, tampa para vaso, tampão de ferro, tanque, tela de estuque, telha, tijolo, tinta,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torneira, trincha, tubo de concreto, válvulas, verniz, vidro</w:t>
      </w:r>
      <w:r w:rsidR="00987EB5" w:rsidRPr="00FF270F">
        <w:rPr>
          <w:rFonts w:cs="Times New Roman"/>
          <w:sz w:val="20"/>
          <w:szCs w:val="20"/>
        </w:rPr>
        <w:t>.</w:t>
      </w: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PARA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MANUTENÇÃO DE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BENS MÓVEIS</w:t>
      </w:r>
      <w:r w:rsidR="00987EB5" w:rsidRPr="00FF270F">
        <w:rPr>
          <w:rFonts w:cs="Times New Roman"/>
          <w:b/>
          <w:sz w:val="20"/>
          <w:szCs w:val="20"/>
        </w:rPr>
        <w:t xml:space="preserve"> – SOMENTE PARA EQUIPAMENTOS PATRIMONIADOS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componentes, peças, acessórios e sobressalentes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para aplicação, manutenção e reposição em bens móveis em geral,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cabos</w:t>
      </w:r>
      <w:proofErr w:type="gramEnd"/>
      <w:r w:rsidRPr="00FF270F">
        <w:rPr>
          <w:rFonts w:cs="Times New Roman"/>
          <w:sz w:val="20"/>
          <w:szCs w:val="20"/>
        </w:rPr>
        <w:t xml:space="preserve">, chaves, </w:t>
      </w:r>
      <w:r w:rsidR="00987EB5" w:rsidRPr="00FF270F">
        <w:rPr>
          <w:rFonts w:cs="Times New Roman"/>
          <w:sz w:val="20"/>
          <w:szCs w:val="20"/>
        </w:rPr>
        <w:t xml:space="preserve">mangueira para fogão, </w:t>
      </w:r>
      <w:r w:rsidRPr="00FF270F">
        <w:rPr>
          <w:rFonts w:cs="Times New Roman"/>
          <w:sz w:val="20"/>
          <w:szCs w:val="20"/>
        </w:rPr>
        <w:t>peças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reposição de aparelhos e máquinas em geral, materiais de reposição para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instrumentos musicais</w:t>
      </w:r>
      <w:r w:rsidR="00987EB5" w:rsidRPr="00FF270F">
        <w:rPr>
          <w:rFonts w:cs="Times New Roman"/>
          <w:sz w:val="20"/>
          <w:szCs w:val="20"/>
        </w:rPr>
        <w:t>.</w:t>
      </w:r>
    </w:p>
    <w:p w:rsidR="00B25BED" w:rsidRPr="00FF270F" w:rsidRDefault="00B25BED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 ELÉTRICOE ELETRÔNICO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de consumo para aplicação, manutenção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e reposição dos sistemas, aparelhos e equipamentos elétricos e eletrônicos, </w:t>
      </w:r>
      <w:proofErr w:type="spellStart"/>
      <w:r w:rsidRPr="00FF270F">
        <w:rPr>
          <w:rFonts w:cs="Times New Roman"/>
          <w:sz w:val="20"/>
          <w:szCs w:val="20"/>
        </w:rPr>
        <w:t>taiscomo</w:t>
      </w:r>
      <w:proofErr w:type="spellEnd"/>
      <w:r w:rsidRPr="00FF270F">
        <w:rPr>
          <w:rFonts w:cs="Times New Roman"/>
          <w:sz w:val="20"/>
          <w:szCs w:val="20"/>
        </w:rPr>
        <w:t>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benjamins</w:t>
      </w:r>
      <w:proofErr w:type="gramEnd"/>
      <w:r w:rsidRPr="00FF270F">
        <w:rPr>
          <w:rFonts w:cs="Times New Roman"/>
          <w:sz w:val="20"/>
          <w:szCs w:val="20"/>
        </w:rPr>
        <w:t>, bocais, calhas, chaves de ligação, circuitos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eletrônicos, condutores, componentes de aparelho eletrônico, diodos, disjuntores,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eletrodos,  espelhos para interruptores, fios e cabos, fita isolante,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fusíveis, interruptores, lâmpadas e luminárias, pilhas e baterias, pinos e </w:t>
      </w:r>
      <w:proofErr w:type="spellStart"/>
      <w:r w:rsidRPr="00FF270F">
        <w:rPr>
          <w:rFonts w:cs="Times New Roman"/>
          <w:sz w:val="20"/>
          <w:szCs w:val="20"/>
        </w:rPr>
        <w:t>plugs</w:t>
      </w:r>
      <w:proofErr w:type="spellEnd"/>
      <w:r w:rsidRPr="00FF270F">
        <w:rPr>
          <w:rFonts w:cs="Times New Roman"/>
          <w:sz w:val="20"/>
          <w:szCs w:val="20"/>
        </w:rPr>
        <w:t>, placas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de </w:t>
      </w:r>
      <w:proofErr w:type="spellStart"/>
      <w:r w:rsidRPr="00FF270F">
        <w:rPr>
          <w:rFonts w:cs="Times New Roman"/>
          <w:sz w:val="20"/>
          <w:szCs w:val="20"/>
        </w:rPr>
        <w:t>baquelite</w:t>
      </w:r>
      <w:proofErr w:type="spellEnd"/>
      <w:r w:rsidRPr="00FF270F">
        <w:rPr>
          <w:rFonts w:cs="Times New Roman"/>
          <w:sz w:val="20"/>
          <w:szCs w:val="20"/>
        </w:rPr>
        <w:t>, reatores, receptáculos, resistências, starts, suportes, tomada de corrente</w:t>
      </w:r>
      <w:r w:rsidR="00987EB5" w:rsidRPr="00FF270F">
        <w:rPr>
          <w:rFonts w:cs="Times New Roman"/>
          <w:sz w:val="20"/>
          <w:szCs w:val="20"/>
        </w:rPr>
        <w:t>.</w:t>
      </w:r>
      <w:r w:rsidRPr="00FF270F">
        <w:rPr>
          <w:rFonts w:cs="Times New Roman"/>
          <w:sz w:val="20"/>
          <w:szCs w:val="20"/>
        </w:rPr>
        <w:t>s.</w:t>
      </w: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SEMENTES, MUDAS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DE PLANTAS 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proofErr w:type="gramStart"/>
      <w:r w:rsidRPr="00FF270F">
        <w:rPr>
          <w:rFonts w:cs="Times New Roman"/>
          <w:b/>
          <w:sz w:val="20"/>
          <w:szCs w:val="20"/>
        </w:rPr>
        <w:t>INSUMOS</w:t>
      </w:r>
      <w:proofErr w:type="gramEnd"/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qualquer tipo de semente destinada ao plantio 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mudas de plantas frutíferas ou ornamentais, assim como todos os insumos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utilizados para fertilização,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adubos</w:t>
      </w:r>
      <w:proofErr w:type="gramEnd"/>
      <w:r w:rsidRPr="00FF270F">
        <w:rPr>
          <w:rFonts w:cs="Times New Roman"/>
          <w:sz w:val="20"/>
          <w:szCs w:val="20"/>
        </w:rPr>
        <w:t>, argila, plantas ornamentais, borbulhas, bulbos, enxertos, fertilizantes, mudas</w:t>
      </w:r>
      <w:r w:rsidR="00F97165" w:rsidRPr="00FF270F">
        <w:rPr>
          <w:rFonts w:cs="Times New Roman"/>
          <w:sz w:val="20"/>
          <w:szCs w:val="20"/>
        </w:rPr>
        <w:t xml:space="preserve"> </w:t>
      </w:r>
      <w:proofErr w:type="spellStart"/>
      <w:r w:rsidRPr="00FF270F">
        <w:rPr>
          <w:rFonts w:cs="Times New Roman"/>
          <w:sz w:val="20"/>
          <w:szCs w:val="20"/>
        </w:rPr>
        <w:t>envasadas</w:t>
      </w:r>
      <w:proofErr w:type="spellEnd"/>
      <w:r w:rsidRPr="00FF270F">
        <w:rPr>
          <w:rFonts w:cs="Times New Roman"/>
          <w:sz w:val="20"/>
          <w:szCs w:val="20"/>
        </w:rPr>
        <w:t xml:space="preserve"> ou com raízes nuas, sementes, t</w:t>
      </w:r>
      <w:r w:rsidR="00987EB5" w:rsidRPr="00FF270F">
        <w:rPr>
          <w:rFonts w:cs="Times New Roman"/>
          <w:sz w:val="20"/>
          <w:szCs w:val="20"/>
        </w:rPr>
        <w:t>erra, tubérculos, xaxim.</w:t>
      </w: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C7DEB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 xml:space="preserve">FERRAMENTAS 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todos os tipos de ferramentas utilizadas em</w:t>
      </w:r>
      <w:r w:rsidR="00987EB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oficinas, carpintarias, jardins </w:t>
      </w:r>
      <w:proofErr w:type="spellStart"/>
      <w:r w:rsidRPr="00FF270F">
        <w:rPr>
          <w:rFonts w:cs="Times New Roman"/>
          <w:sz w:val="20"/>
          <w:szCs w:val="20"/>
        </w:rPr>
        <w:t>etc</w:t>
      </w:r>
      <w:proofErr w:type="spellEnd"/>
      <w:r w:rsidRPr="00FF270F">
        <w:rPr>
          <w:rFonts w:cs="Times New Roman"/>
          <w:sz w:val="20"/>
          <w:szCs w:val="20"/>
        </w:rPr>
        <w:t>, tais como:</w:t>
      </w:r>
    </w:p>
    <w:p w:rsidR="00987EB5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alicate</w:t>
      </w:r>
      <w:proofErr w:type="gramEnd"/>
      <w:r w:rsidRPr="00FF270F">
        <w:rPr>
          <w:rFonts w:cs="Times New Roman"/>
          <w:sz w:val="20"/>
          <w:szCs w:val="20"/>
        </w:rPr>
        <w:t>, broca, caixa para ferramentas, canivete, chaves em geral, enxada, espátulas,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ferro de solda, foice, lâmina de serra, lima, machado, martelo, pá, picareta, ponteira,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primo, serrote, tesoura de podar, trena</w:t>
      </w:r>
      <w:r w:rsidR="00987EB5" w:rsidRPr="00FF270F">
        <w:rPr>
          <w:rFonts w:cs="Times New Roman"/>
          <w:sz w:val="20"/>
          <w:szCs w:val="20"/>
        </w:rPr>
        <w:t>.</w:t>
      </w:r>
    </w:p>
    <w:p w:rsidR="00F97165" w:rsidRPr="00FF270F" w:rsidRDefault="00987EB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 xml:space="preserve"> 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FF270F">
        <w:rPr>
          <w:rFonts w:cs="Times New Roman"/>
          <w:b/>
          <w:sz w:val="20"/>
          <w:szCs w:val="20"/>
        </w:rPr>
        <w:t>MATERIAL DE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SINALIZAÇÃO</w:t>
      </w:r>
      <w:r w:rsidR="00FC7DEB" w:rsidRPr="00FF270F">
        <w:rPr>
          <w:rFonts w:cs="Times New Roman"/>
          <w:b/>
          <w:sz w:val="20"/>
          <w:szCs w:val="20"/>
        </w:rPr>
        <w:t xml:space="preserve"> VISUAL E AFINS</w:t>
      </w:r>
      <w:proofErr w:type="gramEnd"/>
    </w:p>
    <w:p w:rsidR="00FC7DEB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materiais utilizados para identificação, sinalização</w:t>
      </w:r>
      <w:r w:rsidR="00987EB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visual, endereçamento e afins,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placas</w:t>
      </w:r>
      <w:proofErr w:type="gramEnd"/>
      <w:r w:rsidRPr="00FF270F">
        <w:rPr>
          <w:rFonts w:cs="Times New Roman"/>
          <w:sz w:val="20"/>
          <w:szCs w:val="20"/>
        </w:rPr>
        <w:t xml:space="preserve"> de sinalização em geral, tais como, placas indicativas para os setores e seções,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placas para veículos, plaquetas para tombamento de material, placas sinalizadoras de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trânsito, cones sinalizadores de trânsito, crachás, </w:t>
      </w:r>
      <w:proofErr w:type="spellStart"/>
      <w:r w:rsidRPr="00FF270F">
        <w:rPr>
          <w:rFonts w:cs="Times New Roman"/>
          <w:sz w:val="20"/>
          <w:szCs w:val="20"/>
        </w:rPr>
        <w:t>botons</w:t>
      </w:r>
      <w:proofErr w:type="spellEnd"/>
      <w:r w:rsidRPr="00FF270F">
        <w:rPr>
          <w:rFonts w:cs="Times New Roman"/>
          <w:sz w:val="20"/>
          <w:szCs w:val="20"/>
        </w:rPr>
        <w:t xml:space="preserve"> identificadores para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servidores</w:t>
      </w:r>
      <w:r w:rsidR="00987EB5" w:rsidRPr="00FF270F">
        <w:rPr>
          <w:rFonts w:cs="Times New Roman"/>
          <w:sz w:val="20"/>
          <w:szCs w:val="20"/>
        </w:rPr>
        <w:t>.</w:t>
      </w:r>
    </w:p>
    <w:p w:rsidR="00F97165" w:rsidRPr="00FF270F" w:rsidRDefault="00F97165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MATERIAL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BIBLIOGRÁFICO NÃO</w:t>
      </w:r>
      <w:r w:rsidR="00F97165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IMOBILIZÁVEL</w:t>
      </w:r>
      <w:r w:rsidR="0092378A" w:rsidRPr="00FF270F">
        <w:rPr>
          <w:rFonts w:cs="Times New Roman"/>
          <w:b/>
          <w:sz w:val="20"/>
          <w:szCs w:val="20"/>
        </w:rPr>
        <w:t xml:space="preserve"> – USO POR ATÉ DOIS ANOS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material bibliográfico não destinado a bibliotecas,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cuja defasagem ocorre em um prazo máximo de dois anos,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jornais</w:t>
      </w:r>
      <w:proofErr w:type="gramEnd"/>
      <w:r w:rsidRPr="00FF270F">
        <w:rPr>
          <w:rFonts w:cs="Times New Roman"/>
          <w:sz w:val="20"/>
          <w:szCs w:val="20"/>
        </w:rPr>
        <w:t>, revistas, periódicos em geral, anuários médicos, anuário estatístico e afins</w:t>
      </w:r>
      <w:r w:rsidR="00F97165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(podendo estar na forma de CD-ROM).</w:t>
      </w:r>
    </w:p>
    <w:p w:rsidR="0092378A" w:rsidRPr="00FF270F" w:rsidRDefault="0092378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2378A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F270F">
        <w:rPr>
          <w:rFonts w:cs="Times New Roman"/>
          <w:b/>
          <w:sz w:val="24"/>
          <w:szCs w:val="24"/>
        </w:rPr>
        <w:t xml:space="preserve">Anexo </w:t>
      </w:r>
      <w:r w:rsidR="0092378A" w:rsidRPr="00FF270F">
        <w:rPr>
          <w:rFonts w:cs="Times New Roman"/>
          <w:b/>
          <w:sz w:val="24"/>
          <w:szCs w:val="24"/>
        </w:rPr>
        <w:t>II</w:t>
      </w:r>
      <w:r w:rsidRPr="00FF270F">
        <w:rPr>
          <w:rFonts w:cs="Times New Roman"/>
          <w:b/>
          <w:sz w:val="24"/>
          <w:szCs w:val="24"/>
        </w:rPr>
        <w:t xml:space="preserve"> – 339039 – Outros </w:t>
      </w:r>
      <w:r w:rsidRPr="00FF270F">
        <w:rPr>
          <w:rFonts w:cs="Times New Roman"/>
          <w:b/>
          <w:color w:val="FF0000"/>
          <w:sz w:val="24"/>
          <w:szCs w:val="24"/>
        </w:rPr>
        <w:t>Serviços de Terceiros</w:t>
      </w:r>
      <w:r w:rsidRPr="00FF270F">
        <w:rPr>
          <w:rFonts w:cs="Times New Roman"/>
          <w:b/>
          <w:sz w:val="24"/>
          <w:szCs w:val="24"/>
        </w:rPr>
        <w:t xml:space="preserve"> – </w:t>
      </w:r>
      <w:r w:rsidRPr="00FF270F">
        <w:rPr>
          <w:rFonts w:cs="Times New Roman"/>
          <w:b/>
          <w:color w:val="FF0000"/>
          <w:sz w:val="24"/>
          <w:szCs w:val="24"/>
        </w:rPr>
        <w:t>Pessoa Jurídica</w:t>
      </w:r>
      <w:r w:rsidRPr="00FF270F">
        <w:rPr>
          <w:rFonts w:cs="Times New Roman"/>
          <w:b/>
          <w:sz w:val="24"/>
          <w:szCs w:val="24"/>
        </w:rPr>
        <w:t xml:space="preserve">, da Portaria nº 448, de 13 </w:t>
      </w:r>
      <w:proofErr w:type="gramStart"/>
      <w:r w:rsidRPr="00FF270F">
        <w:rPr>
          <w:rFonts w:cs="Times New Roman"/>
          <w:b/>
          <w:sz w:val="24"/>
          <w:szCs w:val="24"/>
        </w:rPr>
        <w:t>de</w:t>
      </w:r>
      <w:proofErr w:type="gramEnd"/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F270F">
        <w:rPr>
          <w:rFonts w:cs="Times New Roman"/>
          <w:b/>
          <w:sz w:val="24"/>
          <w:szCs w:val="24"/>
        </w:rPr>
        <w:t xml:space="preserve"> 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MANUTENÇÃO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CONSERVAÇÃO. DE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BENS IMÓVEIS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serviços de reparos, consertos, revisões e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adaptações de bens imóveis.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pintura</w:t>
      </w:r>
      <w:proofErr w:type="gramEnd"/>
      <w:r w:rsidRPr="00FF270F">
        <w:rPr>
          <w:rFonts w:cs="Times New Roman"/>
          <w:sz w:val="20"/>
          <w:szCs w:val="20"/>
        </w:rPr>
        <w:t>, reparos e reformas de imóveis em geral, reparos em instalações elétricas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 hidráulicas, reparos, recuperações e adaptações de biombos, carpetes, divisórias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 lambris, manutenção de elevadores,</w:t>
      </w:r>
      <w:r w:rsidR="00C1762F" w:rsidRPr="00FF270F">
        <w:rPr>
          <w:rFonts w:cs="Times New Roman"/>
          <w:sz w:val="20"/>
          <w:szCs w:val="20"/>
        </w:rPr>
        <w:t xml:space="preserve"> dedetização,</w:t>
      </w:r>
      <w:r w:rsidRPr="00FF270F">
        <w:rPr>
          <w:rFonts w:cs="Times New Roman"/>
          <w:sz w:val="20"/>
          <w:szCs w:val="20"/>
        </w:rPr>
        <w:t xml:space="preserve"> limpeza de fossa e afins.</w:t>
      </w:r>
    </w:p>
    <w:p w:rsidR="00567391" w:rsidRPr="00FF270F" w:rsidRDefault="0056739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MANUTENÇÃO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CONSERVAÇÃO DE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EQUIPAMENTOS DE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PROCESSAMENTO DE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DADOS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serviços manutenção e conservação de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equipamentos de processamento de dados – hardware</w:t>
      </w:r>
      <w:r w:rsidR="0092378A" w:rsidRPr="00FF270F">
        <w:rPr>
          <w:rFonts w:cs="Times New Roman"/>
          <w:sz w:val="20"/>
          <w:szCs w:val="20"/>
        </w:rPr>
        <w:t xml:space="preserve">, </w:t>
      </w:r>
      <w:r w:rsidR="00581B84" w:rsidRPr="00FF270F">
        <w:rPr>
          <w:rFonts w:cs="Times New Roman"/>
          <w:sz w:val="20"/>
          <w:szCs w:val="20"/>
        </w:rPr>
        <w:t xml:space="preserve"> desde que </w:t>
      </w:r>
      <w:proofErr w:type="spellStart"/>
      <w:r w:rsidR="00581B84" w:rsidRPr="00FF270F">
        <w:rPr>
          <w:rFonts w:cs="Times New Roman"/>
          <w:sz w:val="20"/>
          <w:szCs w:val="20"/>
        </w:rPr>
        <w:t>patrimoniados</w:t>
      </w:r>
      <w:proofErr w:type="spellEnd"/>
      <w:r w:rsidR="00581B84" w:rsidRPr="00FF270F">
        <w:rPr>
          <w:rFonts w:cs="Times New Roman"/>
          <w:sz w:val="20"/>
          <w:szCs w:val="20"/>
        </w:rPr>
        <w:t>.</w:t>
      </w:r>
    </w:p>
    <w:p w:rsidR="00567391" w:rsidRDefault="0056739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332A3" w:rsidRPr="00FF270F" w:rsidRDefault="00B332A3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67391" w:rsidRPr="00FF270F" w:rsidRDefault="00DD6B71" w:rsidP="005673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F270F">
        <w:rPr>
          <w:rFonts w:cs="Times New Roman"/>
          <w:b/>
          <w:sz w:val="24"/>
          <w:szCs w:val="24"/>
        </w:rPr>
        <w:t xml:space="preserve">Anexo </w:t>
      </w:r>
      <w:r w:rsidR="000715F4" w:rsidRPr="00FF270F">
        <w:rPr>
          <w:rFonts w:cs="Times New Roman"/>
          <w:b/>
          <w:sz w:val="24"/>
          <w:szCs w:val="24"/>
        </w:rPr>
        <w:t>III</w:t>
      </w:r>
      <w:r w:rsidRPr="00FF270F">
        <w:rPr>
          <w:rFonts w:cs="Times New Roman"/>
          <w:b/>
          <w:sz w:val="24"/>
          <w:szCs w:val="24"/>
        </w:rPr>
        <w:t xml:space="preserve"> – 449052 – </w:t>
      </w:r>
      <w:r w:rsidRPr="00FF270F">
        <w:rPr>
          <w:rFonts w:cs="Times New Roman"/>
          <w:b/>
          <w:color w:val="FF0000"/>
          <w:sz w:val="24"/>
          <w:szCs w:val="24"/>
        </w:rPr>
        <w:t>Equipamentos e Material Permanente</w:t>
      </w:r>
      <w:r w:rsidRPr="00FF270F">
        <w:rPr>
          <w:rFonts w:cs="Times New Roman"/>
          <w:b/>
          <w:sz w:val="24"/>
          <w:szCs w:val="24"/>
        </w:rPr>
        <w:t xml:space="preserve">, da Portaria nº 448, de 13 de </w:t>
      </w:r>
      <w:proofErr w:type="gramStart"/>
      <w:r w:rsidRPr="00FF270F">
        <w:rPr>
          <w:rFonts w:cs="Times New Roman"/>
          <w:b/>
          <w:sz w:val="24"/>
          <w:szCs w:val="24"/>
        </w:rPr>
        <w:t>setembro</w:t>
      </w:r>
      <w:proofErr w:type="gramEnd"/>
      <w:r w:rsidRPr="00FF270F">
        <w:rPr>
          <w:rFonts w:cs="Times New Roman"/>
          <w:b/>
          <w:sz w:val="24"/>
          <w:szCs w:val="24"/>
        </w:rPr>
        <w:t xml:space="preserve"> </w:t>
      </w:r>
    </w:p>
    <w:p w:rsidR="007413B7" w:rsidRPr="00FF270F" w:rsidRDefault="007413B7" w:rsidP="005673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APARELHOS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EQUIPAMENTOS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PARA ESPORTES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DIVERSÕES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instrumentos, aparelhos e utensílios destinados a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qualquer modalidade de esportes e diversões de qualquer natureza, desde que não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integrados a instalações de ginásios de esportes, centros esportivos, teatro,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cinema, </w:t>
      </w:r>
      <w:proofErr w:type="spellStart"/>
      <w:r w:rsidRPr="00FF270F">
        <w:rPr>
          <w:rFonts w:cs="Times New Roman"/>
          <w:sz w:val="20"/>
          <w:szCs w:val="20"/>
        </w:rPr>
        <w:t>etc</w:t>
      </w:r>
      <w:proofErr w:type="spellEnd"/>
      <w:r w:rsidRPr="00FF270F">
        <w:rPr>
          <w:rFonts w:cs="Times New Roman"/>
          <w:sz w:val="20"/>
          <w:szCs w:val="20"/>
        </w:rPr>
        <w:t>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arco</w:t>
      </w:r>
      <w:proofErr w:type="gramEnd"/>
      <w:r w:rsidRPr="00FF270F">
        <w:rPr>
          <w:rFonts w:cs="Times New Roman"/>
          <w:sz w:val="20"/>
          <w:szCs w:val="20"/>
        </w:rPr>
        <w:t>, baliza, barco de regata, barra, bastão, bicicleta ergométrica, carneiro de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madeira, carrossel, cavalo, dardo, deslizador, disco, halteres, martelo, peso, placar,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remo, vara de salto e afins.</w:t>
      </w:r>
    </w:p>
    <w:p w:rsidR="000715F4" w:rsidRPr="00FF270F" w:rsidRDefault="000715F4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APARELHOS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UTENSÍLIOS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DOMÉSTICOS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aquisição de eletrodomésticos em geral e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utensílios, com durabilidade superior a dois anos, utilizados em serviços domésticos,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tais como:</w:t>
      </w:r>
    </w:p>
    <w:p w:rsidR="0056739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aspirador</w:t>
      </w:r>
      <w:proofErr w:type="gramEnd"/>
      <w:r w:rsidRPr="00FF270F">
        <w:rPr>
          <w:rFonts w:cs="Times New Roman"/>
          <w:sz w:val="20"/>
          <w:szCs w:val="20"/>
        </w:rPr>
        <w:t xml:space="preserve"> de pó, batedeira, </w:t>
      </w:r>
      <w:proofErr w:type="spellStart"/>
      <w:r w:rsidRPr="00FF270F">
        <w:rPr>
          <w:rFonts w:cs="Times New Roman"/>
          <w:sz w:val="20"/>
          <w:szCs w:val="20"/>
        </w:rPr>
        <w:t>circulador</w:t>
      </w:r>
      <w:proofErr w:type="spellEnd"/>
      <w:r w:rsidRPr="00FF270F">
        <w:rPr>
          <w:rFonts w:cs="Times New Roman"/>
          <w:sz w:val="20"/>
          <w:szCs w:val="20"/>
        </w:rPr>
        <w:t xml:space="preserve"> de ar, condicionador de ar (móvel),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escada portátil, filtro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de água, liquidificador</w:t>
      </w:r>
      <w:r w:rsidR="00914B5A" w:rsidRPr="00FF270F">
        <w:rPr>
          <w:rFonts w:cs="Times New Roman"/>
          <w:sz w:val="20"/>
          <w:szCs w:val="20"/>
        </w:rPr>
        <w:t>.</w:t>
      </w:r>
      <w:r w:rsidRPr="00FF270F">
        <w:rPr>
          <w:rFonts w:cs="Times New Roman"/>
          <w:sz w:val="20"/>
          <w:szCs w:val="20"/>
        </w:rPr>
        <w:t xml:space="preserve"> </w:t>
      </w:r>
    </w:p>
    <w:p w:rsidR="000715F4" w:rsidRPr="00FF270F" w:rsidRDefault="000715F4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COLEÇÕES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MATERIAIS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BIBLIOGRÁFICOS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coleções bibliográficas de obras científicas,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românticas, contos e documentários históricos, mapotecas, dicionários para uso em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bibliotecas, enciclopédias, periódicos encadernados para uso em bibliotecas,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palestras,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álbum</w:t>
      </w:r>
      <w:proofErr w:type="gramEnd"/>
      <w:r w:rsidRPr="00FF270F">
        <w:rPr>
          <w:rFonts w:cs="Times New Roman"/>
          <w:sz w:val="20"/>
          <w:szCs w:val="20"/>
        </w:rPr>
        <w:t xml:space="preserve"> de caráter educativo, coleções e materiais bibliográficos informatizados,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dicionários, enciclopédia, ficha bibliográfica, jornal e revista (que constitua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documentário), livro, mapa, material folclórico, partitura musical, publicações e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documentos especializados destinados a bibliotecas, repertorio legislativo e afins.</w:t>
      </w:r>
    </w:p>
    <w:p w:rsidR="00542506" w:rsidRPr="00FF270F" w:rsidRDefault="00542506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DISCOTECAS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FILMOTECAS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CD</w:t>
      </w:r>
      <w:r w:rsidR="00914B5A" w:rsidRPr="00FF270F">
        <w:rPr>
          <w:rFonts w:cs="Times New Roman"/>
          <w:sz w:val="20"/>
          <w:szCs w:val="20"/>
        </w:rPr>
        <w:t>S</w:t>
      </w:r>
      <w:r w:rsidRPr="00FF270F">
        <w:rPr>
          <w:rFonts w:cs="Times New Roman"/>
          <w:sz w:val="20"/>
          <w:szCs w:val="20"/>
        </w:rPr>
        <w:t xml:space="preserve"> e coleções de </w:t>
      </w:r>
      <w:r w:rsidR="00914B5A" w:rsidRPr="00FF270F">
        <w:rPr>
          <w:rFonts w:cs="Times New Roman"/>
          <w:sz w:val="20"/>
          <w:szCs w:val="20"/>
        </w:rPr>
        <w:t>CDs</w:t>
      </w:r>
      <w:r w:rsidRPr="00FF270F">
        <w:rPr>
          <w:rFonts w:cs="Times New Roman"/>
          <w:sz w:val="20"/>
          <w:szCs w:val="20"/>
        </w:rPr>
        <w:t xml:space="preserve"> gravadas de</w:t>
      </w:r>
      <w:r w:rsidR="00914B5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caráter educativo, científico e informativo, tais</w:t>
      </w:r>
      <w:r w:rsidR="0036665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como:</w:t>
      </w:r>
    </w:p>
    <w:p w:rsidR="00914B5A" w:rsidRPr="00FF270F" w:rsidRDefault="00914B5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EUIPAMENTO DE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PROTEÇÃO,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SEGURANÇA E</w:t>
      </w:r>
      <w:r w:rsidR="00567391" w:rsidRPr="00FF270F">
        <w:rPr>
          <w:rFonts w:cs="Times New Roman"/>
          <w:b/>
          <w:sz w:val="20"/>
          <w:szCs w:val="20"/>
        </w:rPr>
        <w:t xml:space="preserve"> </w:t>
      </w:r>
      <w:proofErr w:type="gramStart"/>
      <w:r w:rsidRPr="00FF270F">
        <w:rPr>
          <w:rFonts w:cs="Times New Roman"/>
          <w:b/>
          <w:sz w:val="20"/>
          <w:szCs w:val="20"/>
        </w:rPr>
        <w:t>SOCORRO</w:t>
      </w:r>
      <w:proofErr w:type="gramEnd"/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todos os materiais permanentes utilizados na</w:t>
      </w:r>
      <w:r w:rsidR="00567391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proteção e segurança de pessoas ou bens públicos,  tais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alarme</w:t>
      </w:r>
      <w:proofErr w:type="gramEnd"/>
      <w:r w:rsidRPr="00FF270F">
        <w:rPr>
          <w:rFonts w:cs="Times New Roman"/>
          <w:sz w:val="20"/>
          <w:szCs w:val="20"/>
        </w:rPr>
        <w:t>, cofre, extintor de incêndio, circuito interno de televisão</w:t>
      </w:r>
      <w:r w:rsidR="00914B5A" w:rsidRPr="00FF270F">
        <w:rPr>
          <w:rFonts w:cs="Times New Roman"/>
          <w:sz w:val="20"/>
          <w:szCs w:val="20"/>
        </w:rPr>
        <w:t xml:space="preserve"> e sinalizador de garagem.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INSTRUMENTOS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MUSICAIS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ARTÍSTICOS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todos os instrumentos de cordas, sopro ou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percussão, como também outros instrumentos utilizados pelos artistas em geral.</w:t>
      </w:r>
      <w:r w:rsidR="006D254A" w:rsidRPr="00FF270F">
        <w:rPr>
          <w:rFonts w:cs="Times New Roman"/>
          <w:sz w:val="20"/>
          <w:szCs w:val="20"/>
        </w:rPr>
        <w:t xml:space="preserve"> </w:t>
      </w:r>
      <w:proofErr w:type="gramStart"/>
      <w:r w:rsidRPr="00FF270F">
        <w:rPr>
          <w:rFonts w:cs="Times New Roman"/>
          <w:sz w:val="20"/>
          <w:szCs w:val="20"/>
        </w:rPr>
        <w:t>clarinete</w:t>
      </w:r>
      <w:proofErr w:type="gramEnd"/>
      <w:r w:rsidRPr="00FF270F">
        <w:rPr>
          <w:rFonts w:cs="Times New Roman"/>
          <w:sz w:val="20"/>
          <w:szCs w:val="20"/>
        </w:rPr>
        <w:t>, guitarra, pistão, saxofone, trombone, xilofone e afins.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MÁQUINAS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EQUIPAMENTOS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GRÁFICOS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todas as máquinas, aparelhos e equipamentos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utilizados em reprografia ou artes gráficas, tais como:</w:t>
      </w:r>
    </w:p>
    <w:p w:rsidR="006D254A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aparelho</w:t>
      </w:r>
      <w:proofErr w:type="gramEnd"/>
      <w:r w:rsidRPr="00FF270F">
        <w:rPr>
          <w:rFonts w:cs="Times New Roman"/>
          <w:sz w:val="20"/>
          <w:szCs w:val="20"/>
        </w:rPr>
        <w:t xml:space="preserve"> para encadernação, copiadora, cortadeira elétrica, costuradora de papel,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duplicadora, grampeadeira, guilhotina, linotipo, operadora de ilhoses, </w:t>
      </w:r>
      <w:proofErr w:type="spellStart"/>
      <w:r w:rsidRPr="00FF270F">
        <w:rPr>
          <w:rFonts w:cs="Times New Roman"/>
          <w:sz w:val="20"/>
          <w:szCs w:val="20"/>
        </w:rPr>
        <w:t>picotadeira</w:t>
      </w:r>
      <w:proofErr w:type="spellEnd"/>
      <w:r w:rsidR="00914B5A" w:rsidRPr="00FF270F">
        <w:rPr>
          <w:rFonts w:cs="Times New Roman"/>
          <w:sz w:val="20"/>
          <w:szCs w:val="20"/>
        </w:rPr>
        <w:t>.</w:t>
      </w:r>
    </w:p>
    <w:p w:rsidR="00914B5A" w:rsidRPr="00FF270F" w:rsidRDefault="00914B5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EQUIPAMENTOS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PARA ÁUDIO, VÍDEO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 xml:space="preserve">E </w:t>
      </w:r>
      <w:proofErr w:type="gramStart"/>
      <w:r w:rsidRPr="00FF270F">
        <w:rPr>
          <w:rFonts w:cs="Times New Roman"/>
          <w:b/>
          <w:sz w:val="20"/>
          <w:szCs w:val="20"/>
        </w:rPr>
        <w:t>FOTO</w:t>
      </w:r>
      <w:proofErr w:type="gramEnd"/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aquisição de equipamentos de filmagem,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gravação e reprodução de sons e imagens, bem como os acessórios de durabilidade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superior a dois anos,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amplificador</w:t>
      </w:r>
      <w:proofErr w:type="gramEnd"/>
      <w:r w:rsidRPr="00FF270F">
        <w:rPr>
          <w:rFonts w:cs="Times New Roman"/>
          <w:sz w:val="20"/>
          <w:szCs w:val="20"/>
        </w:rPr>
        <w:t xml:space="preserve"> de som, caixa acústica, data show,  equalizador de som,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filmadora, flash eletrônico, fone de ouvido, gravador de som, máquina fotográfica,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microfilmadora, microfone, objetiva, projetor, rádio,  </w:t>
      </w:r>
      <w:proofErr w:type="spellStart"/>
      <w:r w:rsidRPr="00FF270F">
        <w:rPr>
          <w:rFonts w:cs="Times New Roman"/>
          <w:sz w:val="20"/>
          <w:szCs w:val="20"/>
        </w:rPr>
        <w:t>retro-projetor</w:t>
      </w:r>
      <w:proofErr w:type="spellEnd"/>
      <w:r w:rsidRPr="00FF270F">
        <w:rPr>
          <w:rFonts w:cs="Times New Roman"/>
          <w:sz w:val="20"/>
          <w:szCs w:val="20"/>
        </w:rPr>
        <w:t>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sintonizador de som, televisor, tela para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="00914B5A" w:rsidRPr="00FF270F">
        <w:rPr>
          <w:rFonts w:cs="Times New Roman"/>
          <w:sz w:val="20"/>
          <w:szCs w:val="20"/>
        </w:rPr>
        <w:t>projeção</w:t>
      </w:r>
      <w:r w:rsidRPr="00FF270F">
        <w:rPr>
          <w:rFonts w:cs="Times New Roman"/>
          <w:sz w:val="20"/>
          <w:szCs w:val="20"/>
        </w:rPr>
        <w:t>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MÁQUINAS,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UTENSÍLIOS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EQUIPAMENTOS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proofErr w:type="gramStart"/>
      <w:r w:rsidRPr="00FF270F">
        <w:rPr>
          <w:rFonts w:cs="Times New Roman"/>
          <w:b/>
          <w:sz w:val="20"/>
          <w:szCs w:val="20"/>
        </w:rPr>
        <w:t>DIVERSOS</w:t>
      </w:r>
      <w:proofErr w:type="gramEnd"/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máquinas, aparelhos e equipamentos que não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estejam classificados em grupo específico,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aparador</w:t>
      </w:r>
      <w:proofErr w:type="gramEnd"/>
      <w:r w:rsidRPr="00FF270F">
        <w:rPr>
          <w:rFonts w:cs="Times New Roman"/>
          <w:sz w:val="20"/>
          <w:szCs w:val="20"/>
        </w:rPr>
        <w:t xml:space="preserve"> de grama, aparelho de ar condicionado, bebedouro – carrinho de feira,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container, furadeira, maleta executiva, urna eleitoral, ventilador de coluna e de mesa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e </w:t>
      </w:r>
      <w:r w:rsidR="00FC7DEB" w:rsidRPr="00FF270F">
        <w:rPr>
          <w:rFonts w:cs="Times New Roman"/>
          <w:sz w:val="20"/>
          <w:szCs w:val="20"/>
        </w:rPr>
        <w:t xml:space="preserve"> carrinho de mão</w:t>
      </w:r>
      <w:r w:rsidRPr="00FF270F">
        <w:rPr>
          <w:rFonts w:cs="Times New Roman"/>
          <w:sz w:val="20"/>
          <w:szCs w:val="20"/>
        </w:rPr>
        <w:t>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EQUIPAMENTOS DEPROCESSAMENTO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DE DADOS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todas as máquinas, aparelhos e equipamentos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utilizados em processamento de dados de qualquer natureza, exceto quando for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aquisição de peças destinadas à reposição diretamente ao equipamento ou mesmo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para estoque,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caneta</w:t>
      </w:r>
      <w:proofErr w:type="gramEnd"/>
      <w:r w:rsidRPr="00FF270F">
        <w:rPr>
          <w:rFonts w:cs="Times New Roman"/>
          <w:sz w:val="20"/>
          <w:szCs w:val="20"/>
        </w:rPr>
        <w:t xml:space="preserve"> óptica, computador, controladora de linhas, data show –kit multimídia, leitora, micro e minicomputadores, mesa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digitalizadora, modem, monitor de vídeo, placas, processador, scanner, teclado para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="00D77F43" w:rsidRPr="00FF270F">
        <w:rPr>
          <w:rFonts w:cs="Times New Roman"/>
          <w:sz w:val="20"/>
          <w:szCs w:val="20"/>
        </w:rPr>
        <w:t>micro.</w:t>
      </w:r>
      <w:r w:rsidRPr="00FF270F">
        <w:rPr>
          <w:rFonts w:cs="Times New Roman"/>
          <w:sz w:val="20"/>
          <w:szCs w:val="20"/>
        </w:rPr>
        <w:t>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MÁQUINAS,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INSTALAÇÕES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UTENS. DE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ESCRITÓRIO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lastRenderedPageBreak/>
        <w:t>Registra o valor das despesas com todas as máquinas, aparelhos e utensílios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utilizados em escritório e destinados ao auxílio do trabalho administrativo, tais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apar</w:t>
      </w:r>
      <w:r w:rsidR="00D77F43" w:rsidRPr="00FF270F">
        <w:rPr>
          <w:rFonts w:cs="Times New Roman"/>
          <w:sz w:val="20"/>
          <w:szCs w:val="20"/>
        </w:rPr>
        <w:t>elho</w:t>
      </w:r>
      <w:proofErr w:type="gramEnd"/>
      <w:r w:rsidR="00D77F43" w:rsidRPr="00FF270F">
        <w:rPr>
          <w:rFonts w:cs="Times New Roman"/>
          <w:sz w:val="20"/>
          <w:szCs w:val="20"/>
        </w:rPr>
        <w:t xml:space="preserve"> </w:t>
      </w:r>
      <w:proofErr w:type="spellStart"/>
      <w:r w:rsidR="00D77F43" w:rsidRPr="00FF270F">
        <w:rPr>
          <w:rFonts w:cs="Times New Roman"/>
          <w:sz w:val="20"/>
          <w:szCs w:val="20"/>
        </w:rPr>
        <w:t>rotulador</w:t>
      </w:r>
      <w:proofErr w:type="spellEnd"/>
      <w:r w:rsidR="00D77F43" w:rsidRPr="00FF270F">
        <w:rPr>
          <w:rFonts w:cs="Times New Roman"/>
          <w:sz w:val="20"/>
          <w:szCs w:val="20"/>
        </w:rPr>
        <w:t xml:space="preserve">, apontador fixo </w:t>
      </w:r>
      <w:r w:rsidRPr="00FF270F">
        <w:rPr>
          <w:rFonts w:cs="Times New Roman"/>
          <w:sz w:val="20"/>
          <w:szCs w:val="20"/>
        </w:rPr>
        <w:t>de mesa</w:t>
      </w:r>
      <w:r w:rsidR="00D77F43" w:rsidRPr="00FF270F">
        <w:rPr>
          <w:rFonts w:cs="Times New Roman"/>
          <w:sz w:val="20"/>
          <w:szCs w:val="20"/>
        </w:rPr>
        <w:t xml:space="preserve">, </w:t>
      </w:r>
      <w:r w:rsidRPr="00FF270F">
        <w:rPr>
          <w:rFonts w:cs="Times New Roman"/>
          <w:sz w:val="20"/>
          <w:szCs w:val="20"/>
        </w:rPr>
        <w:t>globo terrestre</w:t>
      </w:r>
      <w:r w:rsidR="00791287" w:rsidRPr="00FF270F">
        <w:rPr>
          <w:rFonts w:cs="Times New Roman"/>
          <w:sz w:val="20"/>
          <w:szCs w:val="20"/>
        </w:rPr>
        <w:t>,</w:t>
      </w:r>
      <w:r w:rsidRPr="00FF270F">
        <w:rPr>
          <w:rFonts w:cs="Times New Roman"/>
          <w:sz w:val="20"/>
          <w:szCs w:val="20"/>
        </w:rPr>
        <w:t xml:space="preserve"> máquina de calcular, máquina de contabilidade,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 quebra-luz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(luminária de mesa), relógio protocolador</w:t>
      </w:r>
      <w:r w:rsidR="00791287" w:rsidRPr="00FF270F">
        <w:rPr>
          <w:rFonts w:cs="Times New Roman"/>
          <w:sz w:val="20"/>
          <w:szCs w:val="20"/>
        </w:rPr>
        <w:t>.</w:t>
      </w:r>
    </w:p>
    <w:p w:rsidR="006D254A" w:rsidRPr="00FF270F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>EQUIPAMENTOS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UTENSÍLIOS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HIDRÁULICOS E</w:t>
      </w:r>
      <w:r w:rsidR="006D254A" w:rsidRPr="00FF270F">
        <w:rPr>
          <w:rFonts w:cs="Times New Roman"/>
          <w:b/>
          <w:sz w:val="20"/>
          <w:szCs w:val="20"/>
        </w:rPr>
        <w:t xml:space="preserve"> </w:t>
      </w:r>
      <w:r w:rsidRPr="00FF270F">
        <w:rPr>
          <w:rFonts w:cs="Times New Roman"/>
          <w:b/>
          <w:sz w:val="20"/>
          <w:szCs w:val="20"/>
        </w:rPr>
        <w:t>ELÉTRICOS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equipamentos destinados a instalação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conservação e manutenção de sistemas hidráulicos e elétricos, tais como:</w:t>
      </w:r>
    </w:p>
    <w:p w:rsidR="00791287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bomba</w:t>
      </w:r>
      <w:proofErr w:type="gramEnd"/>
      <w:r w:rsidRPr="00FF270F">
        <w:rPr>
          <w:rFonts w:cs="Times New Roman"/>
          <w:sz w:val="20"/>
          <w:szCs w:val="20"/>
        </w:rPr>
        <w:t xml:space="preserve"> d’água, bomba de desentupimento, bomba de irrigação</w:t>
      </w:r>
      <w:r w:rsidR="00791287" w:rsidRPr="00FF270F">
        <w:rPr>
          <w:rFonts w:cs="Times New Roman"/>
          <w:sz w:val="20"/>
          <w:szCs w:val="20"/>
        </w:rPr>
        <w:t>.</w:t>
      </w:r>
    </w:p>
    <w:p w:rsidR="00791287" w:rsidRPr="00FF270F" w:rsidRDefault="00791287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403996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F270F">
        <w:rPr>
          <w:rFonts w:cs="Times New Roman"/>
          <w:b/>
          <w:sz w:val="20"/>
          <w:szCs w:val="20"/>
        </w:rPr>
        <w:t xml:space="preserve">MOBILIÁRIO EM </w:t>
      </w:r>
      <w:r w:rsidR="00403996" w:rsidRPr="00FF270F">
        <w:rPr>
          <w:rFonts w:cs="Times New Roman"/>
          <w:b/>
          <w:sz w:val="20"/>
          <w:szCs w:val="20"/>
        </w:rPr>
        <w:t xml:space="preserve">GERAL 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F270F">
        <w:rPr>
          <w:rFonts w:cs="Times New Roman"/>
          <w:sz w:val="20"/>
          <w:szCs w:val="20"/>
        </w:rPr>
        <w:t>Registra o valor das despesas com móveis destinados ao uso ou decoração interior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de ambientes, tais como:</w:t>
      </w:r>
    </w:p>
    <w:p w:rsidR="00DD6B71" w:rsidRPr="00FF270F" w:rsidRDefault="00DD6B71" w:rsidP="00DD6B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FF270F">
        <w:rPr>
          <w:rFonts w:cs="Times New Roman"/>
          <w:sz w:val="20"/>
          <w:szCs w:val="20"/>
        </w:rPr>
        <w:t>abajur</w:t>
      </w:r>
      <w:proofErr w:type="gramEnd"/>
      <w:r w:rsidRPr="00FF270F">
        <w:rPr>
          <w:rFonts w:cs="Times New Roman"/>
          <w:sz w:val="20"/>
          <w:szCs w:val="20"/>
        </w:rPr>
        <w:t>, aparelho para apoiar os braços, armário, arquivo de aço ou madeira, balcão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(tipo atendimento), banco, banqueta, base para mastro, cadeira, carrinho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fichário, cinzeiro com pedestal, escrivaninha, espelho moldurado, estante de madeira ou aço,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 </w:t>
      </w:r>
      <w:proofErr w:type="spellStart"/>
      <w:r w:rsidRPr="00FF270F">
        <w:rPr>
          <w:rFonts w:cs="Times New Roman"/>
          <w:sz w:val="20"/>
          <w:szCs w:val="20"/>
        </w:rPr>
        <w:t>flipsharter</w:t>
      </w:r>
      <w:proofErr w:type="spellEnd"/>
      <w:r w:rsidRPr="00FF270F">
        <w:rPr>
          <w:rFonts w:cs="Times New Roman"/>
          <w:sz w:val="20"/>
          <w:szCs w:val="20"/>
        </w:rPr>
        <w:t>, guarda-louça,</w:t>
      </w:r>
      <w:r w:rsidR="00791287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 mapoteca, mesa, prancheta para desenho, quadro de chaves, quadro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>imantado, quadro para editais e avisos, relógio de mesa/parede/ponto, roupeiro,</w:t>
      </w:r>
      <w:r w:rsidR="006D254A" w:rsidRPr="00FF270F">
        <w:rPr>
          <w:rFonts w:cs="Times New Roman"/>
          <w:sz w:val="20"/>
          <w:szCs w:val="20"/>
        </w:rPr>
        <w:t xml:space="preserve"> </w:t>
      </w:r>
      <w:r w:rsidRPr="00FF270F">
        <w:rPr>
          <w:rFonts w:cs="Times New Roman"/>
          <w:sz w:val="20"/>
          <w:szCs w:val="20"/>
        </w:rPr>
        <w:t xml:space="preserve">sofá, suporte para </w:t>
      </w:r>
      <w:proofErr w:type="spellStart"/>
      <w:r w:rsidRPr="00FF270F">
        <w:rPr>
          <w:rFonts w:cs="Times New Roman"/>
          <w:sz w:val="20"/>
          <w:szCs w:val="20"/>
        </w:rPr>
        <w:t>tv</w:t>
      </w:r>
      <w:proofErr w:type="spellEnd"/>
      <w:r w:rsidRPr="00FF270F">
        <w:rPr>
          <w:rFonts w:cs="Times New Roman"/>
          <w:sz w:val="20"/>
          <w:szCs w:val="20"/>
        </w:rPr>
        <w:t xml:space="preserve"> e vídeo, suporte para bandeira (mastro)</w:t>
      </w:r>
      <w:r w:rsidR="00791287" w:rsidRPr="00FF270F">
        <w:rPr>
          <w:rFonts w:cs="Times New Roman"/>
          <w:sz w:val="20"/>
          <w:szCs w:val="20"/>
        </w:rPr>
        <w:t>.</w:t>
      </w:r>
      <w:r w:rsidRPr="00FF270F">
        <w:rPr>
          <w:rFonts w:cs="Times New Roman"/>
          <w:sz w:val="20"/>
          <w:szCs w:val="20"/>
        </w:rPr>
        <w:t xml:space="preserve"> </w:t>
      </w:r>
      <w:r w:rsidR="00791287" w:rsidRPr="00FF270F">
        <w:rPr>
          <w:rFonts w:cs="Times New Roman"/>
          <w:sz w:val="20"/>
          <w:szCs w:val="20"/>
        </w:rPr>
        <w:t>V</w:t>
      </w:r>
      <w:r w:rsidRPr="00FF270F">
        <w:rPr>
          <w:rFonts w:cs="Times New Roman"/>
          <w:sz w:val="20"/>
          <w:szCs w:val="20"/>
        </w:rPr>
        <w:t>itrine</w:t>
      </w:r>
      <w:r w:rsidR="00791287" w:rsidRPr="00FF270F">
        <w:rPr>
          <w:rFonts w:cs="Times New Roman"/>
          <w:sz w:val="20"/>
          <w:szCs w:val="20"/>
        </w:rPr>
        <w:t>.</w:t>
      </w:r>
    </w:p>
    <w:p w:rsidR="006D254A" w:rsidRDefault="006D254A" w:rsidP="00DD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254A" w:rsidSect="00B25BED">
      <w:pgSz w:w="11906" w:h="16838"/>
      <w:pgMar w:top="568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6B71"/>
    <w:rsid w:val="00017E6D"/>
    <w:rsid w:val="000337D0"/>
    <w:rsid w:val="000715F4"/>
    <w:rsid w:val="000A175F"/>
    <w:rsid w:val="001404AA"/>
    <w:rsid w:val="00143D01"/>
    <w:rsid w:val="00155C3F"/>
    <w:rsid w:val="00165DC7"/>
    <w:rsid w:val="001C1EAB"/>
    <w:rsid w:val="001E1B82"/>
    <w:rsid w:val="00260349"/>
    <w:rsid w:val="002F644A"/>
    <w:rsid w:val="0032100A"/>
    <w:rsid w:val="003527F8"/>
    <w:rsid w:val="0036665A"/>
    <w:rsid w:val="00403996"/>
    <w:rsid w:val="00522BD6"/>
    <w:rsid w:val="00542506"/>
    <w:rsid w:val="00567391"/>
    <w:rsid w:val="00581B84"/>
    <w:rsid w:val="005F6BD0"/>
    <w:rsid w:val="00650190"/>
    <w:rsid w:val="00650F90"/>
    <w:rsid w:val="006B7BC5"/>
    <w:rsid w:val="006D254A"/>
    <w:rsid w:val="007413B7"/>
    <w:rsid w:val="00753C06"/>
    <w:rsid w:val="00791287"/>
    <w:rsid w:val="00914B5A"/>
    <w:rsid w:val="0092378A"/>
    <w:rsid w:val="00984D8F"/>
    <w:rsid w:val="00987EB5"/>
    <w:rsid w:val="00993CBF"/>
    <w:rsid w:val="00A00126"/>
    <w:rsid w:val="00A14DAF"/>
    <w:rsid w:val="00B25BED"/>
    <w:rsid w:val="00B26509"/>
    <w:rsid w:val="00B332A3"/>
    <w:rsid w:val="00BB45AA"/>
    <w:rsid w:val="00BF1698"/>
    <w:rsid w:val="00BF3EFA"/>
    <w:rsid w:val="00C1762F"/>
    <w:rsid w:val="00C40A81"/>
    <w:rsid w:val="00C42F03"/>
    <w:rsid w:val="00CE362E"/>
    <w:rsid w:val="00D1682A"/>
    <w:rsid w:val="00D52BD8"/>
    <w:rsid w:val="00D77F43"/>
    <w:rsid w:val="00DB3000"/>
    <w:rsid w:val="00DC4B12"/>
    <w:rsid w:val="00DD0215"/>
    <w:rsid w:val="00DD6B71"/>
    <w:rsid w:val="00E92A1E"/>
    <w:rsid w:val="00E92F00"/>
    <w:rsid w:val="00F225BD"/>
    <w:rsid w:val="00F97165"/>
    <w:rsid w:val="00FA06AE"/>
    <w:rsid w:val="00FC7DEB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7FAC-FDBA-4A6C-8363-0A47AED3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2625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22</cp:revision>
  <dcterms:created xsi:type="dcterms:W3CDTF">2016-07-29T14:46:00Z</dcterms:created>
  <dcterms:modified xsi:type="dcterms:W3CDTF">2018-02-19T12:25:00Z</dcterms:modified>
</cp:coreProperties>
</file>