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8A" w:rsidRPr="008A768A" w:rsidRDefault="00EF78CE" w:rsidP="009D6226">
      <w:pPr>
        <w:pStyle w:val="SemEspaamen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7488468" r:id="rId6"/>
        </w:obje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EF78CE">
        <w:rPr>
          <w:b/>
          <w:color w:val="FF0000"/>
          <w:sz w:val="24"/>
          <w:szCs w:val="24"/>
          <w:u w:val="single"/>
        </w:rPr>
        <w:t>03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F78CE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665167" w:rsidTr="00EF78CE">
        <w:tc>
          <w:tcPr>
            <w:tcW w:w="4537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r w:rsidR="0056200D">
              <w:rPr>
                <w:b/>
                <w:sz w:val="24"/>
                <w:szCs w:val="24"/>
              </w:rPr>
              <w:t>Profª</w:t>
            </w:r>
            <w:proofErr w:type="spellEnd"/>
            <w:r w:rsidR="00EF78CE">
              <w:rPr>
                <w:b/>
                <w:sz w:val="24"/>
                <w:szCs w:val="24"/>
              </w:rPr>
              <w:t xml:space="preserve"> Hilda Silva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665167" w:rsidRPr="00100CB4" w:rsidRDefault="00EF78CE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Ligia </w:t>
            </w:r>
            <w:proofErr w:type="spellStart"/>
            <w:r>
              <w:rPr>
                <w:sz w:val="24"/>
                <w:szCs w:val="24"/>
              </w:rPr>
              <w:t>Maziero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Lipi</w:t>
            </w:r>
            <w:proofErr w:type="spellEnd"/>
          </w:p>
        </w:tc>
      </w:tr>
      <w:tr w:rsidR="000A6443" w:rsidTr="00EF78CE">
        <w:tc>
          <w:tcPr>
            <w:tcW w:w="4537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EF78CE">
              <w:rPr>
                <w:b/>
                <w:sz w:val="24"/>
                <w:szCs w:val="24"/>
              </w:rPr>
              <w:t>Fazenda Cachoeira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0A6443" w:rsidRPr="00100CB4" w:rsidRDefault="00EF78CE" w:rsidP="002F06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Miquela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Baptistella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</w:tr>
      <w:tr w:rsidR="00EF78CE" w:rsidTr="00EF78CE">
        <w:tc>
          <w:tcPr>
            <w:tcW w:w="4537" w:type="dxa"/>
          </w:tcPr>
          <w:p w:rsidR="00EF78CE" w:rsidRPr="00100CB4" w:rsidRDefault="00EF78CE" w:rsidP="002F06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José Gilberto de Oliveira Souza”</w:t>
            </w:r>
          </w:p>
        </w:tc>
        <w:tc>
          <w:tcPr>
            <w:tcW w:w="4252" w:type="dxa"/>
          </w:tcPr>
          <w:p w:rsidR="00EF78CE" w:rsidRDefault="00EF78CE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Benedita de Souza</w:t>
            </w:r>
          </w:p>
        </w:tc>
      </w:tr>
      <w:tr w:rsidR="00EF78CE" w:rsidTr="00EF78CE">
        <w:tc>
          <w:tcPr>
            <w:tcW w:w="4537" w:type="dxa"/>
          </w:tcPr>
          <w:p w:rsidR="00EF78CE" w:rsidRDefault="00EF78CE" w:rsidP="002F06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Benedito Ferraz Bueno</w:t>
            </w:r>
          </w:p>
        </w:tc>
        <w:tc>
          <w:tcPr>
            <w:tcW w:w="4252" w:type="dxa"/>
          </w:tcPr>
          <w:p w:rsidR="00EF78CE" w:rsidRDefault="00EF78CE" w:rsidP="002F06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Vechio</w:t>
            </w:r>
            <w:proofErr w:type="spellEnd"/>
            <w:r>
              <w:rPr>
                <w:sz w:val="24"/>
                <w:szCs w:val="24"/>
              </w:rPr>
              <w:t xml:space="preserve"> de Li</w:t>
            </w:r>
            <w:bookmarkStart w:id="0" w:name="_GoBack"/>
            <w:bookmarkEnd w:id="0"/>
            <w:r>
              <w:rPr>
                <w:sz w:val="24"/>
                <w:szCs w:val="24"/>
              </w:rPr>
              <w:t>ma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24D2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EF78CE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1941E"/>
  <w15:docId w15:val="{C475F96F-E736-406E-89DA-D4AAB3A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C052-2C10-4010-A58E-27A9088D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DE SAO JOAO DA BOA VISTA NFP</cp:lastModifiedBy>
  <cp:revision>3</cp:revision>
  <cp:lastPrinted>2018-01-05T16:07:00Z</cp:lastPrinted>
  <dcterms:created xsi:type="dcterms:W3CDTF">2018-09-03T16:54:00Z</dcterms:created>
  <dcterms:modified xsi:type="dcterms:W3CDTF">2018-09-03T17:01:00Z</dcterms:modified>
</cp:coreProperties>
</file>