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23" w:rsidRDefault="008B1A23" w:rsidP="00D71106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D1F82E4" wp14:editId="0CED24D2">
            <wp:extent cx="2844800" cy="994078"/>
            <wp:effectExtent l="0" t="0" r="0" b="0"/>
            <wp:docPr id="1331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Image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02" cy="10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B1A23" w:rsidRPr="008B1A23" w:rsidRDefault="008B1A23" w:rsidP="00D71106">
      <w:pPr>
        <w:jc w:val="center"/>
        <w:rPr>
          <w:rFonts w:ascii="Arial" w:hAnsi="Arial" w:cs="Arial"/>
          <w:b/>
          <w:caps/>
          <w:sz w:val="10"/>
          <w:szCs w:val="26"/>
        </w:rPr>
      </w:pPr>
    </w:p>
    <w:p w:rsidR="00FB6DA7" w:rsidRPr="008B1A23" w:rsidRDefault="00FB6DA7" w:rsidP="00D71106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8B1A23">
        <w:rPr>
          <w:rFonts w:ascii="Arial" w:hAnsi="Arial" w:cs="Arial"/>
          <w:b/>
          <w:caps/>
          <w:sz w:val="26"/>
          <w:szCs w:val="26"/>
        </w:rPr>
        <w:t xml:space="preserve">Curso online </w:t>
      </w:r>
      <w:r w:rsidR="008B1A23">
        <w:rPr>
          <w:rFonts w:ascii="Arial" w:hAnsi="Arial" w:cs="Arial"/>
          <w:b/>
          <w:caps/>
          <w:sz w:val="26"/>
          <w:szCs w:val="26"/>
        </w:rPr>
        <w:t>ensin</w:t>
      </w:r>
      <w:r w:rsidR="00D71106" w:rsidRPr="008B1A23">
        <w:rPr>
          <w:rFonts w:ascii="Arial" w:hAnsi="Arial" w:cs="Arial"/>
          <w:b/>
          <w:caps/>
          <w:sz w:val="26"/>
          <w:szCs w:val="26"/>
        </w:rPr>
        <w:t>a</w:t>
      </w:r>
      <w:r w:rsidRPr="008B1A23">
        <w:rPr>
          <w:rFonts w:ascii="Arial" w:hAnsi="Arial" w:cs="Arial"/>
          <w:b/>
          <w:caps/>
          <w:sz w:val="26"/>
          <w:szCs w:val="26"/>
        </w:rPr>
        <w:t xml:space="preserve"> servidores a </w:t>
      </w:r>
      <w:r w:rsidR="00D71106" w:rsidRPr="008B1A23">
        <w:rPr>
          <w:rFonts w:ascii="Arial" w:hAnsi="Arial" w:cs="Arial"/>
          <w:b/>
          <w:caps/>
          <w:sz w:val="26"/>
          <w:szCs w:val="26"/>
        </w:rPr>
        <w:t>identificar e prevenir</w:t>
      </w:r>
      <w:r w:rsidRPr="008B1A23">
        <w:rPr>
          <w:rFonts w:ascii="Arial" w:hAnsi="Arial" w:cs="Arial"/>
          <w:b/>
          <w:caps/>
          <w:sz w:val="26"/>
          <w:szCs w:val="26"/>
        </w:rPr>
        <w:t xml:space="preserve"> a violência contra pessoas com deficiência</w:t>
      </w:r>
    </w:p>
    <w:p w:rsidR="00DE0659" w:rsidRDefault="00DE0659" w:rsidP="00D71106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 xml:space="preserve">A </w:t>
      </w:r>
      <w:r w:rsidR="0075034A">
        <w:rPr>
          <w:rFonts w:ascii="Verdana" w:hAnsi="Verdana"/>
          <w:color w:val="000000"/>
        </w:rPr>
        <w:t xml:space="preserve">conscientização sobre a </w:t>
      </w:r>
      <w:r>
        <w:rPr>
          <w:rFonts w:ascii="Verdana" w:hAnsi="Verdana"/>
          <w:color w:val="000000"/>
        </w:rPr>
        <w:t>violência contra pessoas com deficiência vem crescendo no mundo todo.</w:t>
      </w: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A ONU constatou que essas pessoas sofrem 1,5 vezes mais abusos sexuais e, em alguns casos, possuem uma probabilidade até 10 vezes maior de serem maltratadas na infância.</w:t>
      </w: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Elas também têm maior dificuldade em acionar a polícia ou obter socorro médico.</w:t>
      </w: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 xml:space="preserve">Em 2015, foram registrados </w:t>
      </w:r>
      <w:r w:rsidR="008E1216">
        <w:rPr>
          <w:rFonts w:ascii="Verdana" w:hAnsi="Verdana"/>
          <w:color w:val="000000"/>
        </w:rPr>
        <w:t xml:space="preserve">em torno </w:t>
      </w:r>
      <w:r>
        <w:rPr>
          <w:rFonts w:ascii="Verdana" w:hAnsi="Verdana"/>
          <w:color w:val="000000"/>
        </w:rPr>
        <w:t>de 15 mil boletins de ocorrência policial por pessoas com deficiência no Estado de São Paulo.</w:t>
      </w: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DE0659" w:rsidRDefault="00C81244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 xml:space="preserve">Por tudo isso, foi criado o </w:t>
      </w:r>
      <w:r w:rsidR="00DE0659">
        <w:rPr>
          <w:rFonts w:ascii="Verdana" w:hAnsi="Verdana"/>
          <w:color w:val="000000"/>
          <w:shd w:val="clear" w:color="auto" w:fill="FFFFFF"/>
        </w:rPr>
        <w:t>Programa Estadual de Prevenção e Combate à Violência contra Pessoas com Deficiência.</w:t>
      </w: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hd w:val="clear" w:color="auto" w:fill="FFFFFF"/>
        </w:rPr>
        <w:t xml:space="preserve">A Escola de Governo e Administração Pública (Egap), da Secretaria do Planejamento e Gestão, foi escolhida pela Secretaria dos Direitos da Pessoa com Deficiência para realizar o </w:t>
      </w:r>
      <w:r w:rsidRPr="0075034A">
        <w:rPr>
          <w:rFonts w:ascii="Verdana" w:hAnsi="Verdana"/>
          <w:b/>
          <w:i/>
          <w:color w:val="000000"/>
          <w:shd w:val="clear" w:color="auto" w:fill="FFFFFF"/>
        </w:rPr>
        <w:t>Curso de Combate à Violência Contra a Pessoa com Deficiência</w:t>
      </w:r>
      <w:r>
        <w:rPr>
          <w:rFonts w:ascii="Verdana" w:hAnsi="Verdana"/>
          <w:color w:val="000000"/>
          <w:shd w:val="clear" w:color="auto" w:fill="FFFFFF"/>
        </w:rPr>
        <w:t>.</w:t>
      </w:r>
    </w:p>
    <w:p w:rsidR="00DE0659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DE0659" w:rsidRPr="00D71106" w:rsidRDefault="00D71106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Cs w:val="17"/>
        </w:rPr>
      </w:pPr>
      <w:r w:rsidRPr="00D71106">
        <w:rPr>
          <w:rFonts w:ascii="Verdana" w:hAnsi="Verdana"/>
          <w:color w:val="000000"/>
          <w:szCs w:val="17"/>
        </w:rPr>
        <w:t xml:space="preserve"> </w:t>
      </w:r>
      <w:r w:rsidR="00D8498C" w:rsidRPr="00D71106">
        <w:rPr>
          <w:rFonts w:ascii="Verdana" w:hAnsi="Verdana"/>
          <w:color w:val="000000"/>
          <w:szCs w:val="17"/>
        </w:rPr>
        <w:t>“Como na maioria das vezes o agressor é membro da família ou cuidador, é no momento em que a pessoa com deficiência frequenta serviços e espaços públicos – seja uma escola, hospital, centro comunitário ou clube – que essa vítima tem mais chances de denunciar o fato ou ter a agress</w:t>
      </w:r>
      <w:r w:rsidRPr="00D71106">
        <w:rPr>
          <w:rFonts w:ascii="Verdana" w:hAnsi="Verdana"/>
          <w:color w:val="000000"/>
          <w:szCs w:val="17"/>
        </w:rPr>
        <w:t>ão e o desrespeito a seus direitos identificados por um agente público”, destaca Luiz Car</w:t>
      </w:r>
      <w:r w:rsidRPr="00D71106">
        <w:rPr>
          <w:rFonts w:ascii="Verdana" w:hAnsi="Verdana"/>
          <w:color w:val="000000"/>
          <w:szCs w:val="17"/>
        </w:rPr>
        <w:lastRenderedPageBreak/>
        <w:t>los Lopes, secretário adjunto dos Direitos da Pessoa com Deficiência e coordenador do Programa Estadual de Prevenção e Combate à Violência Contra Pessoas com Deficiência.</w:t>
      </w:r>
    </w:p>
    <w:p w:rsidR="00D71106" w:rsidRDefault="00D71106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D71106" w:rsidRDefault="00D71106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000000"/>
          <w:shd w:val="clear" w:color="auto" w:fill="FFFFFF"/>
        </w:rPr>
        <w:t>Exatamente por isso, o objetivo do curso a distância é c</w:t>
      </w:r>
      <w:r>
        <w:rPr>
          <w:rFonts w:ascii="Verdana" w:hAnsi="Verdana"/>
          <w:color w:val="333333"/>
        </w:rPr>
        <w:t>apacitar os servidores públicos para identificar os casos e assim colaborar para prevenir e reduzir os índices de violência contra essas pessoas.</w:t>
      </w:r>
    </w:p>
    <w:p w:rsidR="00D71106" w:rsidRDefault="00D71106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</w:rPr>
      </w:pPr>
    </w:p>
    <w:p w:rsidR="00DE0659" w:rsidRDefault="004539B1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</w:rPr>
      </w:pPr>
      <w:r w:rsidRPr="00AE4797">
        <w:rPr>
          <w:rFonts w:ascii="Verdana" w:hAnsi="Verdana"/>
          <w:color w:val="333333"/>
        </w:rPr>
        <w:t xml:space="preserve">O </w:t>
      </w:r>
      <w:r w:rsidR="00D71106">
        <w:rPr>
          <w:rFonts w:ascii="Verdana" w:hAnsi="Verdana"/>
          <w:color w:val="333333"/>
        </w:rPr>
        <w:t>aluno terá acesso a</w:t>
      </w:r>
      <w:r w:rsidRPr="00AE4797">
        <w:rPr>
          <w:rFonts w:ascii="Verdana" w:hAnsi="Verdana"/>
          <w:color w:val="333333"/>
        </w:rPr>
        <w:t xml:space="preserve"> informações sobre a realidade das pessoas com deficiência submetidas a situações de violência. Seu</w:t>
      </w:r>
      <w:r>
        <w:rPr>
          <w:rFonts w:ascii="Verdana" w:hAnsi="Verdana"/>
          <w:color w:val="333333"/>
        </w:rPr>
        <w:t xml:space="preserve"> </w:t>
      </w:r>
      <w:r w:rsidR="00DE0659">
        <w:rPr>
          <w:rFonts w:ascii="Verdana" w:hAnsi="Verdana"/>
          <w:color w:val="333333"/>
        </w:rPr>
        <w:t>conteúdo foi dividido em camadas de profundidade, que permite</w:t>
      </w:r>
      <w:r w:rsidR="001A4C4F">
        <w:rPr>
          <w:rFonts w:ascii="Verdana" w:hAnsi="Verdana"/>
          <w:color w:val="333333"/>
        </w:rPr>
        <w:t>m</w:t>
      </w:r>
      <w:r w:rsidR="00DE0659">
        <w:rPr>
          <w:rFonts w:ascii="Verdana" w:hAnsi="Verdana"/>
          <w:color w:val="333333"/>
        </w:rPr>
        <w:t xml:space="preserve"> ao </w:t>
      </w:r>
      <w:r>
        <w:rPr>
          <w:rFonts w:ascii="Verdana" w:hAnsi="Verdana"/>
          <w:color w:val="333333"/>
        </w:rPr>
        <w:t xml:space="preserve">aluno </w:t>
      </w:r>
      <w:r w:rsidR="00DE0659">
        <w:rPr>
          <w:rFonts w:ascii="Verdana" w:hAnsi="Verdana"/>
          <w:color w:val="333333"/>
        </w:rPr>
        <w:t>escolher o seu ponto de partida e o nível de aprofundamento que deseja alcançar, sem necessidade de seguir uma apostila passo-a-passo, dispensando-o de estudar o que já sabe e permitindo concentrar-se em seus próprios objetivos de aprendizagem.</w:t>
      </w:r>
    </w:p>
    <w:p w:rsidR="00D71106" w:rsidRDefault="00D71106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</w:rPr>
      </w:pPr>
    </w:p>
    <w:p w:rsidR="00DE0659" w:rsidRPr="00AE4797" w:rsidRDefault="00DE0659" w:rsidP="00D711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</w:rPr>
      </w:pPr>
    </w:p>
    <w:p w:rsidR="004539B1" w:rsidRDefault="00AE4740" w:rsidP="008B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32FDD">
        <w:rPr>
          <w:rFonts w:ascii="Arial" w:hAnsi="Arial" w:cs="Arial"/>
          <w:sz w:val="24"/>
          <w:szCs w:val="24"/>
          <w:u w:val="single"/>
        </w:rPr>
        <w:t>Fique informado você também</w:t>
      </w:r>
      <w:r w:rsidR="004539B1">
        <w:rPr>
          <w:rFonts w:ascii="Arial" w:hAnsi="Arial" w:cs="Arial"/>
          <w:sz w:val="24"/>
          <w:szCs w:val="24"/>
        </w:rPr>
        <w:t>:</w:t>
      </w:r>
    </w:p>
    <w:p w:rsidR="00C81244" w:rsidRDefault="004539B1" w:rsidP="008B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Inscrições </w:t>
      </w:r>
      <w:r w:rsidR="00C8124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24 de setembro</w:t>
      </w:r>
      <w:r w:rsidR="00C8124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5 de outubro</w:t>
      </w:r>
      <w:r w:rsidR="00AE4740">
        <w:rPr>
          <w:rFonts w:ascii="Arial" w:hAnsi="Arial" w:cs="Arial"/>
          <w:b/>
          <w:sz w:val="24"/>
          <w:szCs w:val="24"/>
        </w:rPr>
        <w:t xml:space="preserve"> </w:t>
      </w:r>
      <w:r w:rsidR="00AE4740" w:rsidRPr="00AE4740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C81244">
          <w:rPr>
            <w:rStyle w:val="Hyperlink"/>
            <w:rFonts w:ascii="Arial" w:hAnsi="Arial" w:cs="Arial"/>
            <w:sz w:val="24"/>
            <w:szCs w:val="24"/>
          </w:rPr>
          <w:t>www.sgcursos.sp.gov.br</w:t>
        </w:r>
      </w:hyperlink>
      <w:r w:rsidR="00C81244">
        <w:rPr>
          <w:rFonts w:ascii="Arial" w:hAnsi="Arial" w:cs="Arial"/>
          <w:sz w:val="24"/>
          <w:szCs w:val="24"/>
        </w:rPr>
        <w:t>.</w:t>
      </w:r>
    </w:p>
    <w:p w:rsidR="00C81244" w:rsidRDefault="00C81244" w:rsidP="008B1A2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O curso é gratuito e aberto a todos os servidores do governo estadual. </w:t>
      </w:r>
    </w:p>
    <w:p w:rsidR="00AE4740" w:rsidRDefault="00AE4740" w:rsidP="008B1A2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zCs w:val="24"/>
        </w:rPr>
      </w:pPr>
      <w:r w:rsidRPr="00AE4740">
        <w:rPr>
          <w:rFonts w:cs="Arial"/>
          <w:szCs w:val="24"/>
        </w:rPr>
        <w:t>Duração: de 10 de outubro</w:t>
      </w:r>
      <w:r w:rsidR="00C81244" w:rsidRPr="00AE4740">
        <w:rPr>
          <w:rFonts w:cs="Arial"/>
          <w:szCs w:val="24"/>
        </w:rPr>
        <w:t xml:space="preserve"> a </w:t>
      </w:r>
      <w:r w:rsidRPr="00AE4740">
        <w:rPr>
          <w:rFonts w:cs="Arial"/>
          <w:szCs w:val="24"/>
        </w:rPr>
        <w:t xml:space="preserve">10 de dezembro de </w:t>
      </w:r>
      <w:r w:rsidR="00C81244" w:rsidRPr="00AE4740">
        <w:rPr>
          <w:rFonts w:cs="Arial"/>
          <w:szCs w:val="24"/>
        </w:rPr>
        <w:t>2018</w:t>
      </w:r>
      <w:r w:rsidR="00C81244">
        <w:rPr>
          <w:rFonts w:cs="Arial"/>
          <w:b/>
          <w:szCs w:val="24"/>
        </w:rPr>
        <w:t>.</w:t>
      </w:r>
    </w:p>
    <w:p w:rsidR="008E1216" w:rsidRPr="008E1216" w:rsidRDefault="008E1216" w:rsidP="008B1A2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Modalidade: Ensino a Distâ</w:t>
      </w:r>
      <w:r w:rsidRPr="008E1216">
        <w:rPr>
          <w:rFonts w:cs="Arial"/>
          <w:szCs w:val="24"/>
        </w:rPr>
        <w:t>ncia</w:t>
      </w:r>
      <w:r>
        <w:rPr>
          <w:rFonts w:cs="Arial"/>
          <w:szCs w:val="24"/>
        </w:rPr>
        <w:t>.</w:t>
      </w:r>
    </w:p>
    <w:sectPr w:rsidR="008E1216" w:rsidRPr="008E1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59"/>
    <w:rsid w:val="00142049"/>
    <w:rsid w:val="001A4C4F"/>
    <w:rsid w:val="00232FDD"/>
    <w:rsid w:val="003B0527"/>
    <w:rsid w:val="004539B1"/>
    <w:rsid w:val="00681852"/>
    <w:rsid w:val="0075034A"/>
    <w:rsid w:val="008B1A23"/>
    <w:rsid w:val="008E1216"/>
    <w:rsid w:val="00A06A68"/>
    <w:rsid w:val="00AE4740"/>
    <w:rsid w:val="00AE4797"/>
    <w:rsid w:val="00B656DF"/>
    <w:rsid w:val="00C81244"/>
    <w:rsid w:val="00D71106"/>
    <w:rsid w:val="00D8498C"/>
    <w:rsid w:val="00DE0659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866F-299C-40AB-90DC-875ED09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C81244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81244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124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cursos.sp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Jurandyr Belli Passos</dc:creator>
  <cp:lastModifiedBy>Rafael Antonio Batini</cp:lastModifiedBy>
  <cp:revision>2</cp:revision>
  <dcterms:created xsi:type="dcterms:W3CDTF">2018-09-21T14:46:00Z</dcterms:created>
  <dcterms:modified xsi:type="dcterms:W3CDTF">2018-09-21T14:46:00Z</dcterms:modified>
</cp:coreProperties>
</file>