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B0" w:rsidRPr="00124AB0" w:rsidRDefault="00124AB0" w:rsidP="00124AB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24AB0">
        <w:rPr>
          <w:b/>
          <w:sz w:val="24"/>
          <w:szCs w:val="24"/>
        </w:rPr>
        <w:t>COMUNICADO CAA Nº</w:t>
      </w:r>
      <w:r>
        <w:rPr>
          <w:b/>
          <w:sz w:val="24"/>
          <w:szCs w:val="24"/>
        </w:rPr>
        <w:t xml:space="preserve"> 40/2018</w:t>
      </w:r>
    </w:p>
    <w:p w:rsidR="00124AB0" w:rsidRDefault="00124AB0" w:rsidP="00124AB0">
      <w:pPr>
        <w:rPr>
          <w:sz w:val="24"/>
          <w:szCs w:val="24"/>
        </w:rPr>
      </w:pPr>
    </w:p>
    <w:p w:rsidR="00124AB0" w:rsidRPr="0038320F" w:rsidRDefault="00124AB0" w:rsidP="00124AB0">
      <w:pPr>
        <w:rPr>
          <w:b/>
          <w:i/>
          <w:sz w:val="24"/>
          <w:szCs w:val="24"/>
        </w:rPr>
      </w:pPr>
      <w:r w:rsidRPr="0038320F">
        <w:rPr>
          <w:b/>
          <w:i/>
          <w:sz w:val="24"/>
          <w:szCs w:val="24"/>
        </w:rPr>
        <w:t xml:space="preserve">Assunto: </w:t>
      </w:r>
      <w:r w:rsidRPr="0038320F">
        <w:rPr>
          <w:rStyle w:val="yiv2635136779xmsohyperlink"/>
          <w:rFonts w:ascii="Calibri" w:hAnsi="Calibri"/>
          <w:i/>
          <w:sz w:val="24"/>
          <w:szCs w:val="24"/>
        </w:rPr>
        <w:t xml:space="preserve">inscrição para </w:t>
      </w:r>
      <w:r w:rsidRPr="0038320F">
        <w:rPr>
          <w:rStyle w:val="yiv2635136779xmsohyperlink"/>
          <w:rFonts w:ascii="Calibri" w:hAnsi="Calibri"/>
          <w:i/>
        </w:rPr>
        <w:t xml:space="preserve">o ano letivo de 2019 dos </w:t>
      </w:r>
      <w:r w:rsidRPr="0038320F">
        <w:rPr>
          <w:rStyle w:val="yiv2635136779xmsohyperlink"/>
          <w:rFonts w:ascii="Calibri" w:hAnsi="Calibri"/>
          <w:i/>
          <w:sz w:val="24"/>
          <w:szCs w:val="24"/>
        </w:rPr>
        <w:t>docentes candidatos à contratação</w:t>
      </w:r>
    </w:p>
    <w:p w:rsidR="00124AB0" w:rsidRPr="00124AB0" w:rsidRDefault="00124AB0" w:rsidP="00124AB0">
      <w:pPr>
        <w:rPr>
          <w:sz w:val="24"/>
          <w:szCs w:val="24"/>
        </w:rPr>
      </w:pPr>
    </w:p>
    <w:p w:rsidR="00124AB0" w:rsidRDefault="00124AB0" w:rsidP="00124AB0">
      <w:pPr>
        <w:pStyle w:val="yiv2635136779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yiv2635136779xmsohyperlink"/>
          <w:rFonts w:ascii="Calibri" w:hAnsi="Calibri"/>
        </w:rPr>
      </w:pPr>
      <w:r>
        <w:rPr>
          <w:rStyle w:val="yiv2635136779xmsohyperlink"/>
          <w:rFonts w:ascii="Calibri" w:hAnsi="Calibri"/>
        </w:rPr>
        <w:t>A Dirigente Regional de Ensino e a Comissão de Atribuição de Classes e Aulas informa</w:t>
      </w:r>
      <w:r w:rsidR="0038320F">
        <w:rPr>
          <w:rStyle w:val="yiv2635136779xmsohyperlink"/>
          <w:rFonts w:ascii="Calibri" w:hAnsi="Calibri"/>
        </w:rPr>
        <w:t>m</w:t>
      </w:r>
      <w:r>
        <w:rPr>
          <w:rStyle w:val="yiv2635136779xmsohyperlink"/>
          <w:rFonts w:ascii="Calibri" w:hAnsi="Calibri"/>
        </w:rPr>
        <w:t xml:space="preserve"> que </w:t>
      </w:r>
      <w:r w:rsidRPr="00124AB0">
        <w:rPr>
          <w:rStyle w:val="yiv2635136779xmsohyperlink"/>
          <w:rFonts w:ascii="Calibri" w:hAnsi="Calibri"/>
        </w:rPr>
        <w:t xml:space="preserve">o processo de inscrição para </w:t>
      </w:r>
      <w:r>
        <w:rPr>
          <w:rStyle w:val="yiv2635136779xmsohyperlink"/>
          <w:rFonts w:ascii="Calibri" w:hAnsi="Calibri"/>
        </w:rPr>
        <w:t xml:space="preserve">o ano letivo de 2019 dos </w:t>
      </w:r>
      <w:r w:rsidRPr="00124AB0">
        <w:rPr>
          <w:rStyle w:val="yiv2635136779xmsohyperlink"/>
          <w:rFonts w:ascii="Calibri" w:hAnsi="Calibri"/>
        </w:rPr>
        <w:t>docentes candidatos à contratação (</w:t>
      </w:r>
      <w:r w:rsidRPr="00124AB0">
        <w:rPr>
          <w:rStyle w:val="yiv2635136779xmsohyperlink"/>
          <w:rFonts w:ascii="Calibri" w:hAnsi="Calibri"/>
          <w:i/>
          <w:iCs/>
        </w:rPr>
        <w:t>contrato “O” 2015, contrato “O” 2016, 2017 e 2018 com “V” 2015 suspenso, e docentes sem vínculo</w:t>
      </w:r>
      <w:r w:rsidRPr="00124AB0">
        <w:rPr>
          <w:rStyle w:val="yiv2635136779xmsohyperlink"/>
          <w:rFonts w:ascii="Calibri" w:hAnsi="Calibri"/>
        </w:rPr>
        <w:t>) e avaliação referente ao Processo Seletivo Simplificado Docente 2019  (</w:t>
      </w:r>
      <w:r w:rsidRPr="00124AB0">
        <w:rPr>
          <w:rStyle w:val="yiv2635136779xmsohyperlink"/>
          <w:rFonts w:ascii="Calibri" w:hAnsi="Calibri"/>
          <w:i/>
          <w:iCs/>
        </w:rPr>
        <w:t>contrato “O” 2015, contrato “O” 2016, 2017 e 2018 com “V” 2015 suspenso, qualquer contrato “V” e docentes sem vínculo</w:t>
      </w:r>
      <w:r w:rsidRPr="00124AB0">
        <w:rPr>
          <w:rStyle w:val="yiv2635136779xmsohyperlink"/>
          <w:rFonts w:ascii="Calibri" w:hAnsi="Calibri"/>
        </w:rPr>
        <w:t xml:space="preserve">) </w:t>
      </w:r>
      <w:r w:rsidR="0038320F">
        <w:rPr>
          <w:rStyle w:val="yiv2635136779xmsohyperlink"/>
          <w:rFonts w:ascii="Calibri" w:hAnsi="Calibri"/>
        </w:rPr>
        <w:t>depende de</w:t>
      </w:r>
      <w:r w:rsidRPr="00124AB0">
        <w:rPr>
          <w:rStyle w:val="yiv2635136779xmsohyperlink"/>
          <w:rFonts w:ascii="Calibri" w:hAnsi="Calibri"/>
        </w:rPr>
        <w:t xml:space="preserve"> definições </w:t>
      </w:r>
      <w:r>
        <w:rPr>
          <w:rStyle w:val="yiv2635136779xmsohyperlink"/>
          <w:rFonts w:ascii="Calibri" w:hAnsi="Calibri"/>
        </w:rPr>
        <w:t xml:space="preserve">da </w:t>
      </w:r>
      <w:r w:rsidRPr="00124AB0">
        <w:rPr>
          <w:rStyle w:val="yiv2635136779xmsohyperlink"/>
          <w:rFonts w:ascii="Calibri" w:hAnsi="Calibri"/>
        </w:rPr>
        <w:t>Coordenadoria de Gestão de Recursos Humanos sobre o assunto</w:t>
      </w:r>
      <w:r>
        <w:rPr>
          <w:rStyle w:val="yiv2635136779xmsohyperlink"/>
          <w:rFonts w:ascii="Calibri" w:hAnsi="Calibri"/>
        </w:rPr>
        <w:t>.  D</w:t>
      </w:r>
      <w:r w:rsidRPr="00124AB0">
        <w:rPr>
          <w:rStyle w:val="yiv2635136779xmsohyperlink"/>
          <w:rFonts w:ascii="Calibri" w:hAnsi="Calibri"/>
        </w:rPr>
        <w:t>esta forma, ainda não há data prevista para abertura das inscrições.</w:t>
      </w:r>
    </w:p>
    <w:p w:rsidR="009E5F2B" w:rsidRDefault="009E5F2B" w:rsidP="00124AB0">
      <w:pPr>
        <w:pStyle w:val="yiv2635136779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yiv2635136779xmsohyperlink"/>
          <w:rFonts w:ascii="Calibri" w:hAnsi="Calibri"/>
        </w:rPr>
      </w:pPr>
    </w:p>
    <w:p w:rsidR="00124AB0" w:rsidRDefault="00124AB0" w:rsidP="00124AB0">
      <w:pPr>
        <w:pStyle w:val="yiv2635136779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yiv2635136779xmsohyperlink"/>
          <w:rFonts w:ascii="Calibri" w:hAnsi="Calibri"/>
        </w:rPr>
      </w:pPr>
      <w:r>
        <w:rPr>
          <w:rStyle w:val="yiv2635136779xmsohyperlink"/>
          <w:rFonts w:ascii="Calibri" w:hAnsi="Calibri"/>
        </w:rPr>
        <w:t>São José dos Campos, 10 de setembro de 2018.</w:t>
      </w:r>
    </w:p>
    <w:p w:rsidR="00124AB0" w:rsidRDefault="00124AB0" w:rsidP="00124AB0">
      <w:pPr>
        <w:pStyle w:val="yiv2635136779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yiv2635136779xmsohyperlink"/>
          <w:rFonts w:ascii="Calibri" w:hAnsi="Calibri"/>
        </w:rPr>
      </w:pPr>
    </w:p>
    <w:p w:rsidR="00124AB0" w:rsidRPr="00124AB0" w:rsidRDefault="00124AB0" w:rsidP="00124AB0">
      <w:pPr>
        <w:pStyle w:val="yiv2635136779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yiv2635136779xmsohyperlink"/>
          <w:rFonts w:ascii="Calibri" w:hAnsi="Calibri"/>
          <w:i/>
          <w:sz w:val="22"/>
          <w:szCs w:val="22"/>
        </w:rPr>
        <w:t>Dirigente Regional de Ensino</w:t>
      </w:r>
      <w:r w:rsidRPr="00124AB0">
        <w:rPr>
          <w:rStyle w:val="yiv2635136779xmsohyperlink"/>
          <w:rFonts w:ascii="Calibri" w:hAnsi="Calibri"/>
          <w:i/>
          <w:sz w:val="22"/>
          <w:szCs w:val="22"/>
        </w:rPr>
        <w:t xml:space="preserve"> </w:t>
      </w:r>
      <w:r>
        <w:rPr>
          <w:rStyle w:val="yiv2635136779xmsohyperlink"/>
          <w:rFonts w:ascii="Calibri" w:hAnsi="Calibri"/>
          <w:i/>
          <w:sz w:val="22"/>
          <w:szCs w:val="22"/>
        </w:rPr>
        <w:t xml:space="preserve">                      </w:t>
      </w:r>
      <w:r w:rsidRPr="00124AB0">
        <w:rPr>
          <w:rStyle w:val="yiv2635136779xmsohyperlink"/>
          <w:rFonts w:ascii="Calibri" w:hAnsi="Calibri"/>
          <w:i/>
          <w:sz w:val="22"/>
          <w:szCs w:val="22"/>
        </w:rPr>
        <w:t xml:space="preserve">Comissão de Atribuição de Classes e Aulas </w:t>
      </w:r>
      <w:r>
        <w:rPr>
          <w:rStyle w:val="yiv2635136779xmsohyperlink"/>
          <w:rFonts w:ascii="Calibri" w:hAnsi="Calibri"/>
          <w:i/>
          <w:sz w:val="22"/>
          <w:szCs w:val="22"/>
        </w:rPr>
        <w:t xml:space="preserve">             </w:t>
      </w:r>
    </w:p>
    <w:p w:rsidR="00124AB0" w:rsidRPr="00124AB0" w:rsidRDefault="00124AB0" w:rsidP="00124AB0">
      <w:pPr>
        <w:pStyle w:val="yiv2635136779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124AB0">
        <w:rPr>
          <w:rStyle w:val="yiv2635136779xmsohyperlink"/>
          <w:rFonts w:ascii="Calibri" w:hAnsi="Calibri"/>
        </w:rPr>
        <w:t> </w:t>
      </w:r>
    </w:p>
    <w:sectPr w:rsidR="00124AB0" w:rsidRPr="00124AB0" w:rsidSect="00A73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B0"/>
    <w:rsid w:val="00124AB0"/>
    <w:rsid w:val="0038320F"/>
    <w:rsid w:val="009E5F2B"/>
    <w:rsid w:val="009F30EC"/>
    <w:rsid w:val="00A73EDF"/>
    <w:rsid w:val="00C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F3993-8840-406E-9ED9-CF836F61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2635136779xmsonormal">
    <w:name w:val="yiv2635136779x_msonormal"/>
    <w:basedOn w:val="Normal"/>
    <w:rsid w:val="0012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iv2635136779xmsohyperlink">
    <w:name w:val="yiv2635136779x_msohyperlink"/>
    <w:basedOn w:val="Fontepargpadro"/>
    <w:rsid w:val="0012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SUPERVISAO19</dc:creator>
  <cp:lastModifiedBy>Rosana Pereira Da Silva</cp:lastModifiedBy>
  <cp:revision>2</cp:revision>
  <dcterms:created xsi:type="dcterms:W3CDTF">2018-09-10T17:03:00Z</dcterms:created>
  <dcterms:modified xsi:type="dcterms:W3CDTF">2018-09-10T17:03:00Z</dcterms:modified>
</cp:coreProperties>
</file>