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EA0" w:rsidRDefault="00C20EA0" w:rsidP="00C20EA0">
      <w:r>
        <w:t>sábado, 21 de julho de 2018 Diário Oficial Poder Executivo - Seção I</w:t>
      </w:r>
      <w:r>
        <w:t>.</w:t>
      </w:r>
      <w:r w:rsidR="00B276BB">
        <w:t xml:space="preserve"> </w:t>
      </w:r>
      <w:r w:rsidR="00B276BB" w:rsidRPr="00B276BB">
        <w:rPr>
          <w:b/>
        </w:rPr>
        <w:t>49</w:t>
      </w:r>
    </w:p>
    <w:p w:rsidR="00B276BB" w:rsidRPr="00B276BB" w:rsidRDefault="00B276BB" w:rsidP="00B276BB">
      <w:pPr>
        <w:rPr>
          <w:b/>
        </w:rPr>
      </w:pPr>
      <w:r w:rsidRPr="00B276BB">
        <w:rPr>
          <w:b/>
        </w:rPr>
        <w:t>Comunicado CGRH-14, de 20-7-2018</w:t>
      </w:r>
    </w:p>
    <w:p w:rsidR="00B276BB" w:rsidRPr="00B276BB" w:rsidRDefault="00B276BB" w:rsidP="00B276BB">
      <w:pPr>
        <w:rPr>
          <w:b/>
        </w:rPr>
      </w:pPr>
      <w:r w:rsidRPr="00714883">
        <w:t>O Coordenador da Coordenadoria de Gestão de Recursos</w:t>
      </w:r>
      <w:r w:rsidRPr="00714883">
        <w:t xml:space="preserve"> </w:t>
      </w:r>
      <w:r w:rsidRPr="00714883">
        <w:t>Humanos, tendo em vista a</w:t>
      </w:r>
      <w:r w:rsidRPr="00714883">
        <w:t xml:space="preserve"> </w:t>
      </w:r>
      <w:r w:rsidRPr="00714883">
        <w:t>Remoção, por Títulos e por União</w:t>
      </w:r>
      <w:r w:rsidRPr="00714883">
        <w:t xml:space="preserve"> </w:t>
      </w:r>
      <w:r w:rsidRPr="00714883">
        <w:t xml:space="preserve">de Cônjuges, de integrantes do </w:t>
      </w:r>
      <w:r w:rsidRPr="00714883">
        <w:rPr>
          <w:color w:val="FF0000"/>
        </w:rPr>
        <w:t>Quadro de Apoio Escolar/</w:t>
      </w:r>
      <w:proofErr w:type="spellStart"/>
      <w:r w:rsidRPr="00714883">
        <w:rPr>
          <w:color w:val="FF0000"/>
        </w:rPr>
        <w:t>QAE</w:t>
      </w:r>
      <w:proofErr w:type="spellEnd"/>
      <w:r w:rsidRPr="00714883">
        <w:rPr>
          <w:color w:val="FF0000"/>
        </w:rPr>
        <w:t xml:space="preserve"> </w:t>
      </w:r>
      <w:r w:rsidRPr="00714883">
        <w:t>- Agente de Serviços Escolares, Agente de Organização Escolar,</w:t>
      </w:r>
      <w:r w:rsidRPr="00714883">
        <w:t xml:space="preserve"> </w:t>
      </w:r>
      <w:r w:rsidRPr="00714883">
        <w:t>Assistente de Administração Escolar e Secretário de Escola,</w:t>
      </w:r>
      <w:r w:rsidRPr="00714883">
        <w:t xml:space="preserve"> </w:t>
      </w:r>
      <w:r w:rsidRPr="00714883">
        <w:t>expede o presente Comunicado</w:t>
      </w:r>
      <w:r w:rsidRPr="00B276BB">
        <w:rPr>
          <w:b/>
        </w:rPr>
        <w:t>.</w:t>
      </w:r>
    </w:p>
    <w:p w:rsidR="00B276BB" w:rsidRPr="00B276BB" w:rsidRDefault="00B276BB" w:rsidP="00B276BB">
      <w:r w:rsidRPr="00B276BB">
        <w:t>I - Os titulares de cargo que forem removidos serão desligados</w:t>
      </w:r>
      <w:r w:rsidRPr="00B276BB">
        <w:t xml:space="preserve"> </w:t>
      </w:r>
      <w:r w:rsidRPr="00B276BB">
        <w:t>da unidade de origem na data de publicação do ato de</w:t>
      </w:r>
      <w:r w:rsidRPr="00B276BB">
        <w:t xml:space="preserve"> </w:t>
      </w:r>
      <w:r w:rsidRPr="00B276BB">
        <w:t>remoção, ou, no primeiro dia útil, caso a publicação ocorra no</w:t>
      </w:r>
      <w:r w:rsidRPr="00B276BB">
        <w:t xml:space="preserve"> </w:t>
      </w:r>
      <w:r w:rsidRPr="00B276BB">
        <w:t>sábado, devendo assumir o exercício na unidade de destino</w:t>
      </w:r>
      <w:r w:rsidRPr="00B276BB">
        <w:t xml:space="preserve"> </w:t>
      </w:r>
      <w:r w:rsidRPr="00B276BB">
        <w:t>na mesma data do desligamento, ou em até 8 dias corridos,</w:t>
      </w:r>
      <w:r w:rsidRPr="00B276BB">
        <w:t xml:space="preserve"> </w:t>
      </w:r>
      <w:r w:rsidRPr="00B276BB">
        <w:t>contados a partir da publicação, os que fizerem jus a período</w:t>
      </w:r>
      <w:r w:rsidRPr="00B276BB">
        <w:t xml:space="preserve"> </w:t>
      </w:r>
      <w:r w:rsidRPr="00B276BB">
        <w:t>de trânsito, conforme previsto no artigo 61 da Lei 10.261/68.</w:t>
      </w:r>
    </w:p>
    <w:p w:rsidR="00B276BB" w:rsidRPr="00B276BB" w:rsidRDefault="00B276BB" w:rsidP="00B276BB">
      <w:r w:rsidRPr="00B276BB">
        <w:t>II - Ao removido que usufruir o período de trânsito, o mesmo</w:t>
      </w:r>
      <w:r w:rsidRPr="00B276BB">
        <w:t xml:space="preserve"> </w:t>
      </w:r>
      <w:r w:rsidRPr="00B276BB">
        <w:t>será considerado na unidade/órgão de destino.</w:t>
      </w:r>
    </w:p>
    <w:p w:rsidR="00B276BB" w:rsidRPr="00B276BB" w:rsidRDefault="00B276BB" w:rsidP="00B276BB">
      <w:proofErr w:type="spellStart"/>
      <w:r w:rsidRPr="00B276BB">
        <w:t>III</w:t>
      </w:r>
      <w:proofErr w:type="spellEnd"/>
      <w:r w:rsidRPr="00B276BB">
        <w:t xml:space="preserve"> - Não haverá período de trânsito para o removido que,</w:t>
      </w:r>
      <w:r w:rsidRPr="00B276BB">
        <w:t xml:space="preserve"> </w:t>
      </w:r>
      <w:r w:rsidRPr="00B276BB">
        <w:t>na ocasião da publicação da remoção, esteja em exercício em</w:t>
      </w:r>
      <w:r w:rsidRPr="00B276BB">
        <w:t xml:space="preserve"> </w:t>
      </w:r>
      <w:r w:rsidRPr="00B276BB">
        <w:t>unidade sediada no município para o qual se removeu.</w:t>
      </w:r>
    </w:p>
    <w:p w:rsidR="00B276BB" w:rsidRPr="00B276BB" w:rsidRDefault="00B276BB" w:rsidP="00B276BB">
      <w:proofErr w:type="spellStart"/>
      <w:r w:rsidRPr="00B276BB">
        <w:t>IV</w:t>
      </w:r>
      <w:proofErr w:type="spellEnd"/>
      <w:r w:rsidRPr="00B276BB">
        <w:t xml:space="preserve"> - Os removidos que, na data da publicação do ato, se</w:t>
      </w:r>
      <w:r w:rsidRPr="00B276BB">
        <w:t xml:space="preserve"> </w:t>
      </w:r>
      <w:r w:rsidRPr="00B276BB">
        <w:t>encontrarem em gozo de férias ou em licença, cujo saldo ultrapasse</w:t>
      </w:r>
      <w:r w:rsidRPr="00B276BB">
        <w:t xml:space="preserve"> </w:t>
      </w:r>
      <w:r w:rsidRPr="00B276BB">
        <w:t>a(s) data(s) a que se refere o inciso I, deverão comunicar</w:t>
      </w:r>
      <w:r w:rsidRPr="00B276BB">
        <w:t xml:space="preserve"> </w:t>
      </w:r>
      <w:r w:rsidRPr="00B276BB">
        <w:t>esta situação ao superior imediato no órgão ou na unidade de</w:t>
      </w:r>
      <w:r w:rsidRPr="00B276BB">
        <w:t xml:space="preserve"> </w:t>
      </w:r>
      <w:r w:rsidRPr="00B276BB">
        <w:t>destino e assumir exercício no primeiro dia útil subsequente ao</w:t>
      </w:r>
      <w:r w:rsidRPr="00B276BB">
        <w:t xml:space="preserve"> </w:t>
      </w:r>
      <w:r w:rsidRPr="00B276BB">
        <w:t>último dia do impedimento.</w:t>
      </w:r>
    </w:p>
    <w:p w:rsidR="00B276BB" w:rsidRPr="00B276BB" w:rsidRDefault="00B276BB" w:rsidP="00B276BB">
      <w:r w:rsidRPr="00B276BB">
        <w:t>V - Os removidos que se encontrem afastados, designados</w:t>
      </w:r>
      <w:r w:rsidRPr="00B276BB">
        <w:t xml:space="preserve"> </w:t>
      </w:r>
      <w:r w:rsidRPr="00B276BB">
        <w:t>ou nomeados em comissão junto a outro órgão/unidade, poderão</w:t>
      </w:r>
      <w:r w:rsidRPr="00B276BB">
        <w:t xml:space="preserve"> </w:t>
      </w:r>
      <w:r w:rsidRPr="00B276BB">
        <w:t>permanecer nessa situação, devendo comunicar ao órgão/</w:t>
      </w:r>
      <w:r w:rsidRPr="00B276BB">
        <w:t xml:space="preserve"> </w:t>
      </w:r>
      <w:r w:rsidRPr="00B276BB">
        <w:t>unidade de destino sua assunção de exercício por ofício, na data</w:t>
      </w:r>
      <w:r w:rsidRPr="00B276BB">
        <w:t xml:space="preserve"> </w:t>
      </w:r>
      <w:r w:rsidRPr="00B276BB">
        <w:t>de publicação do ato de remoção.</w:t>
      </w:r>
    </w:p>
    <w:p w:rsidR="00B276BB" w:rsidRPr="00B276BB" w:rsidRDefault="00B276BB" w:rsidP="00B276BB">
      <w:r w:rsidRPr="00B276BB">
        <w:t>VI - Excepcionalmente, em observância a legislação eleitoral,</w:t>
      </w:r>
      <w:r w:rsidRPr="00B276BB">
        <w:t xml:space="preserve"> </w:t>
      </w:r>
      <w:r w:rsidRPr="00B276BB">
        <w:t xml:space="preserve">o servidor designado Gerente de Organização Escolar </w:t>
      </w:r>
      <w:r w:rsidRPr="00B276BB">
        <w:t>–</w:t>
      </w:r>
      <w:r w:rsidRPr="00B276BB">
        <w:t xml:space="preserve"> GOE</w:t>
      </w:r>
      <w:r w:rsidRPr="00B276BB">
        <w:t xml:space="preserve"> </w:t>
      </w:r>
      <w:r w:rsidRPr="00B276BB">
        <w:t>que tenha sido removido deverá permanecer designado na</w:t>
      </w:r>
      <w:r w:rsidRPr="00B276BB">
        <w:t xml:space="preserve"> </w:t>
      </w:r>
      <w:r w:rsidRPr="00B276BB">
        <w:t>referida função gratificada, aplicando-se o disposto no inciso</w:t>
      </w:r>
      <w:r w:rsidRPr="00B276BB">
        <w:t xml:space="preserve"> </w:t>
      </w:r>
      <w:r w:rsidRPr="00B276BB">
        <w:t>V, quando for o caso, e, apostilando-se a alteração de sede de</w:t>
      </w:r>
      <w:r w:rsidRPr="00B276BB">
        <w:t xml:space="preserve"> </w:t>
      </w:r>
      <w:r w:rsidRPr="00B276BB">
        <w:t>classificação do cargo.</w:t>
      </w:r>
    </w:p>
    <w:p w:rsidR="00B276BB" w:rsidRPr="00B276BB" w:rsidRDefault="00B276BB" w:rsidP="00B276BB">
      <w:proofErr w:type="spellStart"/>
      <w:r w:rsidRPr="00B276BB">
        <w:t>VII</w:t>
      </w:r>
      <w:proofErr w:type="spellEnd"/>
      <w:r w:rsidRPr="00B276BB">
        <w:t xml:space="preserve"> - Excepcionalmente, em observância a legislação eleitoral,</w:t>
      </w:r>
      <w:r w:rsidRPr="00B276BB">
        <w:t xml:space="preserve"> </w:t>
      </w:r>
      <w:r w:rsidRPr="00B276BB">
        <w:t>quando o servidor designado GOE for removido para</w:t>
      </w:r>
      <w:r w:rsidRPr="00B276BB">
        <w:t xml:space="preserve"> </w:t>
      </w:r>
      <w:r w:rsidRPr="00B276BB">
        <w:t>unidade que comporta a referida função gratificada, mas não</w:t>
      </w:r>
      <w:r w:rsidRPr="00B276BB">
        <w:t xml:space="preserve"> </w:t>
      </w:r>
      <w:r w:rsidRPr="00B276BB">
        <w:t>apresenta servidor designado, poderá, a expresso requerimento,</w:t>
      </w:r>
      <w:r w:rsidRPr="00B276BB">
        <w:t xml:space="preserve"> </w:t>
      </w:r>
      <w:r w:rsidRPr="00B276BB">
        <w:t>ter cessada a designação na unidade de origem para ser designado</w:t>
      </w:r>
      <w:r w:rsidRPr="00B276BB">
        <w:t xml:space="preserve"> </w:t>
      </w:r>
      <w:r w:rsidRPr="00B276BB">
        <w:t>na unidade de destino.</w:t>
      </w:r>
    </w:p>
    <w:p w:rsidR="00B276BB" w:rsidRPr="00B276BB" w:rsidRDefault="00B276BB" w:rsidP="00C20EA0">
      <w:proofErr w:type="spellStart"/>
      <w:r w:rsidRPr="00B276BB">
        <w:t>VIII</w:t>
      </w:r>
      <w:proofErr w:type="spellEnd"/>
      <w:r w:rsidRPr="00B276BB">
        <w:t xml:space="preserve"> - O Ato de Remoção do concurso em epígrafe, encontra-</w:t>
      </w:r>
      <w:r w:rsidRPr="00B276BB">
        <w:t xml:space="preserve"> </w:t>
      </w:r>
      <w:r w:rsidRPr="00B276BB">
        <w:t>-se publicado no Caderno Concursos desta mesma edição</w:t>
      </w:r>
    </w:p>
    <w:p w:rsidR="00C20EA0" w:rsidRPr="00714883" w:rsidRDefault="00C20EA0" w:rsidP="00C20EA0">
      <w:pPr>
        <w:rPr>
          <w:b/>
        </w:rPr>
      </w:pPr>
      <w:r w:rsidRPr="00714883">
        <w:rPr>
          <w:b/>
        </w:rPr>
        <w:t>sábado, 21 de julho de 2018 Diário Oficial Poder Executivo - Seção I.</w:t>
      </w:r>
      <w:r w:rsidRPr="00714883">
        <w:rPr>
          <w:b/>
        </w:rPr>
        <w:t xml:space="preserve"> pág. 25</w:t>
      </w:r>
    </w:p>
    <w:p w:rsidR="00C20EA0" w:rsidRPr="00C20EA0" w:rsidRDefault="00C20EA0" w:rsidP="00C20EA0">
      <w:pPr>
        <w:rPr>
          <w:b/>
        </w:rPr>
      </w:pPr>
      <w:r w:rsidRPr="00C20EA0">
        <w:rPr>
          <w:b/>
        </w:rPr>
        <w:t>Portaria do Coordenador, de 20-7-2018</w:t>
      </w:r>
    </w:p>
    <w:p w:rsidR="00C20EA0" w:rsidRDefault="00C20EA0" w:rsidP="00C20EA0">
      <w:r>
        <w:t xml:space="preserve">Removendo, por Concurso, nos termos do artigo 30 </w:t>
      </w:r>
      <w:proofErr w:type="spellStart"/>
      <w:r>
        <w:t>daLei</w:t>
      </w:r>
      <w:proofErr w:type="spellEnd"/>
      <w:r>
        <w:t xml:space="preserve"> Complementar 1144/2011, pelo Decreto 58.027/2012 e</w:t>
      </w:r>
      <w:r>
        <w:t xml:space="preserve"> </w:t>
      </w:r>
      <w:r>
        <w:t>Resolução SE 79/2012, os integrantes do Quadro de Apoio</w:t>
      </w:r>
      <w:r>
        <w:t xml:space="preserve"> </w:t>
      </w:r>
      <w:r>
        <w:t>Escolar/2018 da Secretaria de Estado da Educação, Agentes de</w:t>
      </w:r>
      <w:r>
        <w:t xml:space="preserve"> </w:t>
      </w:r>
      <w:r>
        <w:t>Organização Escolar, Agentes de Serviços Escolares, Assistentes</w:t>
      </w:r>
      <w:r>
        <w:t xml:space="preserve"> </w:t>
      </w:r>
      <w:r>
        <w:t>de Administração Escolar e Secretários de Escola, por Títulos e</w:t>
      </w:r>
      <w:r>
        <w:t xml:space="preserve"> </w:t>
      </w:r>
      <w:r>
        <w:t>por União de Cônjuges, conforme segue:</w:t>
      </w:r>
    </w:p>
    <w:p w:rsidR="00C20EA0" w:rsidRDefault="00C20EA0" w:rsidP="00C20EA0">
      <w:pPr>
        <w:rPr>
          <w:b/>
          <w:color w:val="FF0000"/>
        </w:rPr>
      </w:pPr>
    </w:p>
    <w:p w:rsidR="00C20EA0" w:rsidRDefault="00B276BB" w:rsidP="00C20EA0">
      <w:pPr>
        <w:rPr>
          <w:b/>
          <w:color w:val="FF0000"/>
        </w:rPr>
      </w:pPr>
      <w:r>
        <w:rPr>
          <w:b/>
          <w:color w:val="FF0000"/>
        </w:rPr>
        <w:t>Ato de remoção com a r</w:t>
      </w:r>
      <w:r w:rsidR="00C20EA0" w:rsidRPr="00C20EA0">
        <w:rPr>
          <w:b/>
          <w:color w:val="FF0000"/>
        </w:rPr>
        <w:t>elação</w:t>
      </w:r>
      <w:r w:rsidR="00C20EA0">
        <w:rPr>
          <w:b/>
          <w:color w:val="FF0000"/>
        </w:rPr>
        <w:t xml:space="preserve"> completa de removidos </w:t>
      </w:r>
      <w:r>
        <w:rPr>
          <w:b/>
          <w:color w:val="FF0000"/>
        </w:rPr>
        <w:t xml:space="preserve">do </w:t>
      </w:r>
      <w:proofErr w:type="spellStart"/>
      <w:r>
        <w:rPr>
          <w:b/>
          <w:color w:val="FF0000"/>
        </w:rPr>
        <w:t>QAE</w:t>
      </w:r>
      <w:proofErr w:type="spellEnd"/>
      <w:r>
        <w:rPr>
          <w:b/>
          <w:color w:val="FF0000"/>
        </w:rPr>
        <w:t xml:space="preserve"> </w:t>
      </w:r>
      <w:r w:rsidR="00C20EA0" w:rsidRPr="00C20EA0">
        <w:rPr>
          <w:b/>
          <w:color w:val="FF0000"/>
        </w:rPr>
        <w:t>a partir da página 25</w:t>
      </w:r>
      <w:r w:rsidR="00C20EA0">
        <w:rPr>
          <w:b/>
          <w:color w:val="FF0000"/>
        </w:rPr>
        <w:t>.</w:t>
      </w:r>
    </w:p>
    <w:p w:rsidR="00714883" w:rsidRDefault="00714883" w:rsidP="00B276BB"/>
    <w:p w:rsidR="00B276BB" w:rsidRPr="00714883" w:rsidRDefault="00B276BB" w:rsidP="00B276BB">
      <w:pPr>
        <w:rPr>
          <w:b/>
        </w:rPr>
      </w:pPr>
      <w:r w:rsidRPr="00714883">
        <w:rPr>
          <w:b/>
        </w:rPr>
        <w:lastRenderedPageBreak/>
        <w:t xml:space="preserve">sábado, 21 de julho de 2018 Diário Oficial Poder Executivo - Seção I. pág. </w:t>
      </w:r>
      <w:r w:rsidRPr="00714883">
        <w:rPr>
          <w:b/>
        </w:rPr>
        <w:t>49</w:t>
      </w:r>
    </w:p>
    <w:p w:rsidR="00B276BB" w:rsidRDefault="00B276BB" w:rsidP="00C20EA0">
      <w:pPr>
        <w:rPr>
          <w:b/>
          <w:color w:val="FF0000"/>
        </w:rPr>
      </w:pPr>
      <w:bookmarkStart w:id="0" w:name="_GoBack"/>
      <w:bookmarkEnd w:id="0"/>
    </w:p>
    <w:p w:rsidR="00B276BB" w:rsidRPr="00B276BB" w:rsidRDefault="00B276BB" w:rsidP="00B276BB">
      <w:pPr>
        <w:rPr>
          <w:b/>
        </w:rPr>
      </w:pPr>
      <w:r w:rsidRPr="00B276BB">
        <w:rPr>
          <w:b/>
        </w:rPr>
        <w:t>Comunicado CGRH-13, de 20-7-2018</w:t>
      </w:r>
      <w:r w:rsidRPr="00B276BB">
        <w:rPr>
          <w:b/>
        </w:rPr>
        <w:t xml:space="preserve"> </w:t>
      </w:r>
    </w:p>
    <w:p w:rsidR="00B276BB" w:rsidRPr="00B276BB" w:rsidRDefault="00B276BB" w:rsidP="00B276BB">
      <w:pPr>
        <w:jc w:val="both"/>
      </w:pPr>
      <w:r w:rsidRPr="00B276BB">
        <w:t>O Coordenador da Coordenadoria de Gestão de Recursos</w:t>
      </w:r>
      <w:r>
        <w:t xml:space="preserve"> </w:t>
      </w:r>
      <w:r w:rsidRPr="00B276BB">
        <w:t>Humanos, tendo em vista a publicação do ato de Remoção, por</w:t>
      </w:r>
      <w:r>
        <w:t xml:space="preserve"> </w:t>
      </w:r>
      <w:r w:rsidRPr="00B276BB">
        <w:t xml:space="preserve">Títulos e por União de Cônjuges, de </w:t>
      </w:r>
      <w:r w:rsidRPr="00B276BB">
        <w:rPr>
          <w:color w:val="FF0000"/>
        </w:rPr>
        <w:t>Supervisores de Ensino e</w:t>
      </w:r>
      <w:r w:rsidRPr="00B276BB">
        <w:rPr>
          <w:color w:val="FF0000"/>
        </w:rPr>
        <w:t xml:space="preserve"> </w:t>
      </w:r>
      <w:r w:rsidRPr="00B276BB">
        <w:rPr>
          <w:color w:val="FF0000"/>
        </w:rPr>
        <w:t>Diretores de Escola</w:t>
      </w:r>
      <w:r w:rsidRPr="00B276BB">
        <w:t xml:space="preserve"> do Quadro do Magistério - </w:t>
      </w:r>
      <w:proofErr w:type="spellStart"/>
      <w:r w:rsidRPr="00B276BB">
        <w:t>QM</w:t>
      </w:r>
      <w:proofErr w:type="spellEnd"/>
      <w:r w:rsidRPr="00B276BB">
        <w:t>/SE, expede o</w:t>
      </w:r>
      <w:r>
        <w:t xml:space="preserve"> </w:t>
      </w:r>
      <w:r w:rsidRPr="00B276BB">
        <w:t>presente Comunicado.</w:t>
      </w:r>
    </w:p>
    <w:p w:rsidR="00B276BB" w:rsidRPr="00B276BB" w:rsidRDefault="00B276BB" w:rsidP="00B276BB">
      <w:pPr>
        <w:jc w:val="both"/>
      </w:pPr>
      <w:r w:rsidRPr="00B276BB">
        <w:t>I - Os titulares de cargo que forem removidos serão desligados</w:t>
      </w:r>
      <w:r>
        <w:t xml:space="preserve"> </w:t>
      </w:r>
      <w:r w:rsidRPr="00B276BB">
        <w:t>da unidade de origem na data de publicação do ato de</w:t>
      </w:r>
      <w:r>
        <w:t xml:space="preserve"> </w:t>
      </w:r>
      <w:r w:rsidRPr="00B276BB">
        <w:t>remoção, ou, no primeiro dia útil, caso a publicação ocorra no</w:t>
      </w:r>
      <w:r>
        <w:t xml:space="preserve"> </w:t>
      </w:r>
      <w:r w:rsidRPr="00B276BB">
        <w:t>sábado, devendo assumir o exercício na unidade de destino na</w:t>
      </w:r>
      <w:r>
        <w:t xml:space="preserve"> </w:t>
      </w:r>
      <w:r w:rsidRPr="00B276BB">
        <w:t>mesma data do desligamento, ou até 8 dias corridos após a</w:t>
      </w:r>
      <w:r>
        <w:t xml:space="preserve"> </w:t>
      </w:r>
      <w:r w:rsidRPr="00B276BB">
        <w:t>publicação, aos que fizerem jus ao período de trânsito, conforme</w:t>
      </w:r>
      <w:r>
        <w:t xml:space="preserve"> </w:t>
      </w:r>
      <w:r w:rsidRPr="00B276BB">
        <w:t>previsto no artigo 61 da Lei 10.261/68.</w:t>
      </w:r>
    </w:p>
    <w:p w:rsidR="00B276BB" w:rsidRPr="00B276BB" w:rsidRDefault="00B276BB" w:rsidP="00B276BB">
      <w:pPr>
        <w:jc w:val="both"/>
      </w:pPr>
      <w:r w:rsidRPr="00B276BB">
        <w:t>II - Ao removido que usufruir o período de trânsito, o mesmo</w:t>
      </w:r>
      <w:r>
        <w:t xml:space="preserve"> </w:t>
      </w:r>
      <w:r w:rsidRPr="00B276BB">
        <w:t>será considerado na unidade/órgão de destino.</w:t>
      </w:r>
    </w:p>
    <w:p w:rsidR="00B276BB" w:rsidRPr="00B276BB" w:rsidRDefault="00B276BB" w:rsidP="00B276BB">
      <w:pPr>
        <w:jc w:val="both"/>
      </w:pPr>
      <w:proofErr w:type="spellStart"/>
      <w:r w:rsidRPr="00B276BB">
        <w:t>III</w:t>
      </w:r>
      <w:proofErr w:type="spellEnd"/>
      <w:r w:rsidRPr="00B276BB">
        <w:t xml:space="preserve"> - Não haverá período de trânsito para o removido que,</w:t>
      </w:r>
      <w:r>
        <w:t xml:space="preserve"> </w:t>
      </w:r>
      <w:r w:rsidRPr="00B276BB">
        <w:t>à ocasião da publicação da remoção, esteja em exercício em</w:t>
      </w:r>
      <w:r>
        <w:t xml:space="preserve"> </w:t>
      </w:r>
      <w:r w:rsidRPr="00B276BB">
        <w:t>unidade sediada no município para o qual se removeu.</w:t>
      </w:r>
    </w:p>
    <w:p w:rsidR="00B276BB" w:rsidRPr="00B276BB" w:rsidRDefault="00B276BB" w:rsidP="00B276BB">
      <w:pPr>
        <w:jc w:val="both"/>
      </w:pPr>
      <w:proofErr w:type="spellStart"/>
      <w:r w:rsidRPr="00B276BB">
        <w:t>IV</w:t>
      </w:r>
      <w:proofErr w:type="spellEnd"/>
      <w:r w:rsidRPr="00B276BB">
        <w:t xml:space="preserve"> - Os removidos que, na data da publicação do ato, se</w:t>
      </w:r>
      <w:r>
        <w:t xml:space="preserve"> </w:t>
      </w:r>
      <w:r w:rsidRPr="00B276BB">
        <w:t>encontrarem em gozo de férias ou em licença, cujo saldo ultrapasse</w:t>
      </w:r>
      <w:r>
        <w:t xml:space="preserve"> </w:t>
      </w:r>
      <w:r w:rsidRPr="00B276BB">
        <w:t>a(s) data(s) a que se refere o inciso I, deverão comunicar</w:t>
      </w:r>
      <w:r>
        <w:t xml:space="preserve"> </w:t>
      </w:r>
      <w:r w:rsidRPr="00B276BB">
        <w:t>esta situação ao superior imediato no órgão ou na unidade de</w:t>
      </w:r>
      <w:r>
        <w:t xml:space="preserve"> </w:t>
      </w:r>
      <w:r w:rsidRPr="00B276BB">
        <w:t>destino e assumir exercício no primeiro dia útil subsequente ao</w:t>
      </w:r>
      <w:r>
        <w:t xml:space="preserve"> </w:t>
      </w:r>
      <w:r w:rsidRPr="00B276BB">
        <w:t>último dia do impedimento.</w:t>
      </w:r>
    </w:p>
    <w:p w:rsidR="00B276BB" w:rsidRPr="00B276BB" w:rsidRDefault="00B276BB" w:rsidP="00B276BB">
      <w:pPr>
        <w:jc w:val="both"/>
      </w:pPr>
      <w:r w:rsidRPr="00B276BB">
        <w:t>V - Os removidos que se encontrem afastados, designados</w:t>
      </w:r>
      <w:r>
        <w:t xml:space="preserve"> </w:t>
      </w:r>
      <w:r w:rsidRPr="00B276BB">
        <w:t>ou nomeados em comissão junto a outro órgão/unidade, poderão</w:t>
      </w:r>
      <w:r>
        <w:t xml:space="preserve"> </w:t>
      </w:r>
      <w:r w:rsidRPr="00B276BB">
        <w:t>permanecer nessa situação, devendo comunicar ao órgão/</w:t>
      </w:r>
      <w:r>
        <w:t xml:space="preserve"> </w:t>
      </w:r>
      <w:r w:rsidRPr="00B276BB">
        <w:t>unidade de destino sua assunção de exercício por ofício, na data</w:t>
      </w:r>
      <w:r>
        <w:t xml:space="preserve"> </w:t>
      </w:r>
      <w:r w:rsidRPr="00B276BB">
        <w:t>de publicação do ato de remoção.</w:t>
      </w:r>
    </w:p>
    <w:p w:rsidR="00B276BB" w:rsidRPr="00B276BB" w:rsidRDefault="00B276BB" w:rsidP="00B276BB">
      <w:pPr>
        <w:jc w:val="both"/>
      </w:pPr>
      <w:r w:rsidRPr="00B276BB">
        <w:t>VI - Após o exercício na unidade/órgão de destino, os removidos</w:t>
      </w:r>
      <w:r>
        <w:t xml:space="preserve"> </w:t>
      </w:r>
      <w:r w:rsidRPr="00B276BB">
        <w:t>que acumulam cargos deverão ter publicado ato decisório</w:t>
      </w:r>
      <w:r>
        <w:t xml:space="preserve"> </w:t>
      </w:r>
      <w:r w:rsidRPr="00B276BB">
        <w:t>referente à nova situação, de acordo com o disposto no artigo</w:t>
      </w:r>
      <w:r>
        <w:t xml:space="preserve"> </w:t>
      </w:r>
      <w:r w:rsidRPr="00B276BB">
        <w:t>8º do Decreto 41.915/97.</w:t>
      </w:r>
    </w:p>
    <w:p w:rsidR="00B276BB" w:rsidRPr="00B276BB" w:rsidRDefault="00B276BB" w:rsidP="00B276BB">
      <w:pPr>
        <w:jc w:val="both"/>
      </w:pPr>
      <w:proofErr w:type="spellStart"/>
      <w:r w:rsidRPr="00B276BB">
        <w:t>VII</w:t>
      </w:r>
      <w:proofErr w:type="spellEnd"/>
      <w:r w:rsidRPr="00B276BB">
        <w:t xml:space="preserve"> - Excetua-se da possibilidade de permanência, prevista</w:t>
      </w:r>
      <w:r>
        <w:t xml:space="preserve"> </w:t>
      </w:r>
      <w:r w:rsidRPr="00B276BB">
        <w:t>no inciso V deste Comunicado, o Diretor de Escola que, na data</w:t>
      </w:r>
      <w:r>
        <w:t xml:space="preserve"> </w:t>
      </w:r>
      <w:r w:rsidRPr="00B276BB">
        <w:t>da publicação do ato de remoção, encontre-se designado na</w:t>
      </w:r>
      <w:r>
        <w:t xml:space="preserve"> </w:t>
      </w:r>
      <w:r w:rsidRPr="00B276BB">
        <w:t>direção de unidade escolar sediada no mesmo município para</w:t>
      </w:r>
      <w:r>
        <w:t xml:space="preserve"> </w:t>
      </w:r>
      <w:r w:rsidRPr="00B276BB">
        <w:t>o qual se removeu.</w:t>
      </w:r>
    </w:p>
    <w:p w:rsidR="00B276BB" w:rsidRDefault="00B276BB" w:rsidP="00C20EA0">
      <w:pPr>
        <w:rPr>
          <w:b/>
          <w:color w:val="FF0000"/>
        </w:rPr>
      </w:pPr>
    </w:p>
    <w:p w:rsidR="00B276BB" w:rsidRPr="00C20EA0" w:rsidRDefault="00714883" w:rsidP="00C20EA0">
      <w:pPr>
        <w:rPr>
          <w:b/>
          <w:color w:val="FF0000"/>
        </w:rPr>
      </w:pPr>
      <w:r>
        <w:rPr>
          <w:b/>
          <w:color w:val="FF0000"/>
        </w:rPr>
        <w:t xml:space="preserve">A portaria de remoção </w:t>
      </w:r>
      <w:proofErr w:type="gramStart"/>
      <w:r>
        <w:rPr>
          <w:b/>
          <w:color w:val="FF0000"/>
        </w:rPr>
        <w:t>(</w:t>
      </w:r>
      <w:r w:rsidR="00B276BB">
        <w:rPr>
          <w:b/>
          <w:color w:val="FF0000"/>
        </w:rPr>
        <w:t xml:space="preserve"> Ato</w:t>
      </w:r>
      <w:proofErr w:type="gramEnd"/>
      <w:r w:rsidR="00B276BB">
        <w:rPr>
          <w:b/>
          <w:color w:val="FF0000"/>
        </w:rPr>
        <w:t xml:space="preserve"> de </w:t>
      </w:r>
      <w:r w:rsidR="00AA57EE">
        <w:rPr>
          <w:b/>
          <w:color w:val="FF0000"/>
        </w:rPr>
        <w:t>R</w:t>
      </w:r>
      <w:r w:rsidR="00B276BB">
        <w:rPr>
          <w:b/>
          <w:color w:val="FF0000"/>
        </w:rPr>
        <w:t>emoção</w:t>
      </w:r>
      <w:r>
        <w:rPr>
          <w:b/>
          <w:color w:val="FF0000"/>
        </w:rPr>
        <w:t>)</w:t>
      </w:r>
      <w:r w:rsidR="00B276BB">
        <w:rPr>
          <w:b/>
          <w:color w:val="FF0000"/>
        </w:rPr>
        <w:t xml:space="preserve"> não foi </w:t>
      </w:r>
      <w:r w:rsidR="00AA57EE">
        <w:rPr>
          <w:b/>
          <w:color w:val="FF0000"/>
        </w:rPr>
        <w:t>p</w:t>
      </w:r>
      <w:r w:rsidR="00B276BB">
        <w:rPr>
          <w:b/>
          <w:color w:val="FF0000"/>
        </w:rPr>
        <w:t>ublicad</w:t>
      </w:r>
      <w:r>
        <w:rPr>
          <w:b/>
          <w:color w:val="FF0000"/>
        </w:rPr>
        <w:t>o</w:t>
      </w:r>
      <w:r w:rsidR="00AA57EE">
        <w:rPr>
          <w:b/>
          <w:color w:val="FF0000"/>
        </w:rPr>
        <w:t>,</w:t>
      </w:r>
      <w:r w:rsidR="00B276BB">
        <w:rPr>
          <w:b/>
          <w:color w:val="FF0000"/>
        </w:rPr>
        <w:t xml:space="preserve"> ficando previsto para o DOE de  24/07/2018</w:t>
      </w:r>
      <w:r>
        <w:rPr>
          <w:b/>
          <w:color w:val="FF0000"/>
        </w:rPr>
        <w:t xml:space="preserve">, com </w:t>
      </w:r>
      <w:r w:rsidR="00AA57EE">
        <w:rPr>
          <w:b/>
          <w:color w:val="FF0000"/>
        </w:rPr>
        <w:t xml:space="preserve"> a </w:t>
      </w:r>
      <w:r>
        <w:rPr>
          <w:b/>
          <w:color w:val="FF0000"/>
        </w:rPr>
        <w:t xml:space="preserve">republicação </w:t>
      </w:r>
      <w:r w:rsidR="00AA57EE">
        <w:rPr>
          <w:b/>
          <w:color w:val="FF0000"/>
        </w:rPr>
        <w:t>deste</w:t>
      </w:r>
      <w:r>
        <w:rPr>
          <w:b/>
          <w:color w:val="FF0000"/>
        </w:rPr>
        <w:t xml:space="preserve"> comunicado.</w:t>
      </w:r>
    </w:p>
    <w:sectPr w:rsidR="00B276BB" w:rsidRPr="00C20EA0" w:rsidSect="00714883">
      <w:pgSz w:w="11906" w:h="16838"/>
      <w:pgMar w:top="568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A0"/>
    <w:rsid w:val="00714883"/>
    <w:rsid w:val="00AA57EE"/>
    <w:rsid w:val="00B276BB"/>
    <w:rsid w:val="00C2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A121"/>
  <w15:chartTrackingRefBased/>
  <w15:docId w15:val="{F9557B63-B90C-4D91-8EA8-7A6F9D64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834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JVS</dc:creator>
  <cp:keywords/>
  <dc:description/>
  <cp:lastModifiedBy>JVS</cp:lastModifiedBy>
  <cp:revision>2</cp:revision>
  <dcterms:created xsi:type="dcterms:W3CDTF">2018-07-23T16:36:00Z</dcterms:created>
  <dcterms:modified xsi:type="dcterms:W3CDTF">2018-07-23T17:02:00Z</dcterms:modified>
</cp:coreProperties>
</file>