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594043754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1C4FFA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067F4A" w:rsidRPr="00F243FB" w:rsidRDefault="00067F4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Default="004738F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Comunicado CAA nº </w:t>
      </w:r>
      <w:r w:rsidR="009112FE">
        <w:rPr>
          <w:rFonts w:eastAsia="Times New Roman" w:cs="Arial"/>
          <w:b/>
          <w:bCs/>
          <w:sz w:val="28"/>
          <w:szCs w:val="28"/>
          <w:lang w:eastAsia="pt-BR"/>
        </w:rPr>
        <w:t>3</w:t>
      </w:r>
      <w:r w:rsidR="006F5F41">
        <w:rPr>
          <w:rFonts w:eastAsia="Times New Roman" w:cs="Arial"/>
          <w:b/>
          <w:bCs/>
          <w:sz w:val="28"/>
          <w:szCs w:val="28"/>
          <w:lang w:eastAsia="pt-BR"/>
        </w:rPr>
        <w:t>5</w:t>
      </w: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/</w:t>
      </w:r>
      <w:r w:rsidR="003E557E"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Pr="00F243FB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9F108B">
        <w:rPr>
          <w:rFonts w:eastAsia="Times New Roman" w:cs="Arial"/>
          <w:b/>
          <w:bCs/>
          <w:sz w:val="28"/>
          <w:szCs w:val="28"/>
          <w:lang w:eastAsia="pt-BR"/>
        </w:rPr>
        <w:t>8</w:t>
      </w:r>
    </w:p>
    <w:p w:rsidR="00067F4A" w:rsidRPr="00F243FB" w:rsidRDefault="00067F4A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6F5F41" w:rsidRPr="0063588C" w:rsidRDefault="00DB4E71" w:rsidP="006F5F41">
      <w:pPr>
        <w:spacing w:after="0" w:line="240" w:lineRule="auto"/>
        <w:rPr>
          <w:b/>
          <w:sz w:val="24"/>
          <w:szCs w:val="24"/>
        </w:rPr>
      </w:pPr>
      <w:r w:rsidRPr="0063588C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63588C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63588C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6F5F41" w:rsidRPr="0063588C">
        <w:rPr>
          <w:b/>
          <w:sz w:val="24"/>
          <w:szCs w:val="24"/>
        </w:rPr>
        <w:t xml:space="preserve"> Atualização de formação </w:t>
      </w:r>
      <w:r w:rsidR="0063588C">
        <w:rPr>
          <w:b/>
          <w:sz w:val="24"/>
          <w:szCs w:val="24"/>
        </w:rPr>
        <w:t>curricular</w:t>
      </w:r>
      <w:r w:rsidR="006F5F41" w:rsidRPr="0063588C">
        <w:rPr>
          <w:b/>
          <w:sz w:val="24"/>
          <w:szCs w:val="24"/>
        </w:rPr>
        <w:t xml:space="preserve"> dos docentes da rede pública estadual para fins de inscrição para o Processo de Atribuição de Classes / Aulas 2019</w:t>
      </w:r>
    </w:p>
    <w:p w:rsidR="000C26DE" w:rsidRPr="0063588C" w:rsidRDefault="000C26DE" w:rsidP="006F5F41">
      <w:pPr>
        <w:spacing w:after="0"/>
        <w:jc w:val="both"/>
        <w:rPr>
          <w:b/>
          <w:sz w:val="24"/>
          <w:szCs w:val="24"/>
        </w:rPr>
      </w:pPr>
    </w:p>
    <w:p w:rsidR="00067F4A" w:rsidRPr="00F243FB" w:rsidRDefault="00067F4A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6F5F41" w:rsidRDefault="0052386B" w:rsidP="006F5F41">
      <w:pPr>
        <w:spacing w:after="0" w:line="360" w:lineRule="auto"/>
        <w:ind w:firstLine="709"/>
        <w:jc w:val="both"/>
      </w:pPr>
      <w:r w:rsidRPr="00F243FB">
        <w:rPr>
          <w:sz w:val="24"/>
          <w:szCs w:val="24"/>
        </w:rPr>
        <w:t xml:space="preserve">A Dirigente Regional de Ensino e a Comissão de Atribuição de Classes e Aulas </w:t>
      </w:r>
      <w:r w:rsidR="006F5F41">
        <w:t>considerando:</w:t>
      </w:r>
    </w:p>
    <w:p w:rsidR="006F5F41" w:rsidRDefault="006F5F41" w:rsidP="006F5F41">
      <w:pPr>
        <w:spacing w:after="0" w:line="360" w:lineRule="auto"/>
        <w:ind w:firstLine="709"/>
        <w:jc w:val="both"/>
      </w:pPr>
      <w:r>
        <w:t xml:space="preserve">- necessidade de </w:t>
      </w:r>
      <w:proofErr w:type="gramStart"/>
      <w:r>
        <w:t>orientação  no</w:t>
      </w:r>
      <w:proofErr w:type="gramEnd"/>
      <w:r>
        <w:t xml:space="preserve"> que diz respeito à inscrição para o processo de atribuição de classes e</w:t>
      </w:r>
      <w:r>
        <w:rPr>
          <w:color w:val="FF0000"/>
        </w:rPr>
        <w:t xml:space="preserve"> </w:t>
      </w:r>
      <w:r>
        <w:t>aulas para o ano letivo de 201</w:t>
      </w:r>
      <w:r>
        <w:t>9</w:t>
      </w:r>
      <w:r>
        <w:t>;</w:t>
      </w:r>
    </w:p>
    <w:p w:rsidR="006F5F41" w:rsidRDefault="006F5F41" w:rsidP="006F5F41">
      <w:pPr>
        <w:spacing w:after="0" w:line="360" w:lineRule="auto"/>
        <w:ind w:firstLine="709"/>
        <w:jc w:val="both"/>
      </w:pPr>
      <w:r>
        <w:t xml:space="preserve">- </w:t>
      </w:r>
      <w:proofErr w:type="gramStart"/>
      <w:r>
        <w:t>transparência e legalidade</w:t>
      </w:r>
      <w:proofErr w:type="gramEnd"/>
      <w:r>
        <w:t xml:space="preserve"> que devem nortear o processo de </w:t>
      </w:r>
      <w:r>
        <w:rPr>
          <w:color w:val="000000"/>
        </w:rPr>
        <w:t>inscrição, classificação e a atribuição de classe/aulas</w:t>
      </w:r>
      <w:r>
        <w:t>;</w:t>
      </w:r>
    </w:p>
    <w:p w:rsidR="006F5F41" w:rsidRDefault="006F5F41" w:rsidP="006F5F41">
      <w:pPr>
        <w:spacing w:after="0" w:line="360" w:lineRule="auto"/>
        <w:ind w:firstLine="709"/>
        <w:jc w:val="both"/>
      </w:pPr>
      <w:r>
        <w:t xml:space="preserve"> - </w:t>
      </w:r>
      <w:proofErr w:type="gramStart"/>
      <w:r>
        <w:t>publicidade</w:t>
      </w:r>
      <w:proofErr w:type="gramEnd"/>
      <w:r>
        <w:t xml:space="preserve"> dos procedimentos necessários com vistas à otimização do processo em epígrafe, expede o seguinte comunicado:</w:t>
      </w:r>
    </w:p>
    <w:p w:rsidR="00AF3FF0" w:rsidRDefault="00AF3FF0" w:rsidP="009B44BF">
      <w:pPr>
        <w:shd w:val="clear" w:color="auto" w:fill="FFFFFF"/>
        <w:jc w:val="both"/>
      </w:pPr>
    </w:p>
    <w:p w:rsidR="009B44BF" w:rsidRPr="009B44BF" w:rsidRDefault="006F5F41" w:rsidP="009B44BF">
      <w:pPr>
        <w:shd w:val="clear" w:color="auto" w:fill="FFFFFF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t xml:space="preserve">Informamos que se encontra disponível para  consulta e atualização da formação </w:t>
      </w:r>
      <w:r w:rsidR="0063588C">
        <w:t>curricular</w:t>
      </w:r>
      <w:r>
        <w:t xml:space="preserve"> de seus docentes, o Programa de Formação Curricular no ambiente </w:t>
      </w:r>
      <w:proofErr w:type="spellStart"/>
      <w:r>
        <w:t>portalnet</w:t>
      </w:r>
      <w:proofErr w:type="spellEnd"/>
      <w:r>
        <w:t xml:space="preserve"> </w:t>
      </w:r>
      <w:hyperlink r:id="rId7" w:history="1">
        <w:r w:rsidRPr="00105EF2">
          <w:rPr>
            <w:rStyle w:val="Hyperlink"/>
          </w:rPr>
          <w:t>http://portalnet.educacao.sp.gov.br/</w:t>
        </w:r>
      </w:hyperlink>
      <w:r>
        <w:t xml:space="preserve"> </w:t>
      </w:r>
      <w:r>
        <w:t>tendo em vista</w:t>
      </w:r>
      <w:r>
        <w:rPr>
          <w:color w:val="1F4E79"/>
        </w:rPr>
        <w:t xml:space="preserve"> </w:t>
      </w:r>
      <w:r>
        <w:t xml:space="preserve"> </w:t>
      </w:r>
      <w:r>
        <w:t>o</w:t>
      </w:r>
      <w:r>
        <w:t xml:space="preserve"> período de inscrição docentes para o Processo de Atribuição de Classes e Aulas /201</w:t>
      </w:r>
      <w:r>
        <w:t xml:space="preserve">9, conforme </w:t>
      </w:r>
      <w:r>
        <w:t xml:space="preserve"> </w:t>
      </w:r>
      <w:r w:rsidR="009B44BF" w:rsidRPr="009B44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Portaria CGRH-5, de 18-7-2018</w:t>
      </w:r>
      <w:r w:rsidR="009B44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que </w:t>
      </w:r>
      <w:r w:rsidR="009B44BF" w:rsidRPr="009B44B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Dispõe sobre as inscrições do Processo Anual de Atribuição de Classes e Aulas para o ano letivo de 2019</w:t>
      </w:r>
      <w:r w:rsidR="00AF3F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.</w:t>
      </w:r>
    </w:p>
    <w:p w:rsidR="006F5F41" w:rsidRDefault="006F5F41" w:rsidP="006F5F41">
      <w:pPr>
        <w:spacing w:after="0" w:line="360" w:lineRule="auto"/>
        <w:ind w:firstLine="709"/>
        <w:jc w:val="both"/>
      </w:pPr>
    </w:p>
    <w:p w:rsidR="006F5F41" w:rsidRDefault="006F5F41" w:rsidP="006F5F41">
      <w:pPr>
        <w:spacing w:after="0" w:line="360" w:lineRule="auto"/>
        <w:ind w:firstLine="709"/>
        <w:jc w:val="both"/>
      </w:pPr>
      <w:r>
        <w:t xml:space="preserve">Assim, solicitamos </w:t>
      </w:r>
      <w:r w:rsidR="009B44BF">
        <w:t>aos</w:t>
      </w:r>
      <w:r>
        <w:t xml:space="preserve"> Diretor</w:t>
      </w:r>
      <w:r w:rsidR="009B44BF">
        <w:t>es</w:t>
      </w:r>
      <w:r>
        <w:t>, a divulgação junto às unidades  escolares  para as devidas providências</w:t>
      </w:r>
      <w:r w:rsidR="009B44BF">
        <w:t xml:space="preserve"> quanto à atualização</w:t>
      </w:r>
      <w:r w:rsidR="0063588C">
        <w:t xml:space="preserve"> da</w:t>
      </w:r>
      <w:bookmarkStart w:id="0" w:name="_GoBack"/>
      <w:bookmarkEnd w:id="0"/>
      <w:r w:rsidR="009B44BF">
        <w:t xml:space="preserve"> </w:t>
      </w:r>
      <w:r w:rsidR="00AF3FF0">
        <w:t>formação curricular, bem como sobre o período de confirmação e/ou solicitação de acerto na inscrição para o Processo Anual de Atribuição de Classes e Aulas para o ano letivo de 2019.</w:t>
      </w:r>
    </w:p>
    <w:p w:rsidR="00AF3FF0" w:rsidRDefault="00AF3FF0" w:rsidP="006F5F41">
      <w:pPr>
        <w:spacing w:after="0" w:line="360" w:lineRule="auto"/>
        <w:ind w:firstLine="709"/>
        <w:jc w:val="both"/>
      </w:pPr>
      <w:r>
        <w:t xml:space="preserve">Segue anexa, a </w:t>
      </w:r>
      <w:r w:rsidRPr="00AF3FF0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Portaria CGRH-5, de 18-7-2018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.</w:t>
      </w:r>
    </w:p>
    <w:p w:rsidR="000C26DE" w:rsidRDefault="000C26DE" w:rsidP="006F5F41">
      <w:pPr>
        <w:pStyle w:val="SemEspaamento"/>
        <w:spacing w:line="276" w:lineRule="auto"/>
        <w:ind w:firstLine="567"/>
        <w:jc w:val="both"/>
        <w:rPr>
          <w:b/>
          <w:sz w:val="24"/>
          <w:szCs w:val="24"/>
        </w:rPr>
      </w:pP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F243FB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F243FB">
        <w:rPr>
          <w:rFonts w:eastAsia="Times New Roman" w:cs="Arial"/>
          <w:sz w:val="24"/>
          <w:szCs w:val="24"/>
          <w:lang w:eastAsia="pt-BR"/>
        </w:rPr>
        <w:t>C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AF3FF0">
        <w:rPr>
          <w:rFonts w:eastAsia="Times New Roman" w:cs="Arial"/>
          <w:sz w:val="24"/>
          <w:szCs w:val="24"/>
          <w:lang w:eastAsia="pt-BR"/>
        </w:rPr>
        <w:t>25</w:t>
      </w:r>
      <w:r w:rsidR="00363953">
        <w:rPr>
          <w:rFonts w:eastAsia="Times New Roman" w:cs="Arial"/>
          <w:sz w:val="24"/>
          <w:szCs w:val="24"/>
          <w:lang w:eastAsia="pt-BR"/>
        </w:rPr>
        <w:t xml:space="preserve"> de </w:t>
      </w:r>
      <w:r w:rsidR="008374F2">
        <w:rPr>
          <w:rFonts w:eastAsia="Times New Roman" w:cs="Arial"/>
          <w:sz w:val="24"/>
          <w:szCs w:val="24"/>
          <w:lang w:eastAsia="pt-BR"/>
        </w:rPr>
        <w:t>j</w:t>
      </w:r>
      <w:r w:rsidR="002E3C75">
        <w:rPr>
          <w:rFonts w:eastAsia="Times New Roman" w:cs="Arial"/>
          <w:sz w:val="24"/>
          <w:szCs w:val="24"/>
          <w:lang w:eastAsia="pt-BR"/>
        </w:rPr>
        <w:t>ulho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8374F2">
        <w:rPr>
          <w:rFonts w:eastAsia="Times New Roman" w:cs="Arial"/>
          <w:sz w:val="24"/>
          <w:szCs w:val="24"/>
          <w:lang w:eastAsia="pt-BR"/>
        </w:rPr>
        <w:t>8</w:t>
      </w:r>
      <w:r w:rsidRPr="00F243FB">
        <w:rPr>
          <w:rFonts w:eastAsia="Times New Roman" w:cs="Arial"/>
          <w:sz w:val="24"/>
          <w:szCs w:val="24"/>
          <w:lang w:eastAsia="pt-BR"/>
        </w:rPr>
        <w:t>.</w:t>
      </w:r>
    </w:p>
    <w:p w:rsidR="00067F4A" w:rsidRPr="00F243FB" w:rsidRDefault="00067F4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9379DD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</w:rPr>
      </w:pPr>
      <w:r w:rsidRPr="009379DD">
        <w:rPr>
          <w:rFonts w:cs="Arial"/>
          <w:b/>
        </w:rPr>
        <w:t>C</w:t>
      </w:r>
      <w:r w:rsidR="008F170B" w:rsidRPr="009379DD">
        <w:rPr>
          <w:rFonts w:cs="Arial"/>
          <w:b/>
        </w:rPr>
        <w:t xml:space="preserve"> </w:t>
      </w:r>
      <w:r w:rsidRPr="009379DD">
        <w:rPr>
          <w:rFonts w:cs="Arial"/>
          <w:b/>
        </w:rPr>
        <w:t>A</w:t>
      </w:r>
      <w:r w:rsidR="008F170B" w:rsidRPr="009379DD">
        <w:rPr>
          <w:rFonts w:cs="Arial"/>
          <w:b/>
        </w:rPr>
        <w:t xml:space="preserve"> </w:t>
      </w:r>
      <w:proofErr w:type="spellStart"/>
      <w:r w:rsidRPr="009379DD">
        <w:rPr>
          <w:rFonts w:cs="Arial"/>
          <w:b/>
        </w:rPr>
        <w:t>A</w:t>
      </w:r>
      <w:proofErr w:type="spellEnd"/>
      <w:r w:rsidR="00B34DF9" w:rsidRPr="009379DD">
        <w:rPr>
          <w:rFonts w:cs="Arial"/>
          <w:b/>
        </w:rPr>
        <w:t>.</w:t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AF3FF0">
        <w:rPr>
          <w:rFonts w:cs="Arial"/>
        </w:rPr>
        <w:t xml:space="preserve">Maria Claudia Outeiro </w:t>
      </w:r>
      <w:proofErr w:type="spellStart"/>
      <w:r w:rsidR="00AF3FF0">
        <w:rPr>
          <w:rFonts w:cs="Arial"/>
        </w:rPr>
        <w:t>Gorla</w:t>
      </w:r>
      <w:proofErr w:type="spellEnd"/>
    </w:p>
    <w:p w:rsidR="008F170B" w:rsidRPr="009379DD" w:rsidRDefault="009379DD" w:rsidP="009379DD">
      <w:pPr>
        <w:spacing w:after="0" w:line="240" w:lineRule="auto"/>
        <w:jc w:val="both"/>
        <w:rPr>
          <w:rFonts w:cs="Arial"/>
        </w:rPr>
      </w:pPr>
      <w:r>
        <w:t xml:space="preserve">  </w:t>
      </w:r>
      <w:r w:rsidR="008F170B" w:rsidRPr="009379DD">
        <w:t>Comissão de Atribuição de Aulas</w:t>
      </w:r>
      <w:r w:rsidR="008F170B" w:rsidRPr="009379DD">
        <w:tab/>
      </w:r>
      <w:r w:rsidR="008F170B" w:rsidRPr="009379DD">
        <w:tab/>
      </w:r>
      <w:r w:rsidR="008F170B" w:rsidRPr="009379DD">
        <w:tab/>
      </w:r>
      <w:r w:rsidR="008F170B" w:rsidRPr="009379DD">
        <w:tab/>
      </w:r>
      <w:r w:rsidR="008F170B" w:rsidRPr="009379DD">
        <w:rPr>
          <w:rFonts w:cs="Arial"/>
        </w:rPr>
        <w:t>Dirigente Regional de Ensino</w:t>
      </w:r>
      <w:r w:rsidR="00AF3FF0">
        <w:rPr>
          <w:rFonts w:cs="Arial"/>
        </w:rPr>
        <w:t xml:space="preserve"> Substituto</w:t>
      </w:r>
    </w:p>
    <w:sectPr w:rsidR="008F170B" w:rsidRPr="009379DD" w:rsidSect="00AF3FF0">
      <w:pgSz w:w="11906" w:h="16838"/>
      <w:pgMar w:top="113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9"/>
  </w:num>
  <w:num w:numId="11">
    <w:abstractNumId w:val="6"/>
  </w:num>
  <w:num w:numId="12">
    <w:abstractNumId w:val="13"/>
  </w:num>
  <w:num w:numId="13">
    <w:abstractNumId w:val="14"/>
  </w:num>
  <w:num w:numId="14">
    <w:abstractNumId w:val="21"/>
  </w:num>
  <w:num w:numId="15">
    <w:abstractNumId w:val="3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18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F9"/>
    <w:rsid w:val="000603BA"/>
    <w:rsid w:val="00067F4A"/>
    <w:rsid w:val="000A589B"/>
    <w:rsid w:val="000C26DE"/>
    <w:rsid w:val="000C42DC"/>
    <w:rsid w:val="000D0082"/>
    <w:rsid w:val="0012204C"/>
    <w:rsid w:val="0014165F"/>
    <w:rsid w:val="001573A5"/>
    <w:rsid w:val="00187F1C"/>
    <w:rsid w:val="001C14AB"/>
    <w:rsid w:val="001C2738"/>
    <w:rsid w:val="001C4FFA"/>
    <w:rsid w:val="001F1C03"/>
    <w:rsid w:val="00230622"/>
    <w:rsid w:val="002A1770"/>
    <w:rsid w:val="002E3C75"/>
    <w:rsid w:val="002E3CD0"/>
    <w:rsid w:val="002F15A9"/>
    <w:rsid w:val="002F782E"/>
    <w:rsid w:val="003106B6"/>
    <w:rsid w:val="0032738F"/>
    <w:rsid w:val="00363290"/>
    <w:rsid w:val="00363953"/>
    <w:rsid w:val="00393EDA"/>
    <w:rsid w:val="003C45A2"/>
    <w:rsid w:val="003C4944"/>
    <w:rsid w:val="003E557E"/>
    <w:rsid w:val="0040078C"/>
    <w:rsid w:val="00433DDF"/>
    <w:rsid w:val="004648B4"/>
    <w:rsid w:val="004738FF"/>
    <w:rsid w:val="00496BD5"/>
    <w:rsid w:val="004A3520"/>
    <w:rsid w:val="004A6771"/>
    <w:rsid w:val="00516A71"/>
    <w:rsid w:val="0052386B"/>
    <w:rsid w:val="00552F99"/>
    <w:rsid w:val="00562A58"/>
    <w:rsid w:val="00562FB0"/>
    <w:rsid w:val="00567FBE"/>
    <w:rsid w:val="005A18F3"/>
    <w:rsid w:val="0062035A"/>
    <w:rsid w:val="0063588C"/>
    <w:rsid w:val="00650ED2"/>
    <w:rsid w:val="00673F57"/>
    <w:rsid w:val="006A3A51"/>
    <w:rsid w:val="006B2ECD"/>
    <w:rsid w:val="006C4D83"/>
    <w:rsid w:val="006F5F41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7F1F7C"/>
    <w:rsid w:val="00802364"/>
    <w:rsid w:val="00805453"/>
    <w:rsid w:val="00806C57"/>
    <w:rsid w:val="008374F2"/>
    <w:rsid w:val="00842730"/>
    <w:rsid w:val="008D2DA8"/>
    <w:rsid w:val="008E68F3"/>
    <w:rsid w:val="008F170B"/>
    <w:rsid w:val="008F292F"/>
    <w:rsid w:val="009112FE"/>
    <w:rsid w:val="009379DD"/>
    <w:rsid w:val="009575B5"/>
    <w:rsid w:val="00985464"/>
    <w:rsid w:val="009A5FF8"/>
    <w:rsid w:val="009B23ED"/>
    <w:rsid w:val="009B44BF"/>
    <w:rsid w:val="009F108B"/>
    <w:rsid w:val="00A17845"/>
    <w:rsid w:val="00A46C87"/>
    <w:rsid w:val="00A64A70"/>
    <w:rsid w:val="00A9683F"/>
    <w:rsid w:val="00AB26D9"/>
    <w:rsid w:val="00AF3FF0"/>
    <w:rsid w:val="00AF4E42"/>
    <w:rsid w:val="00AF67A3"/>
    <w:rsid w:val="00B34DF9"/>
    <w:rsid w:val="00B6252C"/>
    <w:rsid w:val="00B72567"/>
    <w:rsid w:val="00B806D5"/>
    <w:rsid w:val="00C5269C"/>
    <w:rsid w:val="00C7434E"/>
    <w:rsid w:val="00CB4D3B"/>
    <w:rsid w:val="00D413DE"/>
    <w:rsid w:val="00D544B6"/>
    <w:rsid w:val="00D816A9"/>
    <w:rsid w:val="00DB4E71"/>
    <w:rsid w:val="00DC2D1C"/>
    <w:rsid w:val="00DE2846"/>
    <w:rsid w:val="00E065F9"/>
    <w:rsid w:val="00E65206"/>
    <w:rsid w:val="00E95F69"/>
    <w:rsid w:val="00EA4F47"/>
    <w:rsid w:val="00EC4A5F"/>
    <w:rsid w:val="00EC56A4"/>
    <w:rsid w:val="00ED7C9F"/>
    <w:rsid w:val="00F06192"/>
    <w:rsid w:val="00F243FB"/>
    <w:rsid w:val="00F33E67"/>
    <w:rsid w:val="00F3546B"/>
    <w:rsid w:val="00F948CE"/>
    <w:rsid w:val="00FC1F9F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44D"/>
  <w15:docId w15:val="{3D88518D-0A14-41CE-BF31-A8D17FE5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  <w:style w:type="character" w:styleId="MenoPendente">
    <w:name w:val="Unresolved Mention"/>
    <w:basedOn w:val="Fontepargpadro"/>
    <w:uiPriority w:val="99"/>
    <w:semiHidden/>
    <w:unhideWhenUsed/>
    <w:rsid w:val="006F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net.educacao.sp.gov.br/Portal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7</cp:revision>
  <cp:lastPrinted>2018-07-25T19:44:00Z</cp:lastPrinted>
  <dcterms:created xsi:type="dcterms:W3CDTF">2018-02-02T18:00:00Z</dcterms:created>
  <dcterms:modified xsi:type="dcterms:W3CDTF">2018-07-25T20:09:00Z</dcterms:modified>
</cp:coreProperties>
</file>