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7" w:rsidRDefault="00AD5447" w:rsidP="00AD5447">
      <w:pPr>
        <w:pStyle w:val="Default"/>
        <w:jc w:val="center"/>
        <w:rPr>
          <w:rFonts w:ascii="Arial" w:hAnsi="Arial" w:cs="Arial"/>
        </w:rPr>
      </w:pPr>
      <w:r w:rsidRPr="00AD5447">
        <w:rPr>
          <w:rFonts w:ascii="Arial" w:hAnsi="Arial" w:cs="Arial"/>
          <w:noProof/>
          <w:lang w:eastAsia="pt-BR"/>
        </w:rPr>
        <w:drawing>
          <wp:inline distT="0" distB="0" distL="0" distR="0">
            <wp:extent cx="2586670" cy="1057275"/>
            <wp:effectExtent l="19050" t="0" r="413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634" b="5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50" cy="10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447" w:rsidRPr="00AD5447" w:rsidRDefault="00AD5447" w:rsidP="00AD5447">
      <w:pPr>
        <w:pStyle w:val="Default"/>
        <w:jc w:val="center"/>
        <w:rPr>
          <w:rFonts w:ascii="Arial" w:hAnsi="Arial" w:cs="Arial"/>
        </w:rPr>
      </w:pPr>
    </w:p>
    <w:p w:rsidR="00AD5447" w:rsidRPr="00C3566A" w:rsidRDefault="00AD5447" w:rsidP="00AD5447">
      <w:pPr>
        <w:jc w:val="center"/>
        <w:rPr>
          <w:rFonts w:cs="Arial"/>
          <w:b/>
          <w:bCs/>
          <w:sz w:val="24"/>
          <w:szCs w:val="24"/>
        </w:rPr>
      </w:pPr>
      <w:r w:rsidRPr="00C3566A">
        <w:rPr>
          <w:rFonts w:cs="Arial"/>
          <w:b/>
          <w:bCs/>
          <w:sz w:val="24"/>
          <w:szCs w:val="24"/>
        </w:rPr>
        <w:t>CONCURSO DE DESENHO</w:t>
      </w:r>
    </w:p>
    <w:p w:rsidR="00A03099" w:rsidRPr="00C3566A" w:rsidRDefault="00AD5447" w:rsidP="00AD5447">
      <w:pPr>
        <w:jc w:val="center"/>
        <w:rPr>
          <w:rFonts w:cs="Arial"/>
          <w:b/>
          <w:bCs/>
          <w:sz w:val="24"/>
          <w:szCs w:val="24"/>
        </w:rPr>
      </w:pPr>
      <w:r w:rsidRPr="00C3566A">
        <w:rPr>
          <w:rFonts w:cs="Arial"/>
          <w:b/>
          <w:bCs/>
          <w:sz w:val="24"/>
          <w:szCs w:val="24"/>
        </w:rPr>
        <w:t>#</w:t>
      </w:r>
      <w:proofErr w:type="spellStart"/>
      <w:proofErr w:type="gramStart"/>
      <w:r w:rsidRPr="00C3566A">
        <w:rPr>
          <w:rFonts w:cs="Arial"/>
          <w:b/>
          <w:bCs/>
          <w:sz w:val="24"/>
          <w:szCs w:val="24"/>
        </w:rPr>
        <w:t>MinhaArteNaCapa</w:t>
      </w:r>
      <w:proofErr w:type="spellEnd"/>
      <w:proofErr w:type="gramEnd"/>
    </w:p>
    <w:p w:rsidR="00AD5447" w:rsidRPr="00C3566A" w:rsidRDefault="00B8477E" w:rsidP="00C3566A">
      <w:pPr>
        <w:jc w:val="both"/>
        <w:rPr>
          <w:sz w:val="24"/>
          <w:szCs w:val="24"/>
        </w:rPr>
      </w:pPr>
      <w:r w:rsidRPr="00C3566A">
        <w:rPr>
          <w:sz w:val="24"/>
          <w:szCs w:val="24"/>
        </w:rPr>
        <w:t xml:space="preserve"> O Secretário de Educação do Estado de São Paulo, considerando a necessidade de construção de políticas públicas de forma participativa, promove o Concurso de Desenho </w:t>
      </w:r>
      <w:r w:rsidRPr="00C3566A">
        <w:rPr>
          <w:b/>
          <w:bCs/>
          <w:sz w:val="24"/>
          <w:szCs w:val="24"/>
        </w:rPr>
        <w:t>#</w:t>
      </w:r>
      <w:proofErr w:type="spellStart"/>
      <w:proofErr w:type="gramStart"/>
      <w:r w:rsidRPr="00C3566A">
        <w:rPr>
          <w:b/>
          <w:bCs/>
          <w:sz w:val="24"/>
          <w:szCs w:val="24"/>
        </w:rPr>
        <w:t>MinhaArteNaCapa</w:t>
      </w:r>
      <w:proofErr w:type="spellEnd"/>
      <w:proofErr w:type="gramEnd"/>
      <w:r w:rsidRPr="00C3566A">
        <w:rPr>
          <w:b/>
          <w:bCs/>
          <w:sz w:val="24"/>
          <w:szCs w:val="24"/>
        </w:rPr>
        <w:t xml:space="preserve"> </w:t>
      </w:r>
      <w:r w:rsidRPr="00C3566A">
        <w:rPr>
          <w:sz w:val="24"/>
          <w:szCs w:val="24"/>
        </w:rPr>
        <w:t xml:space="preserve">e </w:t>
      </w:r>
      <w:r w:rsidR="00313E18">
        <w:rPr>
          <w:sz w:val="24"/>
          <w:szCs w:val="24"/>
        </w:rPr>
        <w:t>a Dirigente Regional</w:t>
      </w:r>
      <w:r w:rsidR="00874F0D">
        <w:rPr>
          <w:sz w:val="24"/>
          <w:szCs w:val="24"/>
        </w:rPr>
        <w:t xml:space="preserve"> de São João da Boa Vista </w:t>
      </w:r>
      <w:r w:rsidRPr="00C3566A">
        <w:rPr>
          <w:sz w:val="24"/>
          <w:szCs w:val="24"/>
        </w:rPr>
        <w:t>convida</w:t>
      </w:r>
      <w:r w:rsidR="00874F0D">
        <w:rPr>
          <w:sz w:val="24"/>
          <w:szCs w:val="24"/>
        </w:rPr>
        <w:t>m</w:t>
      </w:r>
      <w:r w:rsidRPr="00C3566A">
        <w:rPr>
          <w:sz w:val="24"/>
          <w:szCs w:val="24"/>
        </w:rPr>
        <w:t xml:space="preserve"> alunos e servidores da rede pública de ensino do Estado de São Paulo a participarem no processo de ilustração/diagramação do KIT ESCOLAR-2019. O concurso apresenta-se como ação da Secretaria de Educação do Estado de São Paulo para a integração dos projetos </w:t>
      </w:r>
      <w:r w:rsidRPr="00C3566A">
        <w:rPr>
          <w:b/>
          <w:bCs/>
          <w:sz w:val="24"/>
          <w:szCs w:val="24"/>
        </w:rPr>
        <w:t xml:space="preserve">Gestão Democrática </w:t>
      </w:r>
      <w:r w:rsidRPr="00C3566A">
        <w:rPr>
          <w:sz w:val="24"/>
          <w:szCs w:val="24"/>
        </w:rPr>
        <w:t xml:space="preserve">e </w:t>
      </w:r>
      <w:r w:rsidRPr="00C3566A">
        <w:rPr>
          <w:b/>
          <w:bCs/>
          <w:sz w:val="24"/>
          <w:szCs w:val="24"/>
        </w:rPr>
        <w:t>Cozinheiros da Educação</w:t>
      </w:r>
      <w:r w:rsidRPr="00C3566A">
        <w:rPr>
          <w:sz w:val="24"/>
          <w:szCs w:val="24"/>
        </w:rPr>
        <w:t>.</w:t>
      </w:r>
    </w:p>
    <w:p w:rsidR="00C3566A" w:rsidRPr="00C3566A" w:rsidRDefault="00C3566A" w:rsidP="00C3566A">
      <w:pPr>
        <w:pStyle w:val="Default"/>
        <w:jc w:val="both"/>
      </w:pPr>
      <w:r w:rsidRPr="00C3566A">
        <w:t xml:space="preserve">Os participantes deverão elaborar os desenhos, escolhendo um dos seguintes temas: </w:t>
      </w:r>
    </w:p>
    <w:p w:rsidR="00C3566A" w:rsidRPr="00C3566A" w:rsidRDefault="00C3566A" w:rsidP="00C3566A">
      <w:pPr>
        <w:pStyle w:val="Default"/>
        <w:jc w:val="both"/>
      </w:pPr>
      <w:r w:rsidRPr="00C3566A">
        <w:rPr>
          <w:b/>
          <w:bCs/>
        </w:rPr>
        <w:t>A. CIDADANIA EM AÇÃO</w:t>
      </w:r>
      <w:r w:rsidR="00874F0D">
        <w:rPr>
          <w:b/>
          <w:bCs/>
        </w:rPr>
        <w:t>;</w:t>
      </w:r>
      <w:r w:rsidRPr="00C3566A">
        <w:rPr>
          <w:b/>
          <w:bCs/>
        </w:rPr>
        <w:t xml:space="preserve"> </w:t>
      </w:r>
    </w:p>
    <w:p w:rsidR="00C3566A" w:rsidRDefault="00C3566A" w:rsidP="00C3566A">
      <w:pPr>
        <w:pStyle w:val="Default"/>
        <w:jc w:val="both"/>
        <w:rPr>
          <w:b/>
          <w:bCs/>
        </w:rPr>
      </w:pPr>
      <w:r w:rsidRPr="00C3566A">
        <w:rPr>
          <w:b/>
          <w:bCs/>
        </w:rPr>
        <w:t>B. ALIMENTAÇÃO CONSCIENTE</w:t>
      </w:r>
      <w:r w:rsidR="00874F0D">
        <w:rPr>
          <w:b/>
          <w:bCs/>
        </w:rPr>
        <w:t>.</w:t>
      </w:r>
      <w:r w:rsidRPr="00C3566A">
        <w:rPr>
          <w:b/>
          <w:bCs/>
        </w:rPr>
        <w:t xml:space="preserve"> </w:t>
      </w:r>
    </w:p>
    <w:p w:rsidR="00874F0D" w:rsidRDefault="00874F0D" w:rsidP="00C3566A">
      <w:pPr>
        <w:pStyle w:val="Default"/>
        <w:jc w:val="both"/>
      </w:pPr>
    </w:p>
    <w:p w:rsidR="00C3566A" w:rsidRPr="00C3566A" w:rsidRDefault="00C3566A" w:rsidP="00C3566A">
      <w:pPr>
        <w:pStyle w:val="Default"/>
        <w:jc w:val="both"/>
      </w:pPr>
      <w:r w:rsidRPr="00C3566A">
        <w:t xml:space="preserve">A participação se dará por adesão, respeitando aos seguintes grupos e categorias: </w:t>
      </w:r>
    </w:p>
    <w:p w:rsidR="00C3566A" w:rsidRPr="00C3566A" w:rsidRDefault="00C3566A" w:rsidP="00C3566A">
      <w:pPr>
        <w:pStyle w:val="Default"/>
        <w:jc w:val="both"/>
      </w:pPr>
      <w:r w:rsidRPr="00C3566A">
        <w:rPr>
          <w:b/>
          <w:bCs/>
        </w:rPr>
        <w:t xml:space="preserve">1. – SEGMENTO I </w:t>
      </w:r>
    </w:p>
    <w:p w:rsidR="00C3566A" w:rsidRPr="00C3566A" w:rsidRDefault="00C3566A" w:rsidP="00C3566A">
      <w:pPr>
        <w:pStyle w:val="Default"/>
        <w:jc w:val="both"/>
      </w:pPr>
      <w:r w:rsidRPr="00C3566A">
        <w:t xml:space="preserve">Alunos regularmente matriculados e frequentes na rede estadual de ensino. </w:t>
      </w:r>
    </w:p>
    <w:p w:rsidR="00C3566A" w:rsidRPr="00C3566A" w:rsidRDefault="00C3566A" w:rsidP="00C3566A">
      <w:pPr>
        <w:pStyle w:val="Default"/>
        <w:jc w:val="both"/>
      </w:pPr>
      <w:r w:rsidRPr="00C3566A">
        <w:t xml:space="preserve">Nesse segmento, também se incluem os alunos pertencentes às Classes Hospitalares; Educação Escolar Indígena; Educação Escolar Quilombola e Fundação Casa. </w:t>
      </w:r>
    </w:p>
    <w:p w:rsidR="00C3566A" w:rsidRPr="00C3566A" w:rsidRDefault="00C3566A" w:rsidP="00C3566A">
      <w:pPr>
        <w:pStyle w:val="Default"/>
        <w:jc w:val="both"/>
      </w:pPr>
      <w:r w:rsidRPr="00C3566A">
        <w:rPr>
          <w:b/>
          <w:bCs/>
        </w:rPr>
        <w:t>1.2. – CATEGORIAS</w:t>
      </w:r>
      <w:r w:rsidRPr="00C3566A">
        <w:t xml:space="preserve">: </w:t>
      </w:r>
    </w:p>
    <w:p w:rsidR="00C3566A" w:rsidRPr="00C3566A" w:rsidRDefault="00C3566A" w:rsidP="00C3566A">
      <w:pPr>
        <w:pStyle w:val="Default"/>
        <w:spacing w:after="80"/>
        <w:jc w:val="both"/>
      </w:pPr>
      <w:r w:rsidRPr="00C3566A">
        <w:t xml:space="preserve">Ensino Fundamental I </w:t>
      </w:r>
    </w:p>
    <w:p w:rsidR="00C3566A" w:rsidRPr="00C3566A" w:rsidRDefault="00C3566A" w:rsidP="00C3566A">
      <w:pPr>
        <w:pStyle w:val="Default"/>
        <w:spacing w:after="80"/>
        <w:jc w:val="both"/>
      </w:pPr>
      <w:r w:rsidRPr="00C3566A">
        <w:t xml:space="preserve">Ensino Fundamental II regular e Educação de Jovens e Adultos </w:t>
      </w:r>
    </w:p>
    <w:p w:rsidR="00C3566A" w:rsidRPr="00C3566A" w:rsidRDefault="00C3566A" w:rsidP="00C3566A">
      <w:pPr>
        <w:pStyle w:val="Default"/>
        <w:jc w:val="both"/>
      </w:pPr>
      <w:r w:rsidRPr="00C3566A">
        <w:t xml:space="preserve">Ensino Médio regular e Educação de Jovens e Adultos </w:t>
      </w:r>
    </w:p>
    <w:p w:rsidR="00C3566A" w:rsidRPr="00C3566A" w:rsidRDefault="00C3566A" w:rsidP="00C3566A">
      <w:pPr>
        <w:pStyle w:val="Default"/>
        <w:jc w:val="both"/>
      </w:pPr>
    </w:p>
    <w:p w:rsidR="00C3566A" w:rsidRPr="00C3566A" w:rsidRDefault="00C3566A" w:rsidP="00C3566A">
      <w:pPr>
        <w:pStyle w:val="Default"/>
        <w:jc w:val="both"/>
      </w:pPr>
      <w:r w:rsidRPr="00C3566A">
        <w:rPr>
          <w:b/>
          <w:bCs/>
        </w:rPr>
        <w:t xml:space="preserve">2. - SEGMENTO II </w:t>
      </w:r>
    </w:p>
    <w:p w:rsidR="00C3566A" w:rsidRDefault="00C3566A" w:rsidP="00C3566A">
      <w:pPr>
        <w:jc w:val="both"/>
        <w:rPr>
          <w:sz w:val="24"/>
          <w:szCs w:val="24"/>
        </w:rPr>
      </w:pPr>
      <w:r w:rsidRPr="00C3566A">
        <w:rPr>
          <w:sz w:val="24"/>
          <w:szCs w:val="24"/>
        </w:rPr>
        <w:t>Servidores integrantes do Quadro do Magistério – QM, Quadro de Apoio Escolar – QAE e Quadro da Secretaria da Educação – QSE, que estejam em efetivo exercício nas escolas, Diretorias Regionais de Ensino e Órgão Central.</w:t>
      </w:r>
    </w:p>
    <w:p w:rsidR="00C3566A" w:rsidRPr="00874F0D" w:rsidRDefault="00874F0D" w:rsidP="00C3566A">
      <w:pPr>
        <w:pStyle w:val="Default"/>
        <w:rPr>
          <w:sz w:val="23"/>
          <w:szCs w:val="23"/>
          <w:u w:val="single"/>
        </w:rPr>
      </w:pPr>
      <w:r w:rsidRPr="00874F0D">
        <w:rPr>
          <w:b/>
          <w:bCs/>
          <w:sz w:val="23"/>
          <w:szCs w:val="23"/>
          <w:u w:val="single"/>
        </w:rPr>
        <w:t xml:space="preserve">A </w:t>
      </w:r>
      <w:r w:rsidR="00C3566A" w:rsidRPr="00874F0D">
        <w:rPr>
          <w:b/>
          <w:bCs/>
          <w:sz w:val="23"/>
          <w:szCs w:val="23"/>
          <w:u w:val="single"/>
        </w:rPr>
        <w:t>PRODUÇÃO DOS DESENHOS</w:t>
      </w:r>
      <w:r w:rsidRPr="00874F0D">
        <w:rPr>
          <w:b/>
          <w:bCs/>
          <w:sz w:val="23"/>
          <w:szCs w:val="23"/>
          <w:u w:val="single"/>
        </w:rPr>
        <w:t xml:space="preserve"> DEVERÁ OCORRER ATÉ</w:t>
      </w:r>
      <w:r w:rsidR="00C3566A" w:rsidRPr="00874F0D">
        <w:rPr>
          <w:b/>
          <w:bCs/>
          <w:sz w:val="23"/>
          <w:szCs w:val="23"/>
          <w:u w:val="single"/>
        </w:rPr>
        <w:t xml:space="preserve"> </w:t>
      </w:r>
      <w:proofErr w:type="gramStart"/>
      <w:r w:rsidR="00C3566A" w:rsidRPr="00874F0D">
        <w:rPr>
          <w:b/>
          <w:bCs/>
          <w:sz w:val="23"/>
          <w:szCs w:val="23"/>
          <w:u w:val="single"/>
        </w:rPr>
        <w:t>3</w:t>
      </w:r>
      <w:proofErr w:type="gramEnd"/>
      <w:r w:rsidR="00C3566A" w:rsidRPr="00874F0D">
        <w:rPr>
          <w:b/>
          <w:bCs/>
          <w:sz w:val="23"/>
          <w:szCs w:val="23"/>
          <w:u w:val="single"/>
        </w:rPr>
        <w:t xml:space="preserve"> </w:t>
      </w:r>
      <w:r w:rsidRPr="00874F0D">
        <w:rPr>
          <w:b/>
          <w:bCs/>
          <w:sz w:val="23"/>
          <w:szCs w:val="23"/>
          <w:u w:val="single"/>
        </w:rPr>
        <w:t>DE AGOSTO DE</w:t>
      </w:r>
      <w:r w:rsidR="00C3566A" w:rsidRPr="00874F0D">
        <w:rPr>
          <w:b/>
          <w:bCs/>
          <w:sz w:val="23"/>
          <w:szCs w:val="23"/>
          <w:u w:val="single"/>
        </w:rPr>
        <w:t xml:space="preserve"> 2018 </w:t>
      </w:r>
    </w:p>
    <w:p w:rsidR="00C3566A" w:rsidRDefault="00C3566A" w:rsidP="00C3566A">
      <w:pPr>
        <w:pStyle w:val="Default"/>
      </w:pPr>
    </w:p>
    <w:p w:rsidR="00C3566A" w:rsidRDefault="00C3566A" w:rsidP="00C356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 Escolas </w:t>
      </w:r>
      <w:r>
        <w:rPr>
          <w:sz w:val="23"/>
          <w:szCs w:val="23"/>
        </w:rPr>
        <w:t xml:space="preserve">deverão organizar a </w:t>
      </w:r>
      <w:r>
        <w:rPr>
          <w:b/>
          <w:bCs/>
          <w:sz w:val="23"/>
          <w:szCs w:val="23"/>
        </w:rPr>
        <w:t xml:space="preserve">votação </w:t>
      </w:r>
      <w:r>
        <w:rPr>
          <w:sz w:val="23"/>
          <w:szCs w:val="23"/>
        </w:rPr>
        <w:t xml:space="preserve">com alunos, professores, gestores, servidores e comunidade escolar, para a escolha dos desenhos originais, em papel A4, que representarão a unidade nas fases subsequentes do Concurso, sendo </w:t>
      </w:r>
      <w:r>
        <w:rPr>
          <w:b/>
          <w:bCs/>
          <w:sz w:val="23"/>
          <w:szCs w:val="23"/>
        </w:rPr>
        <w:t xml:space="preserve">até O3 (três) </w:t>
      </w:r>
      <w:r>
        <w:rPr>
          <w:sz w:val="23"/>
          <w:szCs w:val="23"/>
        </w:rPr>
        <w:t xml:space="preserve">desenhos selecionados para o segmento I (alunos – um desenho para cada categoria) e </w:t>
      </w:r>
      <w:r>
        <w:rPr>
          <w:b/>
          <w:bCs/>
          <w:sz w:val="23"/>
          <w:szCs w:val="23"/>
        </w:rPr>
        <w:t xml:space="preserve">até 01 (um) </w:t>
      </w:r>
      <w:r>
        <w:rPr>
          <w:sz w:val="23"/>
          <w:szCs w:val="23"/>
        </w:rPr>
        <w:t xml:space="preserve">desenho selecionado para o segmento II (servidores). </w:t>
      </w:r>
    </w:p>
    <w:p w:rsidR="00C3566A" w:rsidRPr="00874F0D" w:rsidRDefault="00C3566A" w:rsidP="00C3566A">
      <w:pPr>
        <w:pStyle w:val="Default"/>
        <w:jc w:val="both"/>
        <w:rPr>
          <w:sz w:val="23"/>
          <w:szCs w:val="23"/>
          <w:u w:val="single"/>
        </w:rPr>
      </w:pPr>
      <w:r w:rsidRPr="00874F0D">
        <w:rPr>
          <w:sz w:val="23"/>
          <w:szCs w:val="23"/>
          <w:u w:val="single"/>
        </w:rPr>
        <w:t xml:space="preserve">A Escola será responsável pelo encaminhamento dos Desenhos selecionados, devidamente embalados, sem enrolar ou dobrar, à Diretoria de Ensino até </w:t>
      </w:r>
      <w:r w:rsidRPr="00874F0D">
        <w:rPr>
          <w:b/>
          <w:bCs/>
          <w:sz w:val="23"/>
          <w:szCs w:val="23"/>
          <w:u w:val="single"/>
        </w:rPr>
        <w:t>03/08/2018</w:t>
      </w:r>
      <w:r w:rsidRPr="00874F0D">
        <w:rPr>
          <w:sz w:val="23"/>
          <w:szCs w:val="23"/>
          <w:u w:val="single"/>
        </w:rPr>
        <w:t xml:space="preserve">, acompanhados dos seguintes anexos: </w:t>
      </w:r>
    </w:p>
    <w:p w:rsidR="00C3566A" w:rsidRDefault="00C3566A" w:rsidP="00C3566A">
      <w:pPr>
        <w:pStyle w:val="Default"/>
        <w:spacing w:after="7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ANEXO I - </w:t>
      </w:r>
      <w:r>
        <w:rPr>
          <w:sz w:val="23"/>
          <w:szCs w:val="23"/>
        </w:rPr>
        <w:t xml:space="preserve">Ficha de Inscrição e Autorização de participação para menores de 18 (dezoito) anos, devidamente assinada pelo pai/responsável (será solicitado para os participantes selecionados para a Fase Final); </w:t>
      </w:r>
    </w:p>
    <w:p w:rsidR="00C3566A" w:rsidRDefault="00C3566A" w:rsidP="00C356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ANEXO II - </w:t>
      </w:r>
      <w:r>
        <w:rPr>
          <w:sz w:val="23"/>
          <w:szCs w:val="23"/>
        </w:rPr>
        <w:t>Declaração de liberação de direitos autorais do Desenho (será solicitado para os participantes selecionados para a Fase Final)</w:t>
      </w:r>
      <w:r w:rsidR="00874F0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</w:p>
    <w:p w:rsidR="00874F0D" w:rsidRDefault="00874F0D" w:rsidP="00C356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Link para acessar o regulamento:</w:t>
      </w:r>
    </w:p>
    <w:p w:rsidR="00874F0D" w:rsidRDefault="00874F0D" w:rsidP="00874F0D">
      <w:pPr>
        <w:shd w:val="clear" w:color="auto" w:fill="FFFFFF"/>
        <w:rPr>
          <w:rFonts w:ascii="Calibri" w:hAnsi="Calibri"/>
          <w:color w:val="1F497D"/>
        </w:rPr>
      </w:pPr>
      <w:hyperlink r:id="rId5" w:tgtFrame="_blank" w:history="1">
        <w:r>
          <w:rPr>
            <w:rStyle w:val="Hyperlink"/>
            <w:rFonts w:ascii="Calibri" w:hAnsi="Calibri"/>
            <w:color w:val="1155CC"/>
          </w:rPr>
          <w:t>http://www.educacao.sp.gov.br/noticia/participe-concurso-minha-arte-na-capa/</w:t>
        </w:r>
      </w:hyperlink>
    </w:p>
    <w:p w:rsidR="00874F0D" w:rsidRDefault="00874F0D" w:rsidP="00874F0D">
      <w:pPr>
        <w:shd w:val="clear" w:color="auto" w:fill="FFFFFF"/>
        <w:spacing w:after="0"/>
        <w:rPr>
          <w:sz w:val="23"/>
          <w:szCs w:val="23"/>
        </w:rPr>
      </w:pPr>
      <w:r>
        <w:rPr>
          <w:rFonts w:ascii="Calibri" w:hAnsi="Calibri"/>
          <w:color w:val="000000"/>
        </w:rPr>
        <w:t> </w:t>
      </w:r>
      <w:r>
        <w:rPr>
          <w:sz w:val="23"/>
          <w:szCs w:val="23"/>
        </w:rPr>
        <w:t>Qualquer dúvida entrar em contato com o PCNP Sérgio.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Contato: 19 3638-0341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  <w:hyperlink r:id="rId6" w:history="1">
        <w:r w:rsidRPr="00930005">
          <w:rPr>
            <w:rStyle w:val="Hyperlink"/>
            <w:sz w:val="23"/>
            <w:szCs w:val="23"/>
          </w:rPr>
          <w:t>pcnp.sergio@gmail.com</w:t>
        </w:r>
      </w:hyperlink>
      <w:r>
        <w:rPr>
          <w:sz w:val="23"/>
          <w:szCs w:val="23"/>
        </w:rPr>
        <w:t xml:space="preserve"> 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</w:p>
    <w:p w:rsidR="00874F0D" w:rsidRDefault="00874F0D" w:rsidP="00C356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Contamos com a participação de todos!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</w:p>
    <w:p w:rsidR="00586630" w:rsidRDefault="00586630" w:rsidP="00C3566A">
      <w:pPr>
        <w:pStyle w:val="Default"/>
        <w:jc w:val="both"/>
        <w:rPr>
          <w:sz w:val="23"/>
          <w:szCs w:val="23"/>
        </w:rPr>
      </w:pPr>
    </w:p>
    <w:p w:rsidR="00874F0D" w:rsidRDefault="00874F0D" w:rsidP="0058663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NÚCLEO PEDAGÓGICO</w:t>
      </w:r>
    </w:p>
    <w:p w:rsidR="00874F0D" w:rsidRDefault="00874F0D" w:rsidP="00C3566A">
      <w:pPr>
        <w:pStyle w:val="Default"/>
        <w:jc w:val="both"/>
        <w:rPr>
          <w:sz w:val="23"/>
          <w:szCs w:val="23"/>
        </w:rPr>
      </w:pPr>
    </w:p>
    <w:p w:rsidR="00874F0D" w:rsidRDefault="00874F0D" w:rsidP="00C3566A">
      <w:pPr>
        <w:pStyle w:val="Default"/>
        <w:jc w:val="both"/>
        <w:rPr>
          <w:sz w:val="23"/>
          <w:szCs w:val="23"/>
        </w:rPr>
      </w:pPr>
    </w:p>
    <w:p w:rsidR="00C3566A" w:rsidRDefault="00C3566A" w:rsidP="00C3566A">
      <w:pPr>
        <w:pStyle w:val="Default"/>
        <w:rPr>
          <w:sz w:val="23"/>
          <w:szCs w:val="23"/>
        </w:rPr>
      </w:pPr>
    </w:p>
    <w:sectPr w:rsidR="00C3566A" w:rsidSect="00B8477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447"/>
    <w:rsid w:val="00313E18"/>
    <w:rsid w:val="00480AF1"/>
    <w:rsid w:val="00586630"/>
    <w:rsid w:val="00874F0D"/>
    <w:rsid w:val="00A03099"/>
    <w:rsid w:val="00AD5447"/>
    <w:rsid w:val="00B8477E"/>
    <w:rsid w:val="00C3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4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np.sergio@gmail.com" TargetMode="External"/><Relationship Id="rId5" Type="http://schemas.openxmlformats.org/officeDocument/2006/relationships/hyperlink" Target="http://www.educacao.sp.gov.br/noticia/participe-concurso-minha-arte-na-capa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2018-06-14T12:40:00Z</cp:lastPrinted>
  <dcterms:created xsi:type="dcterms:W3CDTF">2018-06-14T11:41:00Z</dcterms:created>
  <dcterms:modified xsi:type="dcterms:W3CDTF">2018-06-14T12:41:00Z</dcterms:modified>
</cp:coreProperties>
</file>