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2C" w:rsidRPr="00D979D0" w:rsidRDefault="00D979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79D0">
        <w:rPr>
          <w:rFonts w:ascii="Arial" w:hAnsi="Arial" w:cs="Arial"/>
          <w:sz w:val="24"/>
          <w:szCs w:val="24"/>
        </w:rPr>
        <w:t>PAPEL TIMBRADO DA UE</w:t>
      </w: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  <w:r w:rsidRPr="00D979D0">
        <w:rPr>
          <w:rFonts w:ascii="Arial" w:hAnsi="Arial" w:cs="Arial"/>
          <w:sz w:val="24"/>
          <w:szCs w:val="24"/>
        </w:rPr>
        <w:t>Oficio nº ____/_____/2018</w:t>
      </w: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  <w:r w:rsidRPr="00D979D0">
        <w:rPr>
          <w:rFonts w:ascii="Arial" w:hAnsi="Arial" w:cs="Arial"/>
          <w:sz w:val="24"/>
          <w:szCs w:val="24"/>
        </w:rPr>
        <w:t>Assunto: Desfazimento de Materiais Didáticos</w:t>
      </w: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</w:p>
    <w:p w:rsidR="00D979D0" w:rsidRPr="00D979D0" w:rsidRDefault="00D979D0" w:rsidP="00D979D0">
      <w:pPr>
        <w:jc w:val="both"/>
        <w:rPr>
          <w:rFonts w:ascii="Arial" w:hAnsi="Arial" w:cs="Arial"/>
          <w:sz w:val="24"/>
          <w:szCs w:val="24"/>
        </w:rPr>
      </w:pPr>
      <w:r w:rsidRPr="00D979D0">
        <w:rPr>
          <w:rFonts w:ascii="Arial" w:hAnsi="Arial" w:cs="Arial"/>
          <w:sz w:val="24"/>
          <w:szCs w:val="24"/>
        </w:rPr>
        <w:t>A Direção da EE. _______________________________, jurisdicionada a Diretoria de Ensino Leste – 3, vem por meio deste encaminhar o expediente de desfazimento de Materiais Didáticos</w:t>
      </w:r>
      <w:r w:rsidR="00A325B1">
        <w:rPr>
          <w:rFonts w:ascii="Arial" w:hAnsi="Arial" w:cs="Arial"/>
          <w:sz w:val="24"/>
          <w:szCs w:val="24"/>
        </w:rPr>
        <w:t xml:space="preserve">, conforme </w:t>
      </w:r>
      <w:r w:rsidR="00A325B1" w:rsidRPr="00A325B1">
        <w:rPr>
          <w:rFonts w:ascii="Arial" w:hAnsi="Arial" w:cs="Arial"/>
          <w:sz w:val="24"/>
          <w:szCs w:val="24"/>
        </w:rPr>
        <w:t>R</w:t>
      </w:r>
      <w:r w:rsidR="00A325B1">
        <w:rPr>
          <w:rFonts w:ascii="Arial" w:hAnsi="Arial" w:cs="Arial"/>
          <w:sz w:val="24"/>
          <w:szCs w:val="24"/>
        </w:rPr>
        <w:t>es.</w:t>
      </w:r>
      <w:r w:rsidR="00A325B1" w:rsidRPr="00A325B1">
        <w:rPr>
          <w:rFonts w:ascii="Arial" w:hAnsi="Arial" w:cs="Arial"/>
          <w:sz w:val="24"/>
          <w:szCs w:val="24"/>
        </w:rPr>
        <w:t xml:space="preserve"> SE-83, </w:t>
      </w:r>
      <w:r w:rsidR="00A325B1">
        <w:rPr>
          <w:rFonts w:ascii="Arial" w:hAnsi="Arial" w:cs="Arial"/>
          <w:sz w:val="24"/>
          <w:szCs w:val="24"/>
        </w:rPr>
        <w:t>de</w:t>
      </w:r>
      <w:r w:rsidR="00A325B1" w:rsidRPr="00A325B1">
        <w:rPr>
          <w:rFonts w:ascii="Arial" w:hAnsi="Arial" w:cs="Arial"/>
          <w:sz w:val="24"/>
          <w:szCs w:val="24"/>
        </w:rPr>
        <w:t xml:space="preserve"> 17-12-2013</w:t>
      </w:r>
      <w:r w:rsidR="00A325B1">
        <w:rPr>
          <w:rFonts w:ascii="Arial" w:hAnsi="Arial" w:cs="Arial"/>
          <w:sz w:val="24"/>
          <w:szCs w:val="24"/>
        </w:rPr>
        <w:t>, artigo 3º do inciso I,</w:t>
      </w:r>
      <w:r w:rsidRPr="00D979D0">
        <w:rPr>
          <w:rFonts w:ascii="Arial" w:hAnsi="Arial" w:cs="Arial"/>
          <w:sz w:val="24"/>
          <w:szCs w:val="24"/>
        </w:rPr>
        <w:t xml:space="preserve"> para as devidas providências junto ao Núcleo de Administração – Controle de Patrimônio.</w:t>
      </w: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  <w:t>Atenciosamente,</w:t>
      </w: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  <w:t>Diretor da UE</w:t>
      </w: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  <w:r w:rsidRPr="00D979D0">
        <w:rPr>
          <w:rFonts w:ascii="Arial" w:hAnsi="Arial" w:cs="Arial"/>
          <w:sz w:val="24"/>
          <w:szCs w:val="24"/>
        </w:rPr>
        <w:tab/>
      </w: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  <w:r w:rsidRPr="00D979D0">
        <w:rPr>
          <w:rFonts w:ascii="Arial" w:hAnsi="Arial" w:cs="Arial"/>
          <w:sz w:val="24"/>
          <w:szCs w:val="24"/>
        </w:rPr>
        <w:t>Dirigente</w:t>
      </w: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  <w:proofErr w:type="spellStart"/>
      <w:r w:rsidRPr="00D979D0">
        <w:rPr>
          <w:rFonts w:ascii="Arial" w:hAnsi="Arial" w:cs="Arial"/>
          <w:sz w:val="24"/>
          <w:szCs w:val="24"/>
        </w:rPr>
        <w:t>Profª</w:t>
      </w:r>
      <w:proofErr w:type="spellEnd"/>
      <w:r w:rsidRPr="00D979D0">
        <w:rPr>
          <w:rFonts w:ascii="Arial" w:hAnsi="Arial" w:cs="Arial"/>
          <w:sz w:val="24"/>
          <w:szCs w:val="24"/>
        </w:rPr>
        <w:t xml:space="preserve"> Maria Helena T. Faustino</w:t>
      </w:r>
    </w:p>
    <w:p w:rsidR="00D979D0" w:rsidRPr="00D979D0" w:rsidRDefault="00D979D0">
      <w:pPr>
        <w:rPr>
          <w:rFonts w:ascii="Arial" w:hAnsi="Arial" w:cs="Arial"/>
          <w:sz w:val="24"/>
          <w:szCs w:val="24"/>
        </w:rPr>
      </w:pPr>
      <w:r w:rsidRPr="00D979D0">
        <w:rPr>
          <w:rFonts w:ascii="Arial" w:hAnsi="Arial" w:cs="Arial"/>
          <w:sz w:val="24"/>
          <w:szCs w:val="24"/>
        </w:rPr>
        <w:t>Diretoria de Ensino – Região Leste - 3</w:t>
      </w:r>
    </w:p>
    <w:sectPr w:rsidR="00D979D0" w:rsidRPr="00D97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D0"/>
    <w:rsid w:val="00A325B1"/>
    <w:rsid w:val="00B36F2C"/>
    <w:rsid w:val="00C30D8B"/>
    <w:rsid w:val="00D9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3877-27E0-4D68-B946-7A14179E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Serra Dos Santos</dc:creator>
  <cp:keywords/>
  <dc:description/>
  <cp:lastModifiedBy>Gislaine Aparecida Vieira</cp:lastModifiedBy>
  <cp:revision>2</cp:revision>
  <dcterms:created xsi:type="dcterms:W3CDTF">2018-05-07T15:37:00Z</dcterms:created>
  <dcterms:modified xsi:type="dcterms:W3CDTF">2018-05-07T15:37:00Z</dcterms:modified>
</cp:coreProperties>
</file>