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B66" w:rsidRDefault="00FE4B66" w:rsidP="00F02BF5">
      <w:pPr>
        <w:jc w:val="both"/>
      </w:pPr>
      <w:bookmarkStart w:id="0" w:name="_GoBack"/>
      <w:bookmarkEnd w:id="0"/>
    </w:p>
    <w:p w:rsidR="00FE4B66" w:rsidRDefault="00FE4B66" w:rsidP="00F02BF5">
      <w:pPr>
        <w:jc w:val="both"/>
      </w:pPr>
    </w:p>
    <w:p w:rsidR="001621B4" w:rsidRDefault="001621B4" w:rsidP="001621B4">
      <w:pPr>
        <w:jc w:val="center"/>
        <w:rPr>
          <w:b/>
        </w:rPr>
      </w:pPr>
    </w:p>
    <w:p w:rsidR="001621B4" w:rsidRDefault="001621B4" w:rsidP="001621B4">
      <w:pPr>
        <w:jc w:val="center"/>
        <w:rPr>
          <w:b/>
          <w:sz w:val="44"/>
        </w:rPr>
      </w:pPr>
      <w:r w:rsidRPr="000E6F1F">
        <w:rPr>
          <w:b/>
          <w:sz w:val="44"/>
        </w:rPr>
        <w:t>Edital de Convocação</w:t>
      </w:r>
    </w:p>
    <w:p w:rsidR="000E6F1F" w:rsidRPr="000E6F1F" w:rsidRDefault="000E6F1F" w:rsidP="001621B4">
      <w:pPr>
        <w:jc w:val="center"/>
        <w:rPr>
          <w:b/>
          <w:sz w:val="36"/>
        </w:rPr>
      </w:pPr>
    </w:p>
    <w:p w:rsidR="001621B4" w:rsidRPr="001C1923" w:rsidRDefault="001621B4" w:rsidP="001621B4">
      <w:pPr>
        <w:rPr>
          <w:b/>
          <w:sz w:val="20"/>
        </w:rPr>
      </w:pPr>
    </w:p>
    <w:p w:rsidR="001621B4" w:rsidRPr="001C1923" w:rsidRDefault="001621B4" w:rsidP="001621B4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ab/>
      </w:r>
      <w:r w:rsidRPr="001C1923">
        <w:rPr>
          <w:rFonts w:eastAsia="Calibri"/>
          <w:b/>
          <w:lang w:eastAsia="en-US"/>
        </w:rPr>
        <w:t>Fundamento legal:</w:t>
      </w:r>
      <w:r w:rsidRPr="001C1923">
        <w:rPr>
          <w:rFonts w:eastAsia="Calibri"/>
          <w:lang w:eastAsia="en-US"/>
        </w:rPr>
        <w:t xml:space="preserve"> Res</w:t>
      </w:r>
      <w:r>
        <w:rPr>
          <w:rFonts w:eastAsia="Calibri"/>
          <w:lang w:eastAsia="en-US"/>
        </w:rPr>
        <w:t>.</w:t>
      </w:r>
      <w:r w:rsidRPr="001C1923">
        <w:rPr>
          <w:rFonts w:eastAsia="Calibri"/>
          <w:lang w:eastAsia="en-US"/>
        </w:rPr>
        <w:t>SE - 75, de 3</w:t>
      </w:r>
      <w:r>
        <w:rPr>
          <w:rFonts w:eastAsia="Calibri"/>
          <w:lang w:eastAsia="en-US"/>
        </w:rPr>
        <w:t>0/</w:t>
      </w:r>
      <w:r w:rsidRPr="001C1923">
        <w:rPr>
          <w:rFonts w:eastAsia="Calibri"/>
          <w:lang w:eastAsia="en-US"/>
        </w:rPr>
        <w:t>12</w:t>
      </w:r>
      <w:r>
        <w:rPr>
          <w:rFonts w:eastAsia="Calibri"/>
          <w:lang w:eastAsia="en-US"/>
        </w:rPr>
        <w:t>/</w:t>
      </w:r>
      <w:r w:rsidRPr="001C1923">
        <w:rPr>
          <w:rFonts w:eastAsia="Calibri"/>
          <w:lang w:eastAsia="en-US"/>
        </w:rPr>
        <w:t>2014</w:t>
      </w:r>
      <w:r>
        <w:rPr>
          <w:rFonts w:eastAsia="Calibri"/>
          <w:lang w:eastAsia="en-US"/>
        </w:rPr>
        <w:t>, alterada pela Res SE 03 de 12/01/2015</w:t>
      </w:r>
    </w:p>
    <w:p w:rsidR="001621B4" w:rsidRPr="001C1923" w:rsidRDefault="001621B4" w:rsidP="001621B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 </w:t>
      </w:r>
      <w:r w:rsidRPr="001C1923">
        <w:rPr>
          <w:rFonts w:eastAsia="Calibri"/>
          <w:lang w:eastAsia="en-US"/>
        </w:rPr>
        <w:t>Dire</w:t>
      </w:r>
      <w:r>
        <w:rPr>
          <w:rFonts w:eastAsia="Calibri"/>
          <w:lang w:eastAsia="en-US"/>
        </w:rPr>
        <w:t>ção</w:t>
      </w:r>
      <w:r w:rsidRPr="001C1923">
        <w:rPr>
          <w:rFonts w:eastAsia="Calibri"/>
          <w:lang w:eastAsia="en-US"/>
        </w:rPr>
        <w:t xml:space="preserve"> da E.E. </w:t>
      </w:r>
      <w:r>
        <w:rPr>
          <w:rFonts w:eastAsia="Calibri"/>
          <w:lang w:eastAsia="en-US"/>
        </w:rPr>
        <w:t>Prof. Natalino Fidêncio</w:t>
      </w:r>
      <w:r w:rsidRPr="001C1923">
        <w:rPr>
          <w:rFonts w:eastAsia="Calibri"/>
          <w:lang w:eastAsia="en-US"/>
        </w:rPr>
        <w:t>, no uso de suas atribuições legais comunica a abertura das inscrições ao posto de trabalho na função de:</w:t>
      </w:r>
    </w:p>
    <w:p w:rsidR="001621B4" w:rsidRPr="00F6583D" w:rsidRDefault="001621B4" w:rsidP="001621B4">
      <w:pPr>
        <w:jc w:val="both"/>
        <w:rPr>
          <w:rFonts w:eastAsia="Calibri"/>
          <w:sz w:val="12"/>
          <w:szCs w:val="12"/>
          <w:lang w:eastAsia="en-US"/>
        </w:rPr>
      </w:pPr>
      <w:r w:rsidRPr="001C1923">
        <w:rPr>
          <w:rFonts w:eastAsia="Calibri"/>
          <w:lang w:eastAsia="en-US"/>
        </w:rPr>
        <w:t xml:space="preserve"> </w:t>
      </w:r>
    </w:p>
    <w:p w:rsidR="00176852" w:rsidRDefault="001621B4" w:rsidP="001621B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1C1923">
        <w:rPr>
          <w:rFonts w:eastAsia="Calibri"/>
          <w:lang w:eastAsia="en-US"/>
        </w:rPr>
        <w:t>1 - Professor Co</w:t>
      </w:r>
      <w:r>
        <w:rPr>
          <w:rFonts w:eastAsia="Calibri"/>
          <w:lang w:eastAsia="en-US"/>
        </w:rPr>
        <w:t>ordenador  do Ensino Fundamental e Médio (</w:t>
      </w:r>
      <w:r w:rsidR="000E6F1F">
        <w:rPr>
          <w:rFonts w:eastAsia="Calibri"/>
          <w:lang w:eastAsia="en-US"/>
        </w:rPr>
        <w:t xml:space="preserve">Modalidade </w:t>
      </w:r>
      <w:r>
        <w:rPr>
          <w:rFonts w:eastAsia="Calibri"/>
          <w:lang w:eastAsia="en-US"/>
        </w:rPr>
        <w:t>regular e EJA)</w:t>
      </w:r>
      <w:r w:rsidR="00176852">
        <w:rPr>
          <w:rFonts w:eastAsia="Calibri"/>
          <w:lang w:eastAsia="en-US"/>
        </w:rPr>
        <w:t xml:space="preserve">; </w:t>
      </w:r>
    </w:p>
    <w:p w:rsidR="00176852" w:rsidRDefault="00176852" w:rsidP="001621B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</w:t>
      </w:r>
    </w:p>
    <w:p w:rsidR="001621B4" w:rsidRPr="001C1923" w:rsidRDefault="001621B4" w:rsidP="001621B4">
      <w:pPr>
        <w:jc w:val="both"/>
        <w:rPr>
          <w:rFonts w:eastAsia="Calibri"/>
          <w:lang w:eastAsia="en-US"/>
        </w:rPr>
      </w:pPr>
    </w:p>
    <w:p w:rsidR="001621B4" w:rsidRDefault="001621B4" w:rsidP="001621B4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 xml:space="preserve">I - DOS REQUISITOS DE HABILITAÇÃO PARA PREENCHIMENTO DA FUNÇÃO: </w:t>
      </w:r>
    </w:p>
    <w:p w:rsidR="001621B4" w:rsidRPr="001C1923" w:rsidRDefault="001621B4" w:rsidP="001621B4">
      <w:pPr>
        <w:jc w:val="both"/>
        <w:rPr>
          <w:rFonts w:eastAsia="Calibri"/>
          <w:b/>
          <w:lang w:eastAsia="en-US"/>
        </w:rPr>
      </w:pPr>
    </w:p>
    <w:p w:rsidR="001621B4" w:rsidRDefault="001621B4" w:rsidP="001621B4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Artigo 7º - Constituem-se requisitos para o exercício da função de Professor Coordenador nas unidades escolares e nos Núcleos Pedagógicos das Diretorias de Ensino:</w:t>
      </w:r>
    </w:p>
    <w:p w:rsidR="001621B4" w:rsidRPr="00BC26D4" w:rsidRDefault="001621B4" w:rsidP="001621B4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I - ser docente titular de cargo ou ocupante de função- atividade, podendo se encontrar na condição de adido ou em readaptação, sendo que, no caso de docente readaptado, a designação somente poderá ocorrer após manifestação favorável da Comissão de Assuntos de Assistência à Saúde da Secretaria de Gestão Pública - CAAS;</w:t>
      </w:r>
    </w:p>
    <w:p w:rsidR="001621B4" w:rsidRPr="00BC26D4" w:rsidRDefault="001621B4" w:rsidP="001621B4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II - contar com, no mínimo, 3 (três) anos de experiência no magistério público estadual;</w:t>
      </w:r>
    </w:p>
    <w:p w:rsidR="001621B4" w:rsidRPr="00BC26D4" w:rsidRDefault="001621B4" w:rsidP="001621B4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III - ser portador de diploma de licenciatura plena.</w:t>
      </w:r>
    </w:p>
    <w:p w:rsidR="001621B4" w:rsidRPr="00BC26D4" w:rsidRDefault="001621B4" w:rsidP="001621B4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§ 1º - O docente, classificado na unidade escolar ou classificado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Pr="00BC26D4">
        <w:rPr>
          <w:rFonts w:asciiTheme="minorHAnsi" w:eastAsiaTheme="minorHAnsi" w:hAnsiTheme="minorHAnsi" w:cstheme="minorBidi"/>
          <w:lang w:eastAsia="en-US"/>
        </w:rPr>
        <w:t>em unidade escolar da circunscrição da Diretoria de Ensino, terá prioridade na indicação para designação, respectivamente, no posto de trabalho de Professor Coordenador da unidade escolar - PC ou do Núcleo Pedagógico da Diretoria de Ensino - PCNP.</w:t>
      </w:r>
    </w:p>
    <w:p w:rsidR="001621B4" w:rsidRPr="00BC26D4" w:rsidRDefault="001621B4" w:rsidP="001621B4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§ 2º - Em caso de indicação de docente não classificado na forma estabelecida para as designações, a que se refere o parágrafo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Pr="00BC26D4">
        <w:rPr>
          <w:rFonts w:asciiTheme="minorHAnsi" w:eastAsiaTheme="minorHAnsi" w:hAnsiTheme="minorHAnsi" w:cstheme="minorBidi"/>
          <w:lang w:eastAsia="en-US"/>
        </w:rPr>
        <w:t>1º deste artigo, deverá ser exigida a apresentação de anuência expressa do superior imediato do docente na unidade escolar de origem, previamente ao ato de designação.</w:t>
      </w:r>
    </w:p>
    <w:p w:rsidR="001621B4" w:rsidRPr="00BC26D4" w:rsidRDefault="001621B4" w:rsidP="001621B4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§ 3º - A designação para atuar como Professor Coordenador - PC ou como PCNP somente poderá ser concretizada quando houver substituto para assumir as aulas da carga horária do docente a ser designado.</w:t>
      </w:r>
    </w:p>
    <w:p w:rsidR="001621B4" w:rsidRDefault="001621B4" w:rsidP="001621B4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 xml:space="preserve">II – ATRIBUIÇÕES: </w:t>
      </w:r>
    </w:p>
    <w:p w:rsidR="001621B4" w:rsidRPr="001C1923" w:rsidRDefault="001621B4" w:rsidP="001621B4">
      <w:pPr>
        <w:jc w:val="both"/>
        <w:rPr>
          <w:rFonts w:eastAsia="Calibri"/>
          <w:b/>
          <w:lang w:eastAsia="en-US"/>
        </w:rPr>
      </w:pPr>
    </w:p>
    <w:p w:rsidR="001621B4" w:rsidRPr="00BC26D4" w:rsidRDefault="001621B4" w:rsidP="001621B4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Artigo 5º - Constituem-se atribuições do docente designado para o exercício da função gratificada de Professor Coordenador - PC:</w:t>
      </w:r>
    </w:p>
    <w:p w:rsidR="001621B4" w:rsidRPr="00BC26D4" w:rsidRDefault="001621B4" w:rsidP="001621B4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I - atuar como gestor pedagógico, com competência para planejar, acompanhar e avaliar os processos de ensinar e aprender, bem como o desempenho de professores e alunos;</w:t>
      </w:r>
    </w:p>
    <w:p w:rsidR="001621B4" w:rsidRPr="00BC26D4" w:rsidRDefault="001621B4" w:rsidP="001621B4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lastRenderedPageBreak/>
        <w:t>II - orientar o trabalho dos demais docentes, nas reuniões pedagógicas e no horário de trabalho coletivo, de modo a apoiar e subsidiar as atividades em sala de aula, observadas as sequências didáticas de cada ano, curso e ciclo;</w:t>
      </w:r>
    </w:p>
    <w:p w:rsidR="001621B4" w:rsidRPr="00BC26D4" w:rsidRDefault="001621B4" w:rsidP="001621B4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III - ter como prioridade o planejamento e a organização dos materiais didáticos, impressos ou em DVDs, e dos recursos tecnológicos, disponibilizados na escola;</w:t>
      </w:r>
    </w:p>
    <w:p w:rsidR="001621B4" w:rsidRPr="00BC26D4" w:rsidRDefault="001621B4" w:rsidP="001621B4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IV - coordenar as atividades necessárias à organização, ao planejamento, ao acompanhamento, à avaliação e à análise dos resultados dos estudos de reforço e de recuperação;</w:t>
      </w:r>
    </w:p>
    <w:p w:rsidR="001621B4" w:rsidRPr="00BC26D4" w:rsidRDefault="001621B4" w:rsidP="001621B4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V - decidir, juntamente com a equipe gestora e com os docentes das classes e/ou das disciplinas, a conveniência e oportunidade de se promoverem intervenções imediatas na aprendizagem, a fim de sanar as dificuldades dos alunos, mediante a aplicação de mecanismos de apoio escolar, como a inserção de professor auxiliar, em tempo real das respectivas aulas, e a formação de classes de recuperação contínua e/ou intensiva;</w:t>
      </w:r>
    </w:p>
    <w:p w:rsidR="001621B4" w:rsidRPr="00BC26D4" w:rsidRDefault="001621B4" w:rsidP="001621B4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VI - relacionar-se com os demais profissionais da escola de forma cordial, colaborativa e solícita, apresentando dinamismo e espírito de liderança;</w:t>
      </w:r>
    </w:p>
    <w:p w:rsidR="001621B4" w:rsidRPr="00BC26D4" w:rsidRDefault="001621B4" w:rsidP="001621B4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VII - trabalhar em equipe como parceiro;</w:t>
      </w:r>
    </w:p>
    <w:p w:rsidR="001621B4" w:rsidRPr="00BC26D4" w:rsidRDefault="001621B4" w:rsidP="001621B4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VIII - orientar os professores quanto às concepções que subsidiam práticas de gestão democrática e participativa, bem como as disposições curriculares, pertinentes às áreas e disciplinas que compõem o currículo dos diferentes níveis e modalidades de ensino;</w:t>
      </w:r>
    </w:p>
    <w:p w:rsidR="001621B4" w:rsidRPr="00BC26D4" w:rsidRDefault="001621B4" w:rsidP="001621B4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IX - coordenar a elaboração, o desenvolvimento, o acompanhamento e a avaliação da proposta pedagógica, juntamente com os professores e demais gestores da unidade escolar, em consonância com os princípios de uma gestão democrática participativa e das disposições curriculares, bem como dos objetivos e metas a serem atingidos;</w:t>
      </w:r>
    </w:p>
    <w:p w:rsidR="001621B4" w:rsidRPr="00BC26D4" w:rsidRDefault="001621B4" w:rsidP="001621B4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X - tornar as ações de coordenação pedagógica um espaço dialógico e colaborativo de práticas gestoras e docentes, que assegurem:</w:t>
      </w:r>
    </w:p>
    <w:p w:rsidR="001621B4" w:rsidRPr="00BC26D4" w:rsidRDefault="001621B4" w:rsidP="001621B4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a) a participação proativa de todos os professores, nas horas de trabalho pedagógico coletivo, promovendo situações de orientação sobre práticas docentes de acompanhamento e avaliação das propostas de trabalho programadas;</w:t>
      </w:r>
    </w:p>
    <w:p w:rsidR="001621B4" w:rsidRPr="00BC26D4" w:rsidRDefault="001621B4" w:rsidP="001621B4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b) a vivência de situações de ensino, de aprendizagem e de avaliação ajustadas aos conteúdos e às necessidades, bem como às práticas metodológicas utilizadas pelos professores;</w:t>
      </w:r>
    </w:p>
    <w:p w:rsidR="001621B4" w:rsidRPr="00BC26D4" w:rsidRDefault="001621B4" w:rsidP="001621B4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c) a efetiva utilização de materiais didáticos e de recursos tecnológicos, previamente selecionados e organizados, com plena adequação às diferentes situações de ensino e de aprendizagem dos alunos e a suas necessidades individuais;</w:t>
      </w:r>
    </w:p>
    <w:p w:rsidR="001621B4" w:rsidRPr="00BC26D4" w:rsidRDefault="001621B4" w:rsidP="001621B4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d) as abor</w:t>
      </w:r>
      <w:r>
        <w:rPr>
          <w:rFonts w:asciiTheme="minorHAnsi" w:eastAsiaTheme="minorHAnsi" w:hAnsiTheme="minorHAnsi" w:cstheme="minorBidi"/>
          <w:lang w:eastAsia="en-US"/>
        </w:rPr>
        <w:t xml:space="preserve">dagens multidisciplinares, por </w:t>
      </w:r>
      <w:r w:rsidRPr="00BC26D4">
        <w:rPr>
          <w:rFonts w:asciiTheme="minorHAnsi" w:eastAsiaTheme="minorHAnsi" w:hAnsiTheme="minorHAnsi" w:cstheme="minorBidi"/>
          <w:lang w:eastAsia="en-US"/>
        </w:rPr>
        <w:t>meio de metodologia de projeto e/ou de temáticas transversais significativas para os alunos;</w:t>
      </w:r>
    </w:p>
    <w:p w:rsidR="001621B4" w:rsidRPr="00BC26D4" w:rsidRDefault="001621B4" w:rsidP="001621B4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lastRenderedPageBreak/>
        <w:t>e) a divulgação e o intercâmbio de práticas docentes bem sucedidas, em especial as que façam uso de recursos tecnológicos e pedagógicos disponibilizados na escola;</w:t>
      </w:r>
    </w:p>
    <w:p w:rsidR="001621B4" w:rsidRPr="00BC26D4" w:rsidRDefault="001621B4" w:rsidP="001621B4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f) a análise de índices e indicadores externos de avaliação de sistema e desempenho da escola, para tomada de decisões em relação à proposta pedagógica e a projetos desenvolvidos no âmbito escolar;</w:t>
      </w:r>
    </w:p>
    <w:p w:rsidR="001621B4" w:rsidRPr="00BC26D4" w:rsidRDefault="001621B4" w:rsidP="001621B4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g) a análise de indicadores internos de frequência e de aprendizagem dos alunos, tanto da avaliação em processo externo, quanto das avaliações realizadas pelos respectivos docentes, de forma a promover ajustes contínuos das ações de apoio necessárias à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Pr="00BC26D4">
        <w:rPr>
          <w:rFonts w:asciiTheme="minorHAnsi" w:eastAsiaTheme="minorHAnsi" w:hAnsiTheme="minorHAnsi" w:cstheme="minorBidi"/>
          <w:lang w:eastAsia="en-US"/>
        </w:rPr>
        <w:t>aprendizagem;</w:t>
      </w:r>
    </w:p>
    <w:p w:rsidR="001621B4" w:rsidRPr="005368F5" w:rsidRDefault="001621B4" w:rsidP="001621B4">
      <w:pPr>
        <w:jc w:val="both"/>
        <w:rPr>
          <w:rFonts w:eastAsia="Calibri"/>
          <w:lang w:eastAsia="en-US"/>
        </w:rPr>
      </w:pPr>
      <w:r w:rsidRPr="005368F5">
        <w:rPr>
          <w:rFonts w:asciiTheme="minorHAnsi" w:eastAsiaTheme="minorHAnsi" w:hAnsiTheme="minorHAnsi" w:cstheme="minorBidi"/>
          <w:lang w:eastAsia="en-US"/>
        </w:rPr>
        <w:t>h) a obtenção de bons resultados e o progressivo êxito do processo de ensino e aprendizagem na unidade escolar.</w:t>
      </w:r>
    </w:p>
    <w:p w:rsidR="001621B4" w:rsidRPr="001C1923" w:rsidRDefault="001621B4" w:rsidP="001621B4">
      <w:pPr>
        <w:jc w:val="both"/>
        <w:rPr>
          <w:rFonts w:eastAsia="Calibri"/>
          <w:lang w:eastAsia="en-US"/>
        </w:rPr>
      </w:pPr>
    </w:p>
    <w:p w:rsidR="001621B4" w:rsidRPr="001C1923" w:rsidRDefault="001621B4" w:rsidP="001621B4">
      <w:pPr>
        <w:jc w:val="both"/>
        <w:rPr>
          <w:rFonts w:eastAsia="Calibri"/>
          <w:lang w:eastAsia="en-US"/>
        </w:rPr>
      </w:pPr>
    </w:p>
    <w:p w:rsidR="001621B4" w:rsidRDefault="001621B4" w:rsidP="001621B4">
      <w:pPr>
        <w:jc w:val="both"/>
        <w:rPr>
          <w:rFonts w:eastAsia="Calibri"/>
          <w:b/>
          <w:lang w:eastAsia="en-US"/>
        </w:rPr>
      </w:pPr>
    </w:p>
    <w:p w:rsidR="001621B4" w:rsidRPr="001C1923" w:rsidRDefault="001621B4" w:rsidP="001621B4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 xml:space="preserve">III- PARA O DESEMPENHO DA FUNÇÃO, O PROFESSOR COORDENADOR DEVERÁ APRESENTAR PERFIL PROFISSIONAL QUE ATENDA ÀS SEGUINTES EXIGÊNCIAS: </w:t>
      </w:r>
    </w:p>
    <w:p w:rsidR="001621B4" w:rsidRPr="001C1923" w:rsidRDefault="001621B4" w:rsidP="001621B4">
      <w:pPr>
        <w:jc w:val="both"/>
        <w:rPr>
          <w:rFonts w:eastAsia="Calibri"/>
          <w:b/>
          <w:lang w:eastAsia="en-US"/>
        </w:rPr>
      </w:pPr>
    </w:p>
    <w:p w:rsidR="001621B4" w:rsidRPr="001C1923" w:rsidRDefault="001621B4" w:rsidP="001621B4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 xml:space="preserve">a) Conhecer as diretrizes da política educacional desta Secretaria e os projetos que vêm sendo desenvolvidos; </w:t>
      </w:r>
    </w:p>
    <w:p w:rsidR="001621B4" w:rsidRPr="001C1923" w:rsidRDefault="001621B4" w:rsidP="001621B4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>b) Possuir liderança, habilidade nas relações interpessoais e capacidade para o trabalho coletivo;</w:t>
      </w:r>
    </w:p>
    <w:p w:rsidR="001621B4" w:rsidRPr="001C1923" w:rsidRDefault="001621B4" w:rsidP="001621B4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>c) Mostrar-se flexível às mudanças e inovações pedagógicas;</w:t>
      </w:r>
    </w:p>
    <w:p w:rsidR="001621B4" w:rsidRPr="001C1923" w:rsidRDefault="001621B4" w:rsidP="001621B4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 xml:space="preserve">d) Ter domínio dos conhecimentos básicos de informática; </w:t>
      </w:r>
    </w:p>
    <w:p w:rsidR="001621B4" w:rsidRDefault="001621B4" w:rsidP="001621B4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>e) Ter disponibilidade para desenvolver ações em diferentes horários e dias da semana, de acordo com as especificidades do posto de trabalho, bem como para ações que exijam deslocamentos e viagens.</w:t>
      </w:r>
      <w:r w:rsidRPr="00EB5F69">
        <w:rPr>
          <w:rFonts w:eastAsia="Calibri"/>
          <w:lang w:eastAsia="en-US"/>
        </w:rPr>
        <w:t xml:space="preserve"> </w:t>
      </w:r>
    </w:p>
    <w:p w:rsidR="001621B4" w:rsidRPr="001C1923" w:rsidRDefault="001621B4" w:rsidP="001621B4">
      <w:pPr>
        <w:jc w:val="both"/>
        <w:rPr>
          <w:rFonts w:eastAsia="Calibri"/>
          <w:b/>
          <w:lang w:eastAsia="en-US"/>
        </w:rPr>
      </w:pPr>
    </w:p>
    <w:p w:rsidR="001621B4" w:rsidRPr="001C1923" w:rsidRDefault="001621B4" w:rsidP="001621B4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>IV – PERÍODO DE INSCRIÇÃO:</w:t>
      </w:r>
    </w:p>
    <w:p w:rsidR="001621B4" w:rsidRPr="001C1923" w:rsidRDefault="001621B4" w:rsidP="001621B4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 xml:space="preserve"> </w:t>
      </w:r>
    </w:p>
    <w:p w:rsidR="001621B4" w:rsidRPr="001C1923" w:rsidRDefault="001621B4" w:rsidP="001621B4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 xml:space="preserve">Entrega da Proposta de Trabalho no período de </w:t>
      </w:r>
      <w:r w:rsidR="000B705F" w:rsidRPr="007E124C">
        <w:rPr>
          <w:rFonts w:eastAsia="Calibri"/>
          <w:b/>
          <w:lang w:eastAsia="en-US"/>
        </w:rPr>
        <w:t>04/05</w:t>
      </w:r>
      <w:r>
        <w:rPr>
          <w:rFonts w:eastAsia="Calibri"/>
          <w:b/>
          <w:lang w:eastAsia="en-US"/>
        </w:rPr>
        <w:t>/2018</w:t>
      </w:r>
      <w:r w:rsidRPr="001C1923">
        <w:rPr>
          <w:rFonts w:eastAsia="Calibri"/>
          <w:b/>
          <w:lang w:eastAsia="en-US"/>
        </w:rPr>
        <w:t xml:space="preserve"> a </w:t>
      </w:r>
      <w:r w:rsidR="000B705F">
        <w:rPr>
          <w:rFonts w:eastAsia="Calibri"/>
          <w:b/>
          <w:lang w:eastAsia="en-US"/>
        </w:rPr>
        <w:t>0</w:t>
      </w:r>
      <w:r w:rsidR="00376802">
        <w:rPr>
          <w:rFonts w:eastAsia="Calibri"/>
          <w:b/>
          <w:lang w:eastAsia="en-US"/>
        </w:rPr>
        <w:t>8</w:t>
      </w:r>
      <w:r w:rsidR="000B705F">
        <w:rPr>
          <w:rFonts w:eastAsia="Calibri"/>
          <w:b/>
          <w:lang w:eastAsia="en-US"/>
        </w:rPr>
        <w:t>/05</w:t>
      </w:r>
      <w:r>
        <w:rPr>
          <w:rFonts w:eastAsia="Calibri"/>
          <w:b/>
          <w:lang w:eastAsia="en-US"/>
        </w:rPr>
        <w:t>/2018</w:t>
      </w:r>
      <w:r w:rsidR="00376802">
        <w:rPr>
          <w:rFonts w:eastAsia="Calibri"/>
          <w:b/>
          <w:lang w:eastAsia="en-US"/>
        </w:rPr>
        <w:t xml:space="preserve"> </w:t>
      </w:r>
      <w:r w:rsidRPr="001C1923">
        <w:rPr>
          <w:rFonts w:eastAsia="Calibri"/>
          <w:b/>
          <w:lang w:eastAsia="en-US"/>
        </w:rPr>
        <w:t xml:space="preserve"> das 8h00 às 1</w:t>
      </w:r>
      <w:r w:rsidR="000B705F">
        <w:rPr>
          <w:rFonts w:eastAsia="Calibri"/>
          <w:b/>
          <w:lang w:eastAsia="en-US"/>
        </w:rPr>
        <w:t>3h00 e das 14</w:t>
      </w:r>
      <w:r w:rsidRPr="001C1923">
        <w:rPr>
          <w:rFonts w:eastAsia="Calibri"/>
          <w:b/>
          <w:lang w:eastAsia="en-US"/>
        </w:rPr>
        <w:t>h</w:t>
      </w:r>
      <w:r w:rsidR="000B705F">
        <w:rPr>
          <w:rFonts w:eastAsia="Calibri"/>
          <w:b/>
          <w:lang w:eastAsia="en-US"/>
        </w:rPr>
        <w:t>30</w:t>
      </w:r>
      <w:r w:rsidRPr="001C1923">
        <w:rPr>
          <w:rFonts w:eastAsia="Calibri"/>
          <w:b/>
          <w:lang w:eastAsia="en-US"/>
        </w:rPr>
        <w:t xml:space="preserve"> às 17h00</w:t>
      </w:r>
      <w:r w:rsidRPr="001C1923">
        <w:rPr>
          <w:rFonts w:eastAsia="Calibri"/>
          <w:lang w:eastAsia="en-US"/>
        </w:rPr>
        <w:t xml:space="preserve">, na E.E. </w:t>
      </w:r>
      <w:r w:rsidR="000B705F">
        <w:rPr>
          <w:rFonts w:eastAsia="Calibri"/>
          <w:lang w:eastAsia="en-US"/>
        </w:rPr>
        <w:t>Prof. Natalino Fidêncio</w:t>
      </w:r>
      <w:r>
        <w:rPr>
          <w:rFonts w:eastAsia="Calibri"/>
          <w:lang w:eastAsia="en-US"/>
        </w:rPr>
        <w:t xml:space="preserve"> – </w:t>
      </w:r>
      <w:r w:rsidR="000B705F">
        <w:rPr>
          <w:b/>
          <w:sz w:val="18"/>
        </w:rPr>
        <w:t>Rua Zequinha de Abreu, s/nº - Parque Santa Tereza –Carapicuíba</w:t>
      </w:r>
    </w:p>
    <w:p w:rsidR="001621B4" w:rsidRPr="001C1923" w:rsidRDefault="001621B4" w:rsidP="001621B4">
      <w:pPr>
        <w:jc w:val="both"/>
        <w:rPr>
          <w:rFonts w:eastAsia="Calibri"/>
          <w:lang w:eastAsia="en-US"/>
        </w:rPr>
      </w:pPr>
    </w:p>
    <w:p w:rsidR="001621B4" w:rsidRPr="001C1923" w:rsidRDefault="001621B4" w:rsidP="001621B4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>V – APRESENTAÇÃO DA PROPOSTA DE TRABALHO, CONTENDO:</w:t>
      </w:r>
    </w:p>
    <w:p w:rsidR="001621B4" w:rsidRPr="001C1923" w:rsidRDefault="001621B4" w:rsidP="001621B4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 xml:space="preserve"> </w:t>
      </w:r>
    </w:p>
    <w:p w:rsidR="001621B4" w:rsidRPr="001C1923" w:rsidRDefault="001621B4" w:rsidP="001621B4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 xml:space="preserve">a) Ações a serem desenvolvidas visando o desenvolvimento e aperfeiçoamento do trabalho pedagógico, fundamentado nos princípios que norteiam a Proposta Curricular do Estado de São Paulo; </w:t>
      </w:r>
    </w:p>
    <w:p w:rsidR="001621B4" w:rsidRPr="001C1923" w:rsidRDefault="001621B4" w:rsidP="001621B4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 xml:space="preserve">b) Currículo atualizado contendo a participação em cursos de atualização profissional oferecidos pela SEE e/ou Diretoria de Ensino; </w:t>
      </w:r>
    </w:p>
    <w:p w:rsidR="001621B4" w:rsidRDefault="001621B4" w:rsidP="001621B4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>c) Experiência profissional na área de Educação.</w:t>
      </w:r>
    </w:p>
    <w:p w:rsidR="004F1316" w:rsidRPr="001C1923" w:rsidRDefault="004F1316" w:rsidP="001621B4">
      <w:pPr>
        <w:jc w:val="both"/>
        <w:rPr>
          <w:rFonts w:eastAsia="Calibri"/>
          <w:lang w:eastAsia="en-US"/>
        </w:rPr>
      </w:pPr>
    </w:p>
    <w:p w:rsidR="001621B4" w:rsidRPr="001C1923" w:rsidRDefault="001621B4" w:rsidP="001621B4">
      <w:pPr>
        <w:jc w:val="both"/>
        <w:rPr>
          <w:rFonts w:eastAsia="Calibri"/>
          <w:lang w:eastAsia="en-US"/>
        </w:rPr>
      </w:pPr>
    </w:p>
    <w:p w:rsidR="001621B4" w:rsidRPr="001C1923" w:rsidRDefault="001621B4" w:rsidP="001621B4">
      <w:pPr>
        <w:jc w:val="both"/>
        <w:rPr>
          <w:rFonts w:eastAsia="Calibri"/>
          <w:lang w:eastAsia="en-US"/>
        </w:rPr>
      </w:pPr>
    </w:p>
    <w:p w:rsidR="000B705F" w:rsidRDefault="000B705F" w:rsidP="001621B4">
      <w:pPr>
        <w:jc w:val="both"/>
        <w:rPr>
          <w:rFonts w:eastAsia="Calibri"/>
          <w:b/>
          <w:lang w:eastAsia="en-US"/>
        </w:rPr>
      </w:pPr>
    </w:p>
    <w:p w:rsidR="000B705F" w:rsidRDefault="000B705F" w:rsidP="001621B4">
      <w:pPr>
        <w:jc w:val="both"/>
        <w:rPr>
          <w:rFonts w:eastAsia="Calibri"/>
          <w:b/>
          <w:lang w:eastAsia="en-US"/>
        </w:rPr>
      </w:pPr>
    </w:p>
    <w:p w:rsidR="000B705F" w:rsidRDefault="000B705F" w:rsidP="001621B4">
      <w:pPr>
        <w:jc w:val="both"/>
        <w:rPr>
          <w:rFonts w:eastAsia="Calibri"/>
          <w:b/>
          <w:lang w:eastAsia="en-US"/>
        </w:rPr>
      </w:pPr>
    </w:p>
    <w:p w:rsidR="000B705F" w:rsidRDefault="000B705F" w:rsidP="001621B4">
      <w:pPr>
        <w:jc w:val="both"/>
        <w:rPr>
          <w:rFonts w:eastAsia="Calibri"/>
          <w:b/>
          <w:lang w:eastAsia="en-US"/>
        </w:rPr>
      </w:pPr>
    </w:p>
    <w:p w:rsidR="001621B4" w:rsidRPr="001C1923" w:rsidRDefault="001621B4" w:rsidP="001621B4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>VI – ENTREVISTA E AVALIAÇÃO DA PROPOSTA DE TRABALHO:</w:t>
      </w:r>
    </w:p>
    <w:p w:rsidR="001621B4" w:rsidRPr="001C1923" w:rsidRDefault="001621B4" w:rsidP="001621B4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 xml:space="preserve"> </w:t>
      </w:r>
    </w:p>
    <w:p w:rsidR="001621B4" w:rsidRPr="00F6583D" w:rsidRDefault="001621B4" w:rsidP="001621B4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Arial" w:hAnsi="Arial" w:cs="Arial"/>
          <w:color w:val="444444"/>
        </w:rPr>
      </w:pPr>
      <w:r w:rsidRPr="00F6583D">
        <w:rPr>
          <w:rFonts w:ascii="Arial" w:eastAsia="Calibri" w:hAnsi="Arial" w:cs="Arial"/>
          <w:lang w:eastAsia="en-US"/>
        </w:rPr>
        <w:t xml:space="preserve">a) </w:t>
      </w:r>
      <w:r w:rsidRPr="00F6583D">
        <w:rPr>
          <w:rFonts w:ascii="Arial" w:hAnsi="Arial" w:cs="Arial"/>
          <w:color w:val="444444"/>
        </w:rPr>
        <w:t>A entrevista constará da apresentação pelo candidato (a) do seu histórico profissional e da proposta de trabalho para o posto de trabalho, objeto de sua inscrição;</w:t>
      </w:r>
    </w:p>
    <w:p w:rsidR="001621B4" w:rsidRPr="00F6583D" w:rsidRDefault="001621B4" w:rsidP="001621B4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Arial" w:hAnsi="Arial" w:cs="Arial"/>
          <w:color w:val="444444"/>
        </w:rPr>
      </w:pPr>
      <w:r w:rsidRPr="00F6583D">
        <w:rPr>
          <w:rFonts w:ascii="Arial" w:hAnsi="Arial" w:cs="Arial"/>
          <w:color w:val="444444"/>
        </w:rPr>
        <w:t>b)</w:t>
      </w:r>
      <w:r w:rsidRPr="00F6583D">
        <w:rPr>
          <w:rStyle w:val="apple-converted-space"/>
          <w:rFonts w:ascii="Arial" w:hAnsi="Arial" w:cs="Arial"/>
          <w:color w:val="444444"/>
        </w:rPr>
        <w:t> </w:t>
      </w:r>
      <w:r w:rsidRPr="00F6583D">
        <w:rPr>
          <w:rStyle w:val="Forte"/>
          <w:rFonts w:ascii="Arial" w:hAnsi="Arial" w:cs="Arial"/>
          <w:color w:val="444444"/>
        </w:rPr>
        <w:t xml:space="preserve">A entrevista ocorrerá no dia </w:t>
      </w:r>
      <w:r w:rsidR="00A01F44">
        <w:rPr>
          <w:rStyle w:val="Forte"/>
          <w:rFonts w:ascii="Arial" w:hAnsi="Arial" w:cs="Arial"/>
          <w:color w:val="444444"/>
        </w:rPr>
        <w:t>0</w:t>
      </w:r>
      <w:r w:rsidR="00376802">
        <w:rPr>
          <w:rStyle w:val="Forte"/>
          <w:rFonts w:ascii="Arial" w:hAnsi="Arial" w:cs="Arial"/>
          <w:color w:val="444444"/>
        </w:rPr>
        <w:t>9</w:t>
      </w:r>
      <w:r w:rsidR="00A01F44">
        <w:rPr>
          <w:rStyle w:val="Forte"/>
          <w:rFonts w:ascii="Arial" w:hAnsi="Arial" w:cs="Arial"/>
          <w:color w:val="444444"/>
        </w:rPr>
        <w:t>/05/2018 às 1</w:t>
      </w:r>
      <w:r w:rsidR="004F1316">
        <w:rPr>
          <w:rStyle w:val="Forte"/>
          <w:rFonts w:ascii="Arial" w:hAnsi="Arial" w:cs="Arial"/>
          <w:color w:val="444444"/>
        </w:rPr>
        <w:t>7</w:t>
      </w:r>
      <w:r w:rsidR="006D11DD">
        <w:rPr>
          <w:rStyle w:val="Forte"/>
          <w:rFonts w:ascii="Arial" w:hAnsi="Arial" w:cs="Arial"/>
          <w:color w:val="444444"/>
        </w:rPr>
        <w:t>h00</w:t>
      </w:r>
      <w:r w:rsidR="00A01F44">
        <w:rPr>
          <w:rStyle w:val="Forte"/>
          <w:rFonts w:ascii="Arial" w:hAnsi="Arial" w:cs="Arial"/>
          <w:color w:val="444444"/>
        </w:rPr>
        <w:t xml:space="preserve">.  </w:t>
      </w:r>
      <w:r>
        <w:rPr>
          <w:rStyle w:val="Forte"/>
          <w:rFonts w:ascii="Arial" w:hAnsi="Arial" w:cs="Arial"/>
          <w:color w:val="444444"/>
        </w:rPr>
        <w:t xml:space="preserve"> </w:t>
      </w:r>
    </w:p>
    <w:p w:rsidR="001621B4" w:rsidRPr="001C1923" w:rsidRDefault="001621B4" w:rsidP="001621B4">
      <w:pPr>
        <w:jc w:val="both"/>
        <w:rPr>
          <w:rFonts w:eastAsia="Calibri"/>
          <w:lang w:eastAsia="en-US"/>
        </w:rPr>
      </w:pPr>
    </w:p>
    <w:p w:rsidR="001621B4" w:rsidRPr="001C1923" w:rsidRDefault="001621B4" w:rsidP="001621B4">
      <w:pPr>
        <w:jc w:val="both"/>
        <w:rPr>
          <w:rFonts w:eastAsia="Calibri"/>
          <w:lang w:eastAsia="en-US"/>
        </w:rPr>
      </w:pPr>
    </w:p>
    <w:p w:rsidR="001621B4" w:rsidRPr="001C1923" w:rsidRDefault="001621B4" w:rsidP="001621B4">
      <w:pPr>
        <w:jc w:val="both"/>
        <w:rPr>
          <w:rFonts w:eastAsia="Calibri"/>
          <w:lang w:eastAsia="en-US"/>
        </w:rPr>
      </w:pPr>
    </w:p>
    <w:p w:rsidR="001621B4" w:rsidRPr="00B211C0" w:rsidRDefault="00963D7A" w:rsidP="00963D7A">
      <w:pPr>
        <w:spacing w:line="360" w:lineRule="auto"/>
        <w:jc w:val="right"/>
        <w:rPr>
          <w:rFonts w:cs="Arial"/>
          <w:sz w:val="22"/>
          <w:szCs w:val="22"/>
        </w:rPr>
      </w:pPr>
      <w:r>
        <w:rPr>
          <w:rFonts w:eastAsia="Calibri"/>
          <w:lang w:eastAsia="en-US"/>
        </w:rPr>
        <w:t>Carapicuíba, 03 de maio de 2018</w:t>
      </w:r>
      <w:r w:rsidR="00A01F44">
        <w:rPr>
          <w:rFonts w:eastAsia="Calibri"/>
          <w:lang w:eastAsia="en-US"/>
        </w:rPr>
        <w:t xml:space="preserve"> </w:t>
      </w:r>
      <w:r w:rsidR="001621B4">
        <w:rPr>
          <w:rFonts w:cs="Arial"/>
          <w:sz w:val="22"/>
          <w:szCs w:val="22"/>
        </w:rPr>
        <w:t xml:space="preserve">  </w:t>
      </w:r>
    </w:p>
    <w:p w:rsidR="001621B4" w:rsidRPr="00B211C0" w:rsidRDefault="001621B4" w:rsidP="001621B4">
      <w:pPr>
        <w:jc w:val="both"/>
        <w:rPr>
          <w:rFonts w:cs="Arial"/>
          <w:sz w:val="22"/>
          <w:szCs w:val="22"/>
        </w:rPr>
      </w:pPr>
    </w:p>
    <w:p w:rsidR="005C7784" w:rsidRDefault="005C7784" w:rsidP="00515E11">
      <w:pPr>
        <w:jc w:val="right"/>
      </w:pPr>
    </w:p>
    <w:p w:rsidR="005C7784" w:rsidRDefault="00D71DDF" w:rsidP="00515E11">
      <w:pPr>
        <w:jc w:val="right"/>
      </w:pPr>
      <w:r>
        <w:t>Ana Batista dos Santos Castro</w:t>
      </w:r>
    </w:p>
    <w:p w:rsidR="00D71DDF" w:rsidRDefault="00D71DDF" w:rsidP="00515E11">
      <w:pPr>
        <w:jc w:val="right"/>
      </w:pPr>
      <w:r>
        <w:t>R.G.:28.211.600-X</w:t>
      </w:r>
    </w:p>
    <w:p w:rsidR="00D71DDF" w:rsidRDefault="00D71DDF" w:rsidP="00515E11">
      <w:pPr>
        <w:jc w:val="right"/>
      </w:pPr>
      <w:r>
        <w:t>Diretor de Escola</w:t>
      </w:r>
    </w:p>
    <w:p w:rsidR="008665F5" w:rsidRDefault="008665F5" w:rsidP="00515E11">
      <w:pPr>
        <w:jc w:val="right"/>
      </w:pPr>
    </w:p>
    <w:p w:rsidR="00515E11" w:rsidRDefault="00515E11" w:rsidP="00515E11">
      <w:pPr>
        <w:jc w:val="both"/>
      </w:pPr>
    </w:p>
    <w:p w:rsidR="00515E11" w:rsidRDefault="00515E11" w:rsidP="00515E11">
      <w:pPr>
        <w:jc w:val="both"/>
      </w:pPr>
    </w:p>
    <w:p w:rsidR="00515E11" w:rsidRDefault="00515E11" w:rsidP="00F02BF5">
      <w:pPr>
        <w:jc w:val="both"/>
      </w:pPr>
    </w:p>
    <w:sectPr w:rsidR="00515E11" w:rsidSect="00176852">
      <w:headerReference w:type="default" r:id="rId7"/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7D8" w:rsidRDefault="007907D8" w:rsidP="003640AB">
      <w:r>
        <w:separator/>
      </w:r>
    </w:p>
  </w:endnote>
  <w:endnote w:type="continuationSeparator" w:id="0">
    <w:p w:rsidR="007907D8" w:rsidRDefault="007907D8" w:rsidP="0036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7D8" w:rsidRDefault="007907D8" w:rsidP="003640AB">
      <w:r>
        <w:separator/>
      </w:r>
    </w:p>
  </w:footnote>
  <w:footnote w:type="continuationSeparator" w:id="0">
    <w:p w:rsidR="007907D8" w:rsidRDefault="007907D8" w:rsidP="00364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0AB" w:rsidRDefault="001A18DD" w:rsidP="003640AB">
    <w:pPr>
      <w:pStyle w:val="Ttulo1"/>
      <w:jc w:val="center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-506095</wp:posOffset>
              </wp:positionH>
              <wp:positionV relativeFrom="paragraph">
                <wp:posOffset>-80645</wp:posOffset>
              </wp:positionV>
              <wp:extent cx="990600" cy="88138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881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40AB" w:rsidRDefault="003640AB" w:rsidP="003640AB">
                          <w:r>
                            <w:rPr>
                              <w:rFonts w:asciiTheme="minorHAnsi" w:eastAsiaTheme="minorHAnsi" w:hAnsiTheme="minorHAnsi" w:cstheme="minorBidi"/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810895" cy="787400"/>
                                <wp:effectExtent l="19050" t="0" r="8255" b="0"/>
                                <wp:docPr id="9" name="Imagem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0895" cy="787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9.85pt;margin-top:-6.35pt;width:78pt;height:6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LtdswIAALg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Qe8wErSDFj2w0aBbOaLQVmfodQpO9z24mRGuradlqvs7WX7VSMhVQ8WW3Sglh4bRCrJzL/2TpxOO&#10;tiCb4YOsIAzdGemAxlp1FhCKgQAduvR47IxNpYTLJAnmAVhKMMVxeBm7zvk0PTzulTbvmOyQ3WRY&#10;QeMdON3faQM0wPXgYmMJWfC2dc1vxdkFOE43EBqeWptNwvXyRxIk63gdE49E87VHgjz3booV8eZF&#10;uJjll/lqlYc/bdyQpA2vKiZsmIOuQvJnfXtS+KSIo7K0bHll4WxKWm03q1ahPQVdF+6zzYLkT9z8&#10;8zScGbi8oBRGJLiNEq+YxwuPFGTmJYsg9oIwuU3mAUlIXpxTuuOC/TslNEBXZ9Fs0tJvuQXue82N&#10;ph03MDla3oEijk40tQpci8q11lDeTvuTUtj0n0sBFTs02unVSnQSqxk3I6BYEW9k9QjKVRKUBSKE&#10;cQebRqrvGA0wOjKsv+2oYhi17wWoPwkJsbPGHchsEcFBnVo2pxYqSoDKsMFo2q7MNJ92veLbBiJN&#10;/5uQN/DH1Nyp+TkroGIPMB4cqadRZufP6dl5PQ/c5S8AAAD//wMAUEsDBBQABgAIAAAAIQDci+ya&#10;3QAAAAoBAAAPAAAAZHJzL2Rvd25yZXYueG1sTI/BTsMwDIbvSLxDZCRuW9IC7VaaTgjEFbQBk7hl&#10;jddWNE7VZGt5e8wJbr/lT78/l5vZ9eKMY+g8aUiWCgRS7W1HjYb3t+fFCkSIhqzpPaGGbwywqS4v&#10;SlNYP9EWz7vYCC6hUBgNbYxDIWWoW3QmLP2AxLujH52JPI6NtKOZuNz1MlUqk850xBdaM+Bji/XX&#10;7uQ0fLwcP/e36rV5cnfD5Gclya2l1tdX88M9iIhz/IPhV5/VoWKngz+RDaLXsMjXOaMckpQDE3l2&#10;A+LAZJolIKtS/n+h+gEAAP//AwBQSwECLQAUAAYACAAAACEAtoM4kv4AAADhAQAAEwAAAAAAAAAA&#10;AAAAAAAAAAAAW0NvbnRlbnRfVHlwZXNdLnhtbFBLAQItABQABgAIAAAAIQA4/SH/1gAAAJQBAAAL&#10;AAAAAAAAAAAAAAAAAC8BAABfcmVscy8ucmVsc1BLAQItABQABgAIAAAAIQDWmLtdswIAALgFAAAO&#10;AAAAAAAAAAAAAAAAAC4CAABkcnMvZTJvRG9jLnhtbFBLAQItABQABgAIAAAAIQDci+ya3QAAAAoB&#10;AAAPAAAAAAAAAAAAAAAAAA0FAABkcnMvZG93bnJldi54bWxQSwUGAAAAAAQABADzAAAAFwYAAAAA&#10;" filled="f" stroked="f">
              <v:textbox>
                <w:txbxContent>
                  <w:p w:rsidR="003640AB" w:rsidRDefault="003640AB" w:rsidP="003640AB">
                    <w:r>
                      <w:rPr>
                        <w:rFonts w:asciiTheme="minorHAnsi" w:eastAsiaTheme="minorHAnsi" w:hAnsiTheme="minorHAnsi" w:cstheme="minorBidi"/>
                        <w:noProof/>
                        <w:sz w:val="20"/>
                      </w:rPr>
                      <w:drawing>
                        <wp:inline distT="0" distB="0" distL="0" distR="0">
                          <wp:extent cx="810895" cy="787400"/>
                          <wp:effectExtent l="19050" t="0" r="8255" b="0"/>
                          <wp:docPr id="9" name="Imagem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0895" cy="787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640AB">
      <w:rPr>
        <w:sz w:val="18"/>
      </w:rPr>
      <w:t>SECRETARIA DE ESTADO DA EDUCAÇÃO</w:t>
    </w:r>
  </w:p>
  <w:p w:rsidR="003640AB" w:rsidRDefault="003640AB" w:rsidP="003640AB">
    <w:pPr>
      <w:pStyle w:val="Ttulo2"/>
      <w:rPr>
        <w:sz w:val="18"/>
      </w:rPr>
    </w:pPr>
    <w:r>
      <w:rPr>
        <w:sz w:val="18"/>
      </w:rPr>
      <w:t>Diretoria de Ensino da Região de Carapicuíba</w:t>
    </w:r>
  </w:p>
  <w:p w:rsidR="003640AB" w:rsidRDefault="003640AB" w:rsidP="003640AB">
    <w:pPr>
      <w:pStyle w:val="Ttulo2"/>
      <w:tabs>
        <w:tab w:val="left" w:pos="3828"/>
      </w:tabs>
      <w:rPr>
        <w:rFonts w:ascii="Arial" w:hAnsi="Arial"/>
        <w:i/>
        <w:sz w:val="18"/>
        <w:u w:val="single"/>
      </w:rPr>
    </w:pPr>
    <w:r>
      <w:rPr>
        <w:rFonts w:ascii="Arial" w:hAnsi="Arial"/>
        <w:sz w:val="18"/>
      </w:rPr>
      <w:t>E.E. PROF. NATALINO FIDÊNCIO – Ciclo II e Ensino</w:t>
    </w:r>
    <w:r>
      <w:rPr>
        <w:rFonts w:ascii="Arial" w:hAnsi="Arial"/>
        <w:i/>
        <w:sz w:val="18"/>
        <w:u w:val="single"/>
      </w:rPr>
      <w:t xml:space="preserve"> </w:t>
    </w:r>
    <w:r>
      <w:rPr>
        <w:rFonts w:ascii="Arial" w:hAnsi="Arial"/>
        <w:sz w:val="18"/>
      </w:rPr>
      <w:t>Médio</w:t>
    </w:r>
    <w:r>
      <w:rPr>
        <w:rFonts w:ascii="Arial" w:hAnsi="Arial"/>
        <w:i/>
        <w:sz w:val="18"/>
        <w:u w:val="single"/>
      </w:rPr>
      <w:t xml:space="preserve"> </w:t>
    </w:r>
  </w:p>
  <w:p w:rsidR="003640AB" w:rsidRDefault="003640AB" w:rsidP="003640AB">
    <w:pPr>
      <w:jc w:val="center"/>
      <w:rPr>
        <w:b/>
        <w:sz w:val="18"/>
      </w:rPr>
    </w:pPr>
    <w:r>
      <w:rPr>
        <w:b/>
        <w:sz w:val="18"/>
      </w:rPr>
      <w:t>Rua Zequinha de Abreu, s/nº - Parque Santa Tereza –Carapicuíba – CEP 06341-340</w:t>
    </w:r>
  </w:p>
  <w:p w:rsidR="003640AB" w:rsidRDefault="003640AB" w:rsidP="003640AB">
    <w:pPr>
      <w:jc w:val="center"/>
      <w:rPr>
        <w:b/>
        <w:color w:val="000000"/>
        <w:sz w:val="18"/>
      </w:rPr>
    </w:pPr>
    <w:r>
      <w:rPr>
        <w:b/>
        <w:sz w:val="18"/>
      </w:rPr>
      <w:t>Fone/Fax: (011) 4186-</w:t>
    </w:r>
    <w:r>
      <w:rPr>
        <w:b/>
        <w:color w:val="000000"/>
        <w:sz w:val="18"/>
      </w:rPr>
      <w:t>1040 – Fone: (011) 4186-7303 – CNPJ: 00.753.429/0001-50</w:t>
    </w:r>
  </w:p>
  <w:p w:rsidR="003640AB" w:rsidRDefault="003640AB" w:rsidP="003640AB">
    <w:pPr>
      <w:jc w:val="center"/>
      <w:rPr>
        <w:b/>
        <w:sz w:val="18"/>
      </w:rPr>
    </w:pPr>
    <w:r>
      <w:rPr>
        <w:b/>
        <w:color w:val="000000"/>
        <w:sz w:val="18"/>
      </w:rPr>
      <w:t>E-mail</w:t>
    </w:r>
    <w:r>
      <w:rPr>
        <w:b/>
        <w:color w:val="0000FF"/>
        <w:sz w:val="18"/>
      </w:rPr>
      <w:t xml:space="preserve">:  </w:t>
    </w:r>
    <w:hyperlink r:id="rId2" w:history="1">
      <w:r w:rsidR="006E06F2" w:rsidRPr="006F4181">
        <w:rPr>
          <w:rStyle w:val="Hyperlink"/>
          <w:sz w:val="18"/>
        </w:rPr>
        <w:t>e921427a@educacao.sp.gov.br</w:t>
      </w:r>
    </w:hyperlink>
  </w:p>
  <w:p w:rsidR="003640AB" w:rsidRDefault="003640A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0AB"/>
    <w:rsid w:val="000118D9"/>
    <w:rsid w:val="000413BC"/>
    <w:rsid w:val="00064786"/>
    <w:rsid w:val="000743F5"/>
    <w:rsid w:val="000A6433"/>
    <w:rsid w:val="000B705F"/>
    <w:rsid w:val="000E6F1F"/>
    <w:rsid w:val="00134483"/>
    <w:rsid w:val="001621B4"/>
    <w:rsid w:val="00176852"/>
    <w:rsid w:val="001922EE"/>
    <w:rsid w:val="001A18DD"/>
    <w:rsid w:val="001B023A"/>
    <w:rsid w:val="001D469E"/>
    <w:rsid w:val="002848AA"/>
    <w:rsid w:val="003640AB"/>
    <w:rsid w:val="00376802"/>
    <w:rsid w:val="00392EAC"/>
    <w:rsid w:val="003F4B61"/>
    <w:rsid w:val="00461AF7"/>
    <w:rsid w:val="004770B0"/>
    <w:rsid w:val="004D1932"/>
    <w:rsid w:val="004E4890"/>
    <w:rsid w:val="004E5575"/>
    <w:rsid w:val="004F1316"/>
    <w:rsid w:val="00510DB5"/>
    <w:rsid w:val="00515E11"/>
    <w:rsid w:val="005C7784"/>
    <w:rsid w:val="005E3A07"/>
    <w:rsid w:val="00673800"/>
    <w:rsid w:val="006C3F61"/>
    <w:rsid w:val="006D11DD"/>
    <w:rsid w:val="006E06F2"/>
    <w:rsid w:val="006F1176"/>
    <w:rsid w:val="0075650A"/>
    <w:rsid w:val="00762173"/>
    <w:rsid w:val="007907D8"/>
    <w:rsid w:val="0079323E"/>
    <w:rsid w:val="007C6F90"/>
    <w:rsid w:val="007E124C"/>
    <w:rsid w:val="008466BA"/>
    <w:rsid w:val="008665F5"/>
    <w:rsid w:val="008A0562"/>
    <w:rsid w:val="008C22B6"/>
    <w:rsid w:val="00910A6E"/>
    <w:rsid w:val="00913DBC"/>
    <w:rsid w:val="00963D7A"/>
    <w:rsid w:val="00974794"/>
    <w:rsid w:val="009D68DA"/>
    <w:rsid w:val="009E7F2B"/>
    <w:rsid w:val="00A01F44"/>
    <w:rsid w:val="00A208AE"/>
    <w:rsid w:val="00A44F0D"/>
    <w:rsid w:val="00A53732"/>
    <w:rsid w:val="00AB3775"/>
    <w:rsid w:val="00B07F1F"/>
    <w:rsid w:val="00B143B8"/>
    <w:rsid w:val="00B25439"/>
    <w:rsid w:val="00B83CAB"/>
    <w:rsid w:val="00BA6D74"/>
    <w:rsid w:val="00BD03F6"/>
    <w:rsid w:val="00CA2B44"/>
    <w:rsid w:val="00D12F5C"/>
    <w:rsid w:val="00D71DDF"/>
    <w:rsid w:val="00D72677"/>
    <w:rsid w:val="00D743D4"/>
    <w:rsid w:val="00D81DD7"/>
    <w:rsid w:val="00D9156D"/>
    <w:rsid w:val="00E06300"/>
    <w:rsid w:val="00EA2366"/>
    <w:rsid w:val="00F02BF5"/>
    <w:rsid w:val="00F1425A"/>
    <w:rsid w:val="00F32D1B"/>
    <w:rsid w:val="00F623E6"/>
    <w:rsid w:val="00F95E64"/>
    <w:rsid w:val="00FB553D"/>
    <w:rsid w:val="00FC6CBD"/>
    <w:rsid w:val="00FE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7B6919-ACB0-467D-A2D0-D9A61784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6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640AB"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640AB"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640AB"/>
    <w:pPr>
      <w:keepNext/>
      <w:jc w:val="center"/>
      <w:outlineLvl w:val="2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40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640A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640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40A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3640A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3640A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3640AB"/>
    <w:rPr>
      <w:rFonts w:ascii="Times New Roman" w:eastAsia="Times New Roman" w:hAnsi="Times New Roman" w:cs="Times New Roman"/>
      <w:b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640A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40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40AB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3F4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21B4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1621B4"/>
    <w:rPr>
      <w:b/>
      <w:bCs/>
    </w:rPr>
  </w:style>
  <w:style w:type="character" w:customStyle="1" w:styleId="apple-converted-space">
    <w:name w:val="apple-converted-space"/>
    <w:basedOn w:val="Fontepargpadro"/>
    <w:rsid w:val="00162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921427a@educacao.sp.gov.br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4D849-AC28-45EF-BE56-8327DE7C2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Ione De Fatima Goncalves Bispo</cp:lastModifiedBy>
  <cp:revision>2</cp:revision>
  <cp:lastPrinted>2018-05-03T23:46:00Z</cp:lastPrinted>
  <dcterms:created xsi:type="dcterms:W3CDTF">2018-05-04T10:38:00Z</dcterms:created>
  <dcterms:modified xsi:type="dcterms:W3CDTF">2018-05-04T10:38:00Z</dcterms:modified>
</cp:coreProperties>
</file>