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77169D" w:rsidTr="0077169D">
        <w:trPr>
          <w:trHeight w:val="100"/>
          <w:jc w:val="center"/>
        </w:trPr>
        <w:tc>
          <w:tcPr>
            <w:tcW w:w="1797" w:type="dxa"/>
            <w:vAlign w:val="center"/>
            <w:hideMark/>
          </w:tcPr>
          <w:p w:rsidR="0077169D" w:rsidRDefault="0077169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  <w:r>
              <w:rPr>
                <w:rFonts w:ascii="Arial" w:eastAsia="Calibri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77169D" w:rsidRDefault="0077169D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Arial" w:eastAsia="Calibri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77169D" w:rsidRDefault="0077169D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77169D" w:rsidRDefault="0077169D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77169D" w:rsidRDefault="0077169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77169D" w:rsidRDefault="0077169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77169D" w:rsidRDefault="0077169D" w:rsidP="0077169D"/>
    <w:p w:rsidR="0077169D" w:rsidRDefault="0040086F" w:rsidP="0077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Circular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186</w:t>
      </w:r>
      <w:r w:rsidR="007716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/2018 - CRH</w:t>
      </w:r>
    </w:p>
    <w:p w:rsidR="0077169D" w:rsidRDefault="0077169D" w:rsidP="0077169D">
      <w:pPr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Osasco, </w:t>
      </w:r>
      <w:r w:rsidR="00AC20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02 de maio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de 2018.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7169D" w:rsidRDefault="0077169D" w:rsidP="0077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enhores (as)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Diretores (as) de Escola,</w:t>
      </w:r>
    </w:p>
    <w:p w:rsidR="0077169D" w:rsidRDefault="0077169D" w:rsidP="00771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Senhores (as) Gerentes de Organização Escolar,</w:t>
      </w:r>
    </w:p>
    <w:p w:rsidR="0077169D" w:rsidRDefault="0077169D" w:rsidP="0077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77169D" w:rsidRPr="00237FA2" w:rsidRDefault="0077169D" w:rsidP="0077169D">
      <w:pPr>
        <w:pStyle w:val="Default"/>
        <w:rPr>
          <w:rFonts w:ascii="Times New Roman" w:hAnsi="Times New Roman" w:cs="Times New Roman"/>
        </w:rPr>
      </w:pPr>
      <w:r w:rsidRPr="00237FA2">
        <w:rPr>
          <w:rFonts w:ascii="Times New Roman" w:eastAsia="Times New Roman" w:hAnsi="Times New Roman" w:cs="Times New Roman"/>
          <w:b/>
          <w:lang w:val="x-none" w:eastAsia="x-none"/>
        </w:rPr>
        <w:t>Assunto</w:t>
      </w:r>
      <w:r w:rsidRPr="00237FA2">
        <w:rPr>
          <w:rFonts w:ascii="Times New Roman" w:eastAsia="Times New Roman" w:hAnsi="Times New Roman" w:cs="Times New Roman"/>
          <w:lang w:val="x-none" w:eastAsia="x-none"/>
        </w:rPr>
        <w:t xml:space="preserve">: </w:t>
      </w:r>
      <w:bookmarkStart w:id="0" w:name="_GoBack"/>
      <w:r w:rsidRPr="00237FA2">
        <w:rPr>
          <w:rFonts w:ascii="Times New Roman" w:hAnsi="Times New Roman" w:cs="Times New Roman"/>
          <w:b/>
          <w:bCs/>
          <w:color w:val="auto"/>
        </w:rPr>
        <w:t>MS Coletivo GTCN</w:t>
      </w:r>
      <w:bookmarkEnd w:id="0"/>
    </w:p>
    <w:p w:rsidR="0077169D" w:rsidRDefault="0077169D" w:rsidP="0077169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7169D" w:rsidRDefault="0077169D" w:rsidP="0077169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Centro de Recursos Humanos</w:t>
      </w:r>
      <w:r w:rsidR="00E21A50">
        <w:rPr>
          <w:rFonts w:ascii="Times New Roman" w:hAnsi="Times New Roman" w:cs="Times New Roman"/>
          <w:sz w:val="24"/>
          <w:szCs w:val="24"/>
        </w:rPr>
        <w:t xml:space="preserve"> e o Núcleo de Frequência e Pagamento encaminham</w:t>
      </w:r>
      <w:r>
        <w:rPr>
          <w:rFonts w:ascii="Times New Roman" w:hAnsi="Times New Roman" w:cs="Times New Roman"/>
          <w:sz w:val="24"/>
          <w:szCs w:val="24"/>
        </w:rPr>
        <w:t xml:space="preserve"> na íntegra o Comunicado Conjunto CGRH/</w:t>
      </w:r>
      <w:r w:rsidR="00237FA2">
        <w:rPr>
          <w:rFonts w:ascii="Times New Roman" w:hAnsi="Times New Roman" w:cs="Times New Roman"/>
          <w:sz w:val="24"/>
          <w:szCs w:val="24"/>
        </w:rPr>
        <w:t>CEPAG/</w:t>
      </w:r>
      <w:r>
        <w:rPr>
          <w:rFonts w:ascii="Times New Roman" w:hAnsi="Times New Roman" w:cs="Times New Roman"/>
          <w:sz w:val="24"/>
          <w:szCs w:val="24"/>
        </w:rPr>
        <w:t>DEAPE, referente a</w:t>
      </w:r>
      <w:r w:rsidR="00237FA2">
        <w:rPr>
          <w:rFonts w:ascii="Times New Roman" w:hAnsi="Times New Roman" w:cs="Times New Roman"/>
          <w:sz w:val="24"/>
          <w:szCs w:val="24"/>
        </w:rPr>
        <w:t>o Mandado de Segurança Coletivo GTCN</w:t>
      </w:r>
      <w:r>
        <w:rPr>
          <w:rFonts w:ascii="Times New Roman" w:hAnsi="Times New Roman" w:cs="Times New Roman"/>
          <w:sz w:val="24"/>
          <w:szCs w:val="24"/>
        </w:rPr>
        <w:t xml:space="preserve">, encaminhado através do Boletim Informativo CGRH, de </w:t>
      </w:r>
      <w:r w:rsidR="00237FA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/04/2018.</w:t>
      </w:r>
    </w:p>
    <w:p w:rsidR="00F953E9" w:rsidRDefault="00F953E9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91DB9" w:rsidTr="00B91DB9">
        <w:tc>
          <w:tcPr>
            <w:tcW w:w="8784" w:type="dxa"/>
          </w:tcPr>
          <w:p w:rsidR="00B91DB9" w:rsidRP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CUMPRIMENTO DE TRÂNSITO EM JULGADO DE DECISÃO PROFERIDA EM MANDADO DE SEGURANÇA COLETIVO IMPETRADO PELA APEOESP – SINDICATO DOS PROFESSORES DO ENSINO OFICIAL DO ESTADO DE SÃO PAULO </w:t>
            </w:r>
          </w:p>
          <w:p w:rsid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91DB9" w:rsidRPr="00B91DB9" w:rsidRDefault="00B91DB9" w:rsidP="00AC2074">
            <w:pPr>
              <w:autoSpaceDE w:val="0"/>
              <w:autoSpaceDN w:val="0"/>
              <w:adjustRightInd w:val="0"/>
              <w:spacing w:line="240" w:lineRule="auto"/>
              <w:ind w:firstLine="1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 xml:space="preserve">O Centro de Frequência e Pagamento do Departamento de Administração de Pessoal – CEPAG/DEAPE/CGRH comunica o trânsito em julgado de decisão proferida em Mandado de Segurança Coletivo, impetrado pela APEOESP, referente Processo nº 0115328-09.2006.8.26.0053, que concedeu a segurança determinando que o pagamento da Gratificação por Trabalho no Curso Noturno – GTCN não seja limitado a 100 (cem) horas semanais, mas sim sobre a quantidade de aulas que o docente ministra no período noturno. </w:t>
            </w:r>
          </w:p>
          <w:p w:rsidR="00AC2074" w:rsidRDefault="00AC2074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91DB9" w:rsidRPr="00B91DB9" w:rsidRDefault="00B91DB9" w:rsidP="00AC2074">
            <w:pPr>
              <w:autoSpaceDE w:val="0"/>
              <w:autoSpaceDN w:val="0"/>
              <w:adjustRightInd w:val="0"/>
              <w:spacing w:line="240" w:lineRule="auto"/>
              <w:ind w:firstLine="1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 xml:space="preserve">Diante da decisão judicial concedida, e, conforme orientação do Procurador do Estado responsável pelo feito, solicitamos a adoção dos seguintes procedimentos: </w:t>
            </w:r>
          </w:p>
          <w:p w:rsidR="00AC2074" w:rsidRDefault="00AC2074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B91DB9" w:rsidRPr="00B91DB9" w:rsidRDefault="00B91DB9" w:rsidP="00AC20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 </w:t>
            </w: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 xml:space="preserve">Cada unidade escolar deverá rever a digitação das aulas dos docentes que ministram aulas no período noturno, a partir deste Comunicado; </w:t>
            </w:r>
          </w:p>
          <w:p w:rsidR="00B91DB9" w:rsidRP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91DB9" w:rsidRPr="00B91DB9" w:rsidRDefault="00B91DB9" w:rsidP="00AC20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 </w:t>
            </w: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 xml:space="preserve">A partir de 25/04/2018, na coluna NOT (em amarelo), deverão incluir a quantidade de aulas que o docente ministra no período noturno, de 01 a 25 aulas, somando na última coluna (verde), as aulas livres e substituição, conforme exemplos a seguir: </w:t>
            </w:r>
          </w:p>
          <w:p w:rsidR="00B91DB9" w:rsidRP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91DB9" w:rsidRP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Carga anterior, antes da alteração:</w:t>
            </w:r>
            <w:r w:rsidRPr="00B9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91DB9">
              <w:rPr>
                <w:rFonts w:ascii="Calibri" w:hAnsi="Calibri" w:cs="Calibr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391150" cy="43529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B9" w:rsidRP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Carga atual, com a alteração:</w:t>
            </w:r>
            <w:r w:rsidRPr="00B9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B91DB9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5400675" cy="45529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E21A50" w:rsidRDefault="00B91DB9" w:rsidP="00AC20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 </w:t>
            </w: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>Procedimento na digitação das aulas em substituição eventual docente, limite de GTCN = 125 aulas/mês.</w:t>
            </w:r>
          </w:p>
          <w:p w:rsidR="00B91DB9" w:rsidRPr="00AC2074" w:rsidRDefault="00B91DB9" w:rsidP="00AC20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DB9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B91DB9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91150" cy="38481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B9" w:rsidRPr="00E21A50" w:rsidRDefault="00B91DB9" w:rsidP="00B91DB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B91DB9" w:rsidRPr="00B91DB9" w:rsidRDefault="00B91DB9" w:rsidP="00E21A50">
            <w:pPr>
              <w:pageBreakBefore/>
              <w:autoSpaceDE w:val="0"/>
              <w:autoSpaceDN w:val="0"/>
              <w:adjustRightInd w:val="0"/>
              <w:spacing w:line="240" w:lineRule="auto"/>
              <w:ind w:firstLine="1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 xml:space="preserve">Dúvidas, favor encaminhar ao e-mail do </w:t>
            </w:r>
            <w:r w:rsidR="00E21A50">
              <w:rPr>
                <w:rFonts w:ascii="Times New Roman" w:hAnsi="Times New Roman" w:cs="Times New Roman"/>
                <w:sz w:val="24"/>
                <w:szCs w:val="24"/>
              </w:rPr>
              <w:t>NFP/OSC</w:t>
            </w: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1A50">
              <w:rPr>
                <w:rFonts w:ascii="Times New Roman" w:hAnsi="Times New Roman" w:cs="Times New Roman"/>
                <w:sz w:val="24"/>
                <w:szCs w:val="24"/>
              </w:rPr>
              <w:t>deoscnfp</w:t>
            </w:r>
            <w:r w:rsidRPr="00B91DB9">
              <w:rPr>
                <w:rFonts w:ascii="Times New Roman" w:hAnsi="Times New Roman" w:cs="Times New Roman"/>
                <w:sz w:val="24"/>
                <w:szCs w:val="24"/>
              </w:rPr>
              <w:t xml:space="preserve">@educacao.sp.gov.br </w:t>
            </w:r>
          </w:p>
          <w:p w:rsidR="00B91DB9" w:rsidRPr="00B91DB9" w:rsidRDefault="00B91DB9" w:rsidP="00AC20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9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91DB9" w:rsidRDefault="00B91DB9" w:rsidP="006E0246">
            <w:pPr>
              <w:jc w:val="center"/>
            </w:pPr>
            <w:r w:rsidRPr="00AC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CEPAG/DEAPE</w:t>
            </w:r>
          </w:p>
        </w:tc>
      </w:tr>
    </w:tbl>
    <w:p w:rsidR="006E0246" w:rsidRPr="00E21A50" w:rsidRDefault="006E0246">
      <w:pPr>
        <w:rPr>
          <w:rFonts w:ascii="Times New Roman" w:hAnsi="Times New Roman" w:cs="Times New Roman"/>
          <w:sz w:val="12"/>
          <w:szCs w:val="12"/>
        </w:rPr>
      </w:pPr>
    </w:p>
    <w:p w:rsidR="004445EE" w:rsidRDefault="004445EE" w:rsidP="004445E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O CRH/NFP agradece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84E3C">
        <w:rPr>
          <w:rFonts w:ascii="Times New Roman" w:hAnsi="Times New Roman" w:cs="Times New Roman"/>
          <w:sz w:val="24"/>
          <w:szCs w:val="24"/>
        </w:rPr>
        <w:t xml:space="preserve"> a colaboração e se colocam à disposição para quaisquer dúvidas que surgirem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5EE" w:rsidRPr="00984E3C" w:rsidRDefault="004445EE" w:rsidP="004445E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Atenciosamente,</w:t>
      </w:r>
    </w:p>
    <w:p w:rsidR="00E21A50" w:rsidRDefault="00E21A50" w:rsidP="00444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50" w:rsidRDefault="00E21A50" w:rsidP="00444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5EE" w:rsidRPr="00984E3C" w:rsidRDefault="004445EE" w:rsidP="00444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Emerson Silva Oliveira</w:t>
      </w:r>
      <w:r>
        <w:rPr>
          <w:rFonts w:ascii="Times New Roman" w:hAnsi="Times New Roman" w:cs="Times New Roman"/>
          <w:sz w:val="24"/>
          <w:szCs w:val="24"/>
        </w:rPr>
        <w:t xml:space="preserve"> / Ivanilda M. Medines</w:t>
      </w:r>
    </w:p>
    <w:p w:rsidR="004445EE" w:rsidRPr="00984E3C" w:rsidRDefault="004445EE" w:rsidP="00444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Diretor I NFP</w:t>
      </w:r>
      <w:r>
        <w:rPr>
          <w:rFonts w:ascii="Times New Roman" w:hAnsi="Times New Roman" w:cs="Times New Roman"/>
          <w:sz w:val="24"/>
          <w:szCs w:val="24"/>
        </w:rPr>
        <w:t xml:space="preserve"> / Diretor II CRH</w:t>
      </w:r>
    </w:p>
    <w:p w:rsidR="004445EE" w:rsidRDefault="004445EE" w:rsidP="00444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50" w:rsidRDefault="00E21A50" w:rsidP="004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EE" w:rsidRPr="00984E3C" w:rsidRDefault="004445EE" w:rsidP="004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De acordo:</w:t>
      </w:r>
    </w:p>
    <w:p w:rsidR="004445EE" w:rsidRDefault="004445EE" w:rsidP="004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EE" w:rsidRPr="00984E3C" w:rsidRDefault="004445EE" w:rsidP="004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Irene M. Pantelidakis</w:t>
      </w:r>
    </w:p>
    <w:p w:rsidR="004445EE" w:rsidRDefault="004445EE" w:rsidP="004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C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4445EE" w:rsidRDefault="004445EE" w:rsidP="004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50" w:rsidRDefault="00E21A50" w:rsidP="004445EE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1A50" w:rsidRDefault="00E21A50" w:rsidP="004445EE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1A50" w:rsidRDefault="00E21A50" w:rsidP="004445EE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1A50" w:rsidRDefault="00E21A50" w:rsidP="004445EE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1A50" w:rsidRDefault="00E21A50" w:rsidP="004445EE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1A50" w:rsidRDefault="00E21A50" w:rsidP="004445EE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45EE" w:rsidRDefault="004445EE" w:rsidP="004445EE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Rua Geraldo Moran, 271 – Jardim Umuarama – Osasco – SP – CEP 06030-060</w:t>
      </w:r>
    </w:p>
    <w:p w:rsidR="006E0246" w:rsidRDefault="004445EE" w:rsidP="0089675A">
      <w:pPr>
        <w:tabs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Telefone: (11) 2284-8101         email: deosc@educacao.sp.gov.br</w:t>
      </w:r>
    </w:p>
    <w:sectPr w:rsidR="006E0246" w:rsidSect="006E024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21" w:rsidRDefault="00B71521" w:rsidP="00AC2074">
      <w:pPr>
        <w:spacing w:after="0" w:line="240" w:lineRule="auto"/>
      </w:pPr>
      <w:r>
        <w:separator/>
      </w:r>
    </w:p>
  </w:endnote>
  <w:endnote w:type="continuationSeparator" w:id="0">
    <w:p w:rsidR="00B71521" w:rsidRDefault="00B71521" w:rsidP="00AC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21" w:rsidRDefault="00B71521" w:rsidP="00AC2074">
      <w:pPr>
        <w:spacing w:after="0" w:line="240" w:lineRule="auto"/>
      </w:pPr>
      <w:r>
        <w:separator/>
      </w:r>
    </w:p>
  </w:footnote>
  <w:footnote w:type="continuationSeparator" w:id="0">
    <w:p w:rsidR="00B71521" w:rsidRDefault="00B71521" w:rsidP="00AC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9D"/>
    <w:rsid w:val="00237FA2"/>
    <w:rsid w:val="0040086F"/>
    <w:rsid w:val="004445EE"/>
    <w:rsid w:val="006E0246"/>
    <w:rsid w:val="0077169D"/>
    <w:rsid w:val="0089675A"/>
    <w:rsid w:val="009D4E26"/>
    <w:rsid w:val="00AC2074"/>
    <w:rsid w:val="00B71521"/>
    <w:rsid w:val="00B91DB9"/>
    <w:rsid w:val="00E21A50"/>
    <w:rsid w:val="00F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D579"/>
  <w15:chartTrackingRefBased/>
  <w15:docId w15:val="{6E1DEECE-70B4-415F-8ACE-4246F6B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9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1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9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2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074"/>
  </w:style>
  <w:style w:type="paragraph" w:styleId="Rodap">
    <w:name w:val="footer"/>
    <w:basedOn w:val="Normal"/>
    <w:link w:val="RodapChar"/>
    <w:uiPriority w:val="99"/>
    <w:unhideWhenUsed/>
    <w:rsid w:val="00AC2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Pedro</cp:lastModifiedBy>
  <cp:revision>8</cp:revision>
  <dcterms:created xsi:type="dcterms:W3CDTF">2018-04-27T20:50:00Z</dcterms:created>
  <dcterms:modified xsi:type="dcterms:W3CDTF">2018-05-02T13:59:00Z</dcterms:modified>
</cp:coreProperties>
</file>