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85" w:rsidRPr="006F0B8C" w:rsidRDefault="005C7185" w:rsidP="005C7185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F0B8C">
        <w:rPr>
          <w:rFonts w:ascii="Arial" w:hAnsi="Arial" w:cs="Arial"/>
          <w:b/>
          <w:sz w:val="24"/>
          <w:szCs w:val="24"/>
        </w:rPr>
        <w:t>Formadores:</w:t>
      </w:r>
      <w:r w:rsidRPr="006F0B8C">
        <w:rPr>
          <w:rFonts w:ascii="Arial" w:hAnsi="Arial" w:cs="Arial"/>
          <w:sz w:val="24"/>
          <w:szCs w:val="24"/>
        </w:rPr>
        <w:t xml:space="preserve"> </w:t>
      </w:r>
    </w:p>
    <w:p w:rsidR="005C7185" w:rsidRPr="006F0B8C" w:rsidRDefault="005C7185" w:rsidP="005C7185">
      <w:pPr>
        <w:spacing w:after="0"/>
        <w:rPr>
          <w:rFonts w:ascii="Arial" w:hAnsi="Arial" w:cs="Arial"/>
          <w:sz w:val="24"/>
          <w:szCs w:val="24"/>
        </w:rPr>
        <w:sectPr w:rsidR="005C7185" w:rsidRPr="006F0B8C" w:rsidSect="00B82E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976B4" w:rsidRDefault="00C976B4" w:rsidP="005C71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Angelo Luiz Ferreira</w:t>
      </w:r>
    </w:p>
    <w:p w:rsidR="00C976B4" w:rsidRDefault="00C976B4" w:rsidP="005C71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Carine Bosqueiro</w:t>
      </w:r>
    </w:p>
    <w:p w:rsidR="00D12D2B" w:rsidRPr="00D12D2B" w:rsidRDefault="00D12D2B" w:rsidP="00D12D2B">
      <w:pPr>
        <w:spacing w:after="0"/>
        <w:rPr>
          <w:rFonts w:ascii="Arial" w:hAnsi="Arial" w:cs="Arial"/>
          <w:sz w:val="24"/>
          <w:szCs w:val="24"/>
        </w:rPr>
      </w:pPr>
      <w:r w:rsidRPr="00D12D2B">
        <w:rPr>
          <w:rFonts w:ascii="Arial" w:hAnsi="Arial" w:cs="Arial"/>
          <w:sz w:val="24"/>
          <w:szCs w:val="24"/>
        </w:rPr>
        <w:t xml:space="preserve">Nidia Aparecida Neves </w:t>
      </w:r>
    </w:p>
    <w:p w:rsidR="00D12D2B" w:rsidRDefault="00D12D2B" w:rsidP="005C7185">
      <w:pPr>
        <w:spacing w:after="0"/>
        <w:rPr>
          <w:rFonts w:ascii="Arial" w:hAnsi="Arial" w:cs="Arial"/>
          <w:sz w:val="24"/>
          <w:szCs w:val="24"/>
        </w:rPr>
      </w:pPr>
      <w:r w:rsidRPr="00D12D2B">
        <w:rPr>
          <w:rFonts w:ascii="Arial" w:hAnsi="Arial" w:cs="Arial"/>
          <w:sz w:val="24"/>
          <w:szCs w:val="24"/>
        </w:rPr>
        <w:t>Ronualdo Aparecido de Oliveira</w:t>
      </w:r>
    </w:p>
    <w:p w:rsidR="00094C21" w:rsidRDefault="00094C21" w:rsidP="005C7185">
      <w:pPr>
        <w:spacing w:after="0"/>
        <w:rPr>
          <w:rFonts w:ascii="Arial" w:hAnsi="Arial" w:cs="Arial"/>
          <w:sz w:val="24"/>
          <w:szCs w:val="24"/>
        </w:rPr>
      </w:pPr>
    </w:p>
    <w:p w:rsidR="005561EB" w:rsidRDefault="005561EB" w:rsidP="005C7185">
      <w:pPr>
        <w:spacing w:after="0"/>
        <w:rPr>
          <w:rFonts w:ascii="Arial" w:hAnsi="Arial" w:cs="Arial"/>
          <w:sz w:val="24"/>
          <w:szCs w:val="24"/>
        </w:rPr>
      </w:pPr>
      <w:r w:rsidRPr="005561EB"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="00D12D2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>/2018</w:t>
      </w:r>
    </w:p>
    <w:p w:rsidR="005561EB" w:rsidRPr="001B6CDF" w:rsidRDefault="005561EB" w:rsidP="005C7185">
      <w:pPr>
        <w:spacing w:after="0"/>
        <w:rPr>
          <w:rFonts w:ascii="Arial" w:hAnsi="Arial" w:cs="Arial"/>
          <w:sz w:val="24"/>
          <w:szCs w:val="24"/>
        </w:rPr>
      </w:pPr>
      <w:r w:rsidRPr="005561EB">
        <w:rPr>
          <w:rFonts w:ascii="Arial" w:hAnsi="Arial" w:cs="Arial"/>
          <w:b/>
          <w:sz w:val="24"/>
          <w:szCs w:val="24"/>
        </w:rPr>
        <w:t xml:space="preserve">Horário: </w:t>
      </w:r>
      <w:r w:rsidR="001B6CDF" w:rsidRPr="001B6CDF">
        <w:rPr>
          <w:rFonts w:ascii="Arial" w:hAnsi="Arial" w:cs="Arial"/>
          <w:sz w:val="24"/>
          <w:szCs w:val="24"/>
        </w:rPr>
        <w:t>8h30 às 17h30</w:t>
      </w:r>
    </w:p>
    <w:p w:rsidR="00C976B4" w:rsidRDefault="005561EB" w:rsidP="005C7185">
      <w:pPr>
        <w:spacing w:after="0"/>
        <w:rPr>
          <w:rFonts w:ascii="Arial" w:hAnsi="Arial" w:cs="Arial"/>
          <w:sz w:val="24"/>
          <w:szCs w:val="24"/>
        </w:rPr>
      </w:pPr>
      <w:r w:rsidRPr="005561EB">
        <w:rPr>
          <w:rFonts w:ascii="Arial" w:hAnsi="Arial" w:cs="Arial"/>
          <w:b/>
          <w:sz w:val="24"/>
          <w:szCs w:val="24"/>
        </w:rPr>
        <w:t>Local:</w:t>
      </w:r>
      <w:r>
        <w:rPr>
          <w:rFonts w:ascii="Arial" w:hAnsi="Arial" w:cs="Arial"/>
          <w:sz w:val="24"/>
          <w:szCs w:val="24"/>
        </w:rPr>
        <w:t xml:space="preserve"> </w:t>
      </w:r>
      <w:r w:rsidR="00094C21">
        <w:rPr>
          <w:rFonts w:ascii="Arial" w:hAnsi="Arial" w:cs="Arial"/>
          <w:sz w:val="24"/>
          <w:szCs w:val="24"/>
        </w:rPr>
        <w:t>Polos Cosmópolis, Limeira e Rio Claro</w:t>
      </w:r>
    </w:p>
    <w:p w:rsidR="00DF5F91" w:rsidRDefault="00DF5F91" w:rsidP="005C718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F5F91" w:rsidRDefault="00DF5F91" w:rsidP="005C718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C7185" w:rsidRPr="0012377F" w:rsidRDefault="001F0A7D" w:rsidP="005C718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OT</w:t>
      </w:r>
      <w:r w:rsidR="005C7185" w:rsidRPr="0012377F">
        <w:rPr>
          <w:rFonts w:ascii="Arial" w:hAnsi="Arial" w:cs="Arial"/>
          <w:b/>
          <w:bCs/>
          <w:noProof/>
          <w:sz w:val="28"/>
          <w:szCs w:val="28"/>
        </w:rPr>
        <w:t xml:space="preserve"> “</w:t>
      </w:r>
      <w:r w:rsidR="00D12D2B" w:rsidRPr="00D12D2B">
        <w:rPr>
          <w:rFonts w:ascii="Arial" w:hAnsi="Arial" w:cs="Arial"/>
          <w:b/>
          <w:bCs/>
          <w:noProof/>
          <w:sz w:val="28"/>
          <w:szCs w:val="28"/>
        </w:rPr>
        <w:t>III Mostra Virtual de Sustentabilidade</w:t>
      </w:r>
      <w:r w:rsidR="005C7185" w:rsidRPr="0012377F">
        <w:rPr>
          <w:rFonts w:ascii="Arial" w:hAnsi="Arial" w:cs="Arial"/>
          <w:b/>
          <w:bCs/>
          <w:sz w:val="28"/>
          <w:szCs w:val="28"/>
        </w:rPr>
        <w:t>”</w:t>
      </w:r>
    </w:p>
    <w:p w:rsidR="005C7185" w:rsidRPr="00D177DF" w:rsidRDefault="005C7185" w:rsidP="005C71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7185" w:rsidRDefault="005C7185" w:rsidP="005C7185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  <w:sectPr w:rsidR="005C7185" w:rsidSect="00B82ED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B640E" w:rsidRDefault="00A80B9A" w:rsidP="00792A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 w:rsidR="00AA1AFD" w:rsidRPr="00BD7C28">
        <w:rPr>
          <w:rFonts w:ascii="Arial" w:hAnsi="Arial" w:cs="Arial"/>
          <w:sz w:val="24"/>
          <w:szCs w:val="24"/>
        </w:rPr>
        <w:t xml:space="preserve"> necessidade de </w:t>
      </w:r>
      <w:r w:rsidR="00792A80" w:rsidRPr="00792A80">
        <w:rPr>
          <w:rFonts w:ascii="Arial" w:hAnsi="Arial" w:cs="Arial"/>
          <w:sz w:val="24"/>
          <w:szCs w:val="24"/>
        </w:rPr>
        <w:t>intensificar e fortalecer o Currículo Oficial do Estado de São Paulo e as ações de Educação Ambiental e Saúde</w:t>
      </w:r>
      <w:r w:rsidR="00792A80">
        <w:rPr>
          <w:rFonts w:ascii="Arial" w:hAnsi="Arial" w:cs="Arial"/>
          <w:sz w:val="24"/>
          <w:szCs w:val="24"/>
        </w:rPr>
        <w:t>.</w:t>
      </w:r>
    </w:p>
    <w:p w:rsidR="00792A80" w:rsidRPr="00BD7C28" w:rsidRDefault="00792A80" w:rsidP="00792A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C7185" w:rsidRDefault="005C7185" w:rsidP="00055B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7C28">
        <w:rPr>
          <w:rFonts w:ascii="Arial" w:hAnsi="Arial" w:cs="Arial"/>
          <w:b/>
          <w:sz w:val="24"/>
          <w:szCs w:val="24"/>
        </w:rPr>
        <w:t>Objetivos:</w:t>
      </w:r>
    </w:p>
    <w:p w:rsidR="00E15B5F" w:rsidRPr="00BD7C28" w:rsidRDefault="00E15B5F" w:rsidP="00055B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80B9A" w:rsidRPr="00A80B9A" w:rsidRDefault="00A80B9A" w:rsidP="00A80B9A">
      <w:pPr>
        <w:pStyle w:val="PargrafodaLista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0B9A">
        <w:rPr>
          <w:rFonts w:ascii="Arial" w:hAnsi="Arial" w:cs="Arial"/>
          <w:sz w:val="24"/>
          <w:szCs w:val="24"/>
        </w:rPr>
        <w:t>Conhecer os ODS – Objetivos do Desenvolvimento Sustentável;</w:t>
      </w:r>
    </w:p>
    <w:p w:rsidR="00A80B9A" w:rsidRPr="00A80B9A" w:rsidRDefault="00A80B9A" w:rsidP="00A80B9A">
      <w:pPr>
        <w:pStyle w:val="PargrafodaLista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0B9A">
        <w:rPr>
          <w:rFonts w:ascii="Arial" w:hAnsi="Arial" w:cs="Arial"/>
          <w:sz w:val="24"/>
          <w:szCs w:val="24"/>
        </w:rPr>
        <w:t>Conhecer os artigos 9º e 10º da Lei nº 9.795, de 27 de abril de 1999, que instituiu a Política Nacional de Educação Ambiental;</w:t>
      </w:r>
    </w:p>
    <w:p w:rsidR="00A80B9A" w:rsidRPr="00A80B9A" w:rsidRDefault="00A80B9A" w:rsidP="00A80B9A">
      <w:pPr>
        <w:pStyle w:val="PargrafodaLista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0B9A">
        <w:rPr>
          <w:rFonts w:ascii="Arial" w:hAnsi="Arial" w:cs="Arial"/>
          <w:sz w:val="24"/>
          <w:szCs w:val="24"/>
        </w:rPr>
        <w:t>Contribuir para a criação de Produto Educomunicativo;</w:t>
      </w:r>
    </w:p>
    <w:p w:rsidR="00A80B9A" w:rsidRPr="00A80B9A" w:rsidRDefault="00A80B9A" w:rsidP="00A80B9A">
      <w:pPr>
        <w:pStyle w:val="PargrafodaLista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0B9A">
        <w:rPr>
          <w:rFonts w:ascii="Arial" w:hAnsi="Arial" w:cs="Arial"/>
          <w:sz w:val="24"/>
          <w:szCs w:val="24"/>
        </w:rPr>
        <w:t>Estabelecer relação entre Currículo Oficial do Estado de São Paulo nas disciplinas de Filosofia e Biologia e Projetos de Educação Ambiental e Saúde;</w:t>
      </w:r>
    </w:p>
    <w:p w:rsidR="00A80B9A" w:rsidRPr="00A80B9A" w:rsidRDefault="00A80B9A" w:rsidP="00A80B9A">
      <w:pPr>
        <w:pStyle w:val="PargrafodaLista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0B9A">
        <w:rPr>
          <w:rFonts w:ascii="Arial" w:hAnsi="Arial" w:cs="Arial"/>
          <w:sz w:val="24"/>
          <w:szCs w:val="24"/>
        </w:rPr>
        <w:t>Desenvolver o olhar crítico dos Professores Coordenadores em relação a elaboração de projetos escolares;</w:t>
      </w:r>
    </w:p>
    <w:p w:rsidR="000E50F4" w:rsidRPr="00A80B9A" w:rsidRDefault="00A80B9A" w:rsidP="00A80B9A">
      <w:pPr>
        <w:pStyle w:val="PargrafodaLista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0B9A">
        <w:rPr>
          <w:rFonts w:ascii="Arial" w:hAnsi="Arial" w:cs="Arial"/>
          <w:sz w:val="24"/>
          <w:szCs w:val="24"/>
        </w:rPr>
        <w:t>Valorizar e mostrar as boas práticas desenvolvidas pela escola.</w:t>
      </w:r>
    </w:p>
    <w:p w:rsidR="000E50F4" w:rsidRDefault="000E50F4" w:rsidP="0003045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E50F4" w:rsidRPr="00BD7C28" w:rsidRDefault="000E50F4" w:rsidP="00030458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3C22E6" w:rsidRDefault="000E50F4" w:rsidP="00055B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C7185" w:rsidRPr="00BD7C28">
        <w:rPr>
          <w:rFonts w:ascii="Arial" w:hAnsi="Arial" w:cs="Arial"/>
          <w:b/>
          <w:sz w:val="24"/>
          <w:szCs w:val="24"/>
        </w:rPr>
        <w:t>Conteúdos:</w:t>
      </w:r>
    </w:p>
    <w:p w:rsidR="00A80B9A" w:rsidRDefault="00A80B9A" w:rsidP="00055B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345C" w:rsidRDefault="00CB345C" w:rsidP="006871E4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45C">
        <w:rPr>
          <w:rFonts w:ascii="Arial" w:hAnsi="Arial" w:cs="Arial"/>
          <w:b/>
          <w:sz w:val="24"/>
          <w:szCs w:val="24"/>
        </w:rPr>
        <w:t>Sensibilização</w:t>
      </w:r>
      <w:r w:rsidR="006871E4">
        <w:rPr>
          <w:rFonts w:ascii="Arial" w:hAnsi="Arial" w:cs="Arial"/>
          <w:b/>
          <w:sz w:val="24"/>
          <w:szCs w:val="24"/>
        </w:rPr>
        <w:t xml:space="preserve"> </w:t>
      </w:r>
      <w:r w:rsidR="006871E4" w:rsidRPr="006871E4">
        <w:rPr>
          <w:rFonts w:ascii="Arial" w:hAnsi="Arial" w:cs="Arial"/>
          <w:b/>
          <w:sz w:val="24"/>
          <w:szCs w:val="24"/>
        </w:rPr>
        <w:t>(1m 42s).</w:t>
      </w:r>
      <w:r w:rsidRPr="00CB345C">
        <w:rPr>
          <w:rFonts w:ascii="Arial" w:hAnsi="Arial" w:cs="Arial"/>
          <w:b/>
          <w:sz w:val="24"/>
          <w:szCs w:val="24"/>
        </w:rPr>
        <w:t xml:space="preserve">: </w:t>
      </w:r>
    </w:p>
    <w:p w:rsidR="00CB345C" w:rsidRDefault="00CB345C" w:rsidP="00811706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45C">
        <w:rPr>
          <w:rFonts w:ascii="Arial" w:hAnsi="Arial" w:cs="Arial"/>
          <w:sz w:val="24"/>
          <w:szCs w:val="24"/>
        </w:rPr>
        <w:t xml:space="preserve">Vídeo: </w:t>
      </w:r>
      <w:r w:rsidR="006871E4">
        <w:rPr>
          <w:rFonts w:ascii="Arial" w:hAnsi="Arial" w:cs="Arial"/>
          <w:sz w:val="24"/>
          <w:szCs w:val="24"/>
        </w:rPr>
        <w:t xml:space="preserve">A Evolução do Homem. </w:t>
      </w:r>
      <w:r w:rsidR="00811706">
        <w:rPr>
          <w:rFonts w:ascii="Arial" w:hAnsi="Arial" w:cs="Arial"/>
          <w:sz w:val="24"/>
          <w:szCs w:val="24"/>
        </w:rPr>
        <w:t xml:space="preserve">Disponível em: </w:t>
      </w:r>
      <w:hyperlink r:id="rId13" w:history="1">
        <w:r w:rsidR="00811706" w:rsidRPr="00811706">
          <w:rPr>
            <w:rStyle w:val="Hyperlink"/>
            <w:rFonts w:ascii="Arial" w:hAnsi="Arial" w:cs="Arial"/>
            <w:sz w:val="24"/>
            <w:szCs w:val="24"/>
          </w:rPr>
          <w:t>https://www.youtube.com/watch?v=cf-KPvKKINk</w:t>
        </w:r>
      </w:hyperlink>
      <w:r w:rsidR="0026629A">
        <w:rPr>
          <w:rFonts w:ascii="Arial" w:hAnsi="Arial" w:cs="Arial"/>
          <w:sz w:val="24"/>
          <w:szCs w:val="24"/>
        </w:rPr>
        <w:t xml:space="preserve"> ;</w:t>
      </w:r>
    </w:p>
    <w:p w:rsidR="00CB345C" w:rsidRPr="00CB345C" w:rsidRDefault="00CB345C" w:rsidP="00CB345C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A80B9A" w:rsidRDefault="00A80B9A" w:rsidP="006871E4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45C">
        <w:rPr>
          <w:rFonts w:ascii="Arial" w:hAnsi="Arial" w:cs="Arial"/>
          <w:b/>
          <w:sz w:val="24"/>
          <w:szCs w:val="24"/>
        </w:rPr>
        <w:t>ODS – Objetivos</w:t>
      </w:r>
      <w:r w:rsidR="00500CC1">
        <w:rPr>
          <w:rFonts w:ascii="Arial" w:hAnsi="Arial" w:cs="Arial"/>
          <w:b/>
          <w:sz w:val="24"/>
          <w:szCs w:val="24"/>
        </w:rPr>
        <w:t xml:space="preserve"> do Desenvolvimento Sustentável </w:t>
      </w:r>
      <w:r w:rsidR="006871E4">
        <w:rPr>
          <w:rFonts w:ascii="Arial" w:hAnsi="Arial" w:cs="Arial"/>
          <w:b/>
          <w:sz w:val="24"/>
          <w:szCs w:val="24"/>
        </w:rPr>
        <w:t>(4m 26s):</w:t>
      </w:r>
    </w:p>
    <w:p w:rsidR="00500CC1" w:rsidRPr="00500CC1" w:rsidRDefault="00500CC1" w:rsidP="00E9272B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CC1">
        <w:rPr>
          <w:rFonts w:ascii="Arial" w:hAnsi="Arial" w:cs="Arial"/>
          <w:sz w:val="24"/>
          <w:szCs w:val="24"/>
        </w:rPr>
        <w:t>Vídeo:</w:t>
      </w:r>
      <w:r>
        <w:rPr>
          <w:rFonts w:ascii="Arial" w:hAnsi="Arial" w:cs="Arial"/>
          <w:sz w:val="24"/>
          <w:szCs w:val="24"/>
        </w:rPr>
        <w:t xml:space="preserve"> </w:t>
      </w:r>
      <w:r w:rsidR="00E9272B" w:rsidRPr="00E9272B">
        <w:rPr>
          <w:rFonts w:ascii="Arial" w:hAnsi="Arial" w:cs="Arial"/>
          <w:sz w:val="24"/>
          <w:szCs w:val="24"/>
        </w:rPr>
        <w:t xml:space="preserve">Conheça os 17 objetivos de desenvolvimento sustentável.  Disponível em: </w:t>
      </w:r>
      <w:hyperlink r:id="rId14" w:history="1">
        <w:r w:rsidR="00E9272B" w:rsidRPr="006871E4">
          <w:rPr>
            <w:rStyle w:val="Hyperlink"/>
            <w:rFonts w:ascii="Arial" w:hAnsi="Arial" w:cs="Arial"/>
            <w:sz w:val="24"/>
            <w:szCs w:val="24"/>
          </w:rPr>
          <w:t>https://www.youtube.com/watch?v=_3ejiX6AvLY</w:t>
        </w:r>
      </w:hyperlink>
      <w:r w:rsidR="0026629A">
        <w:rPr>
          <w:rFonts w:ascii="Arial" w:hAnsi="Arial" w:cs="Arial"/>
          <w:sz w:val="24"/>
          <w:szCs w:val="24"/>
        </w:rPr>
        <w:t xml:space="preserve"> ;</w:t>
      </w:r>
    </w:p>
    <w:p w:rsidR="00327763" w:rsidRPr="00CB345C" w:rsidRDefault="00327763" w:rsidP="00327763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D42" w:rsidRPr="00A17D42" w:rsidRDefault="00A17D42" w:rsidP="00CB345C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26629A" w:rsidRDefault="0026629A" w:rsidP="00CB345C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Devolutiva – </w:t>
      </w:r>
      <w:r w:rsidRPr="0026629A">
        <w:rPr>
          <w:rFonts w:ascii="Arial" w:hAnsi="Arial" w:cs="Arial"/>
          <w:sz w:val="24"/>
          <w:szCs w:val="24"/>
        </w:rPr>
        <w:t>II Mostra virtual;</w:t>
      </w:r>
    </w:p>
    <w:p w:rsidR="0026629A" w:rsidRDefault="0026629A" w:rsidP="0026629A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0B9A" w:rsidRPr="00E84E60" w:rsidRDefault="00E84E60" w:rsidP="00833814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4E60">
        <w:rPr>
          <w:rFonts w:ascii="Arial" w:hAnsi="Arial" w:cs="Arial"/>
          <w:b/>
          <w:sz w:val="24"/>
          <w:szCs w:val="24"/>
        </w:rPr>
        <w:t xml:space="preserve">Correlação - </w:t>
      </w:r>
      <w:r w:rsidR="00A80B9A" w:rsidRPr="00E84E60">
        <w:rPr>
          <w:rFonts w:ascii="Arial" w:hAnsi="Arial" w:cs="Arial"/>
          <w:sz w:val="24"/>
          <w:szCs w:val="24"/>
        </w:rPr>
        <w:t>Política</w:t>
      </w:r>
      <w:r w:rsidR="00A17D42" w:rsidRPr="00E84E60">
        <w:rPr>
          <w:rFonts w:ascii="Arial" w:hAnsi="Arial" w:cs="Arial"/>
          <w:sz w:val="24"/>
          <w:szCs w:val="24"/>
        </w:rPr>
        <w:t xml:space="preserve"> Nacional de Educação Ambiental</w:t>
      </w:r>
      <w:r w:rsidRPr="00E84E60">
        <w:rPr>
          <w:rFonts w:ascii="Arial" w:hAnsi="Arial" w:cs="Arial"/>
          <w:sz w:val="24"/>
          <w:szCs w:val="24"/>
        </w:rPr>
        <w:t>(</w:t>
      </w:r>
      <w:r w:rsidR="0026629A" w:rsidRPr="00E84E60">
        <w:rPr>
          <w:rFonts w:ascii="Arial" w:hAnsi="Arial" w:cs="Arial"/>
          <w:sz w:val="24"/>
          <w:szCs w:val="24"/>
        </w:rPr>
        <w:t>Artigos 9º e 10º</w:t>
      </w:r>
      <w:r w:rsidRPr="00E84E60">
        <w:rPr>
          <w:rFonts w:ascii="Arial" w:hAnsi="Arial" w:cs="Arial"/>
          <w:sz w:val="24"/>
          <w:szCs w:val="24"/>
        </w:rPr>
        <w:t xml:space="preserve">), </w:t>
      </w:r>
      <w:r w:rsidR="00A80B9A" w:rsidRPr="00E84E60">
        <w:rPr>
          <w:rFonts w:ascii="Arial" w:hAnsi="Arial" w:cs="Arial"/>
          <w:sz w:val="24"/>
          <w:szCs w:val="24"/>
        </w:rPr>
        <w:t>Resol</w:t>
      </w:r>
      <w:r w:rsidR="00A17D42" w:rsidRPr="00E84E60">
        <w:rPr>
          <w:rFonts w:ascii="Arial" w:hAnsi="Arial" w:cs="Arial"/>
          <w:sz w:val="24"/>
          <w:szCs w:val="24"/>
        </w:rPr>
        <w:t>ução SE 75, de 30-12-2014</w:t>
      </w:r>
      <w:r w:rsidRPr="00E84E60">
        <w:rPr>
          <w:rFonts w:ascii="Arial" w:hAnsi="Arial" w:cs="Arial"/>
          <w:sz w:val="24"/>
          <w:szCs w:val="24"/>
        </w:rPr>
        <w:t>(</w:t>
      </w:r>
      <w:r w:rsidR="0026629A" w:rsidRPr="00E84E60">
        <w:rPr>
          <w:rFonts w:ascii="Arial" w:hAnsi="Arial" w:cs="Arial"/>
          <w:sz w:val="24"/>
          <w:szCs w:val="24"/>
        </w:rPr>
        <w:t>Artigo 5º</w:t>
      </w:r>
      <w:r w:rsidRPr="00E84E60">
        <w:rPr>
          <w:rFonts w:ascii="Arial" w:hAnsi="Arial" w:cs="Arial"/>
          <w:sz w:val="24"/>
          <w:szCs w:val="24"/>
        </w:rPr>
        <w:t xml:space="preserve">) e </w:t>
      </w:r>
      <w:r w:rsidR="00A80B9A" w:rsidRPr="00E84E60">
        <w:rPr>
          <w:rFonts w:ascii="Arial" w:hAnsi="Arial" w:cs="Arial"/>
          <w:sz w:val="24"/>
          <w:szCs w:val="24"/>
        </w:rPr>
        <w:t>Base Nacional Comum Curr</w:t>
      </w:r>
      <w:r w:rsidR="0026629A" w:rsidRPr="00E84E60">
        <w:rPr>
          <w:rFonts w:ascii="Arial" w:hAnsi="Arial" w:cs="Arial"/>
          <w:sz w:val="24"/>
          <w:szCs w:val="24"/>
        </w:rPr>
        <w:t>icular</w:t>
      </w:r>
      <w:r>
        <w:rPr>
          <w:rFonts w:ascii="Arial" w:hAnsi="Arial" w:cs="Arial"/>
          <w:sz w:val="24"/>
          <w:szCs w:val="24"/>
        </w:rPr>
        <w:t>(</w:t>
      </w:r>
      <w:r w:rsidR="0026629A" w:rsidRPr="00E84E60">
        <w:rPr>
          <w:rFonts w:ascii="Arial" w:hAnsi="Arial" w:cs="Arial"/>
          <w:sz w:val="24"/>
          <w:szCs w:val="24"/>
        </w:rPr>
        <w:t>10 Competências gerais</w:t>
      </w:r>
      <w:r>
        <w:rPr>
          <w:rFonts w:ascii="Arial" w:hAnsi="Arial" w:cs="Arial"/>
          <w:sz w:val="24"/>
          <w:szCs w:val="24"/>
        </w:rPr>
        <w:t>)</w:t>
      </w:r>
      <w:r w:rsidR="0026629A" w:rsidRPr="00E84E60">
        <w:rPr>
          <w:rFonts w:ascii="Arial" w:hAnsi="Arial" w:cs="Arial"/>
          <w:sz w:val="24"/>
          <w:szCs w:val="24"/>
        </w:rPr>
        <w:t>;</w:t>
      </w:r>
    </w:p>
    <w:p w:rsidR="00A17D42" w:rsidRPr="00A17D42" w:rsidRDefault="00A17D42" w:rsidP="00CB345C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A80B9A" w:rsidRPr="0026629A" w:rsidRDefault="00A17D42" w:rsidP="00CB345C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45C">
        <w:rPr>
          <w:rFonts w:ascii="Arial" w:hAnsi="Arial" w:cs="Arial"/>
          <w:b/>
          <w:sz w:val="24"/>
          <w:szCs w:val="24"/>
        </w:rPr>
        <w:t>Educação Ambiental Crítica</w:t>
      </w:r>
      <w:r w:rsidR="0026629A">
        <w:rPr>
          <w:rFonts w:ascii="Arial" w:hAnsi="Arial" w:cs="Arial"/>
          <w:b/>
          <w:sz w:val="24"/>
          <w:szCs w:val="24"/>
        </w:rPr>
        <w:t xml:space="preserve"> – </w:t>
      </w:r>
      <w:r w:rsidR="0026629A" w:rsidRPr="0026629A">
        <w:rPr>
          <w:rFonts w:ascii="Arial" w:hAnsi="Arial" w:cs="Arial"/>
          <w:sz w:val="24"/>
          <w:szCs w:val="24"/>
        </w:rPr>
        <w:t>definição;</w:t>
      </w:r>
    </w:p>
    <w:p w:rsidR="00A17D42" w:rsidRPr="00A17D42" w:rsidRDefault="00A17D42" w:rsidP="00CB345C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A80B9A" w:rsidRPr="0026629A" w:rsidRDefault="00B95785" w:rsidP="00CB345C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45C">
        <w:rPr>
          <w:rFonts w:ascii="Arial" w:hAnsi="Arial" w:cs="Arial"/>
          <w:b/>
          <w:sz w:val="24"/>
          <w:szCs w:val="24"/>
        </w:rPr>
        <w:t>Produto Educomunicativo</w:t>
      </w:r>
      <w:r w:rsidR="0026629A">
        <w:rPr>
          <w:rFonts w:ascii="Arial" w:hAnsi="Arial" w:cs="Arial"/>
          <w:b/>
          <w:sz w:val="24"/>
          <w:szCs w:val="24"/>
        </w:rPr>
        <w:t xml:space="preserve"> – </w:t>
      </w:r>
      <w:r w:rsidR="0026629A" w:rsidRPr="0026629A">
        <w:rPr>
          <w:rFonts w:ascii="Arial" w:hAnsi="Arial" w:cs="Arial"/>
          <w:sz w:val="24"/>
          <w:szCs w:val="24"/>
        </w:rPr>
        <w:t>etapas</w:t>
      </w:r>
      <w:r w:rsidR="007346FD">
        <w:rPr>
          <w:rFonts w:ascii="Arial" w:hAnsi="Arial" w:cs="Arial"/>
          <w:sz w:val="24"/>
          <w:szCs w:val="24"/>
        </w:rPr>
        <w:t xml:space="preserve"> da educação ambiental crítica</w:t>
      </w:r>
      <w:r w:rsidR="0026629A" w:rsidRPr="0026629A">
        <w:rPr>
          <w:rFonts w:ascii="Arial" w:hAnsi="Arial" w:cs="Arial"/>
          <w:sz w:val="24"/>
          <w:szCs w:val="24"/>
        </w:rPr>
        <w:t>;</w:t>
      </w:r>
    </w:p>
    <w:p w:rsidR="00B95785" w:rsidRPr="00A17D42" w:rsidRDefault="00B95785" w:rsidP="00CB345C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B95785" w:rsidRPr="0026629A" w:rsidRDefault="00A80B9A" w:rsidP="00CB345C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45C">
        <w:rPr>
          <w:rFonts w:ascii="Arial" w:hAnsi="Arial" w:cs="Arial"/>
          <w:b/>
          <w:sz w:val="24"/>
          <w:szCs w:val="24"/>
        </w:rPr>
        <w:t xml:space="preserve">Currículo Oficial do Estado de São Paulo </w:t>
      </w:r>
      <w:r w:rsidR="0026629A">
        <w:rPr>
          <w:rFonts w:ascii="Arial" w:hAnsi="Arial" w:cs="Arial"/>
          <w:b/>
          <w:sz w:val="24"/>
          <w:szCs w:val="24"/>
        </w:rPr>
        <w:t xml:space="preserve">- </w:t>
      </w:r>
      <w:r w:rsidRPr="00CB345C">
        <w:rPr>
          <w:rFonts w:ascii="Arial" w:hAnsi="Arial" w:cs="Arial"/>
          <w:b/>
          <w:sz w:val="24"/>
          <w:szCs w:val="24"/>
        </w:rPr>
        <w:t xml:space="preserve"> </w:t>
      </w:r>
      <w:r w:rsidR="000D7CBB" w:rsidRPr="000D7CBB">
        <w:rPr>
          <w:rFonts w:ascii="Arial" w:hAnsi="Arial" w:cs="Arial"/>
          <w:sz w:val="24"/>
          <w:szCs w:val="24"/>
        </w:rPr>
        <w:t>convergência entre</w:t>
      </w:r>
      <w:r w:rsidR="007F7FE1" w:rsidRPr="000D7CBB">
        <w:rPr>
          <w:rFonts w:ascii="Arial" w:hAnsi="Arial" w:cs="Arial"/>
          <w:sz w:val="24"/>
          <w:szCs w:val="24"/>
        </w:rPr>
        <w:t xml:space="preserve"> </w:t>
      </w:r>
      <w:r w:rsidR="000D7CBB" w:rsidRPr="000D7CBB">
        <w:rPr>
          <w:rFonts w:ascii="Arial" w:hAnsi="Arial" w:cs="Arial"/>
          <w:sz w:val="24"/>
          <w:szCs w:val="24"/>
        </w:rPr>
        <w:t>as</w:t>
      </w:r>
      <w:r w:rsidR="000D7CBB">
        <w:rPr>
          <w:rFonts w:ascii="Arial" w:hAnsi="Arial" w:cs="Arial"/>
          <w:b/>
          <w:sz w:val="24"/>
          <w:szCs w:val="24"/>
        </w:rPr>
        <w:t xml:space="preserve"> </w:t>
      </w:r>
      <w:r w:rsidRPr="0026629A">
        <w:rPr>
          <w:rFonts w:ascii="Arial" w:hAnsi="Arial" w:cs="Arial"/>
          <w:sz w:val="24"/>
          <w:szCs w:val="24"/>
        </w:rPr>
        <w:t>disciplinas de Filosofia e Biologia</w:t>
      </w:r>
      <w:r w:rsidR="007F7FE1">
        <w:rPr>
          <w:rFonts w:ascii="Arial" w:hAnsi="Arial" w:cs="Arial"/>
          <w:sz w:val="24"/>
          <w:szCs w:val="24"/>
        </w:rPr>
        <w:t xml:space="preserve"> e suas relações com a sustentabilidade</w:t>
      </w:r>
      <w:r w:rsidR="0019770D">
        <w:rPr>
          <w:rFonts w:ascii="Arial" w:hAnsi="Arial" w:cs="Arial"/>
          <w:sz w:val="24"/>
          <w:szCs w:val="24"/>
        </w:rPr>
        <w:t>;</w:t>
      </w:r>
      <w:r w:rsidR="0026629A" w:rsidRPr="0026629A">
        <w:rPr>
          <w:rFonts w:ascii="Arial" w:hAnsi="Arial" w:cs="Arial"/>
          <w:sz w:val="24"/>
          <w:szCs w:val="24"/>
        </w:rPr>
        <w:t xml:space="preserve"> </w:t>
      </w:r>
    </w:p>
    <w:p w:rsidR="00B95785" w:rsidRPr="0026629A" w:rsidRDefault="00B95785" w:rsidP="00CB345C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95785" w:rsidRPr="00CB345C" w:rsidRDefault="00954E98" w:rsidP="00CB345C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Oficina de e</w:t>
      </w:r>
      <w:r w:rsidR="00A80B9A" w:rsidRPr="00CB345C">
        <w:rPr>
          <w:rFonts w:ascii="Arial" w:hAnsi="Arial" w:cs="Arial"/>
          <w:b/>
          <w:sz w:val="24"/>
          <w:szCs w:val="24"/>
        </w:rPr>
        <w:t>laboração de Projetos</w:t>
      </w:r>
      <w:r w:rsidR="0019770D">
        <w:rPr>
          <w:rFonts w:ascii="Arial" w:hAnsi="Arial" w:cs="Arial"/>
          <w:b/>
          <w:sz w:val="24"/>
          <w:szCs w:val="24"/>
        </w:rPr>
        <w:t xml:space="preserve"> – </w:t>
      </w:r>
      <w:r w:rsidR="0019770D" w:rsidRPr="0019770D">
        <w:rPr>
          <w:rFonts w:ascii="Arial" w:hAnsi="Arial" w:cs="Arial"/>
          <w:sz w:val="24"/>
          <w:szCs w:val="24"/>
        </w:rPr>
        <w:t>etapas;</w:t>
      </w:r>
    </w:p>
    <w:p w:rsidR="00B95785" w:rsidRPr="00B95785" w:rsidRDefault="00B95785" w:rsidP="00CB345C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A80B9A" w:rsidRPr="00CB345C" w:rsidRDefault="00A80B9A" w:rsidP="00CB345C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45C">
        <w:rPr>
          <w:rFonts w:ascii="Arial" w:hAnsi="Arial" w:cs="Arial"/>
          <w:b/>
          <w:sz w:val="24"/>
          <w:szCs w:val="24"/>
        </w:rPr>
        <w:t>Regulamento da III Mostra Virtual de Sustentabilidade</w:t>
      </w:r>
      <w:r w:rsidR="0019770D">
        <w:rPr>
          <w:rFonts w:ascii="Arial" w:hAnsi="Arial" w:cs="Arial"/>
          <w:b/>
          <w:sz w:val="24"/>
          <w:szCs w:val="24"/>
        </w:rPr>
        <w:t>.</w:t>
      </w:r>
    </w:p>
    <w:p w:rsidR="006B2A2E" w:rsidRDefault="006B2A2E" w:rsidP="001E4E0D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C7185" w:rsidRPr="00030458" w:rsidRDefault="00030458" w:rsidP="006B2A2E">
      <w:pPr>
        <w:pStyle w:val="PargrafodaLista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Recursos</w:t>
      </w:r>
    </w:p>
    <w:p w:rsidR="005C7185" w:rsidRDefault="00030458" w:rsidP="006B2A2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Show/ computador</w:t>
      </w:r>
    </w:p>
    <w:p w:rsidR="00030458" w:rsidRDefault="00030458" w:rsidP="006B2A2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Vídeo </w:t>
      </w:r>
    </w:p>
    <w:p w:rsidR="002B4DAC" w:rsidRDefault="002B4DAC" w:rsidP="006B2A2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Internet</w:t>
      </w:r>
    </w:p>
    <w:p w:rsidR="008869D4" w:rsidRDefault="008869D4" w:rsidP="006B2A2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Sulfite</w:t>
      </w:r>
    </w:p>
    <w:p w:rsidR="008869D4" w:rsidRDefault="008869D4" w:rsidP="006B2A2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Canetas</w:t>
      </w:r>
    </w:p>
    <w:p w:rsidR="008869D4" w:rsidRDefault="00F86E25" w:rsidP="00E94ACD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Projeto</w:t>
      </w:r>
      <w:r w:rsidR="00A80B9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de prevenção 2018</w:t>
      </w:r>
    </w:p>
    <w:p w:rsidR="00E94ACD" w:rsidRDefault="00E94ACD" w:rsidP="00E94ACD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Cópias</w:t>
      </w:r>
    </w:p>
    <w:p w:rsidR="00E94ACD" w:rsidRPr="00E94ACD" w:rsidRDefault="00E94ACD" w:rsidP="00E94ACD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C7185" w:rsidRPr="002B4DAC" w:rsidRDefault="005C7185" w:rsidP="006B2A2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15732">
        <w:rPr>
          <w:rFonts w:ascii="Arial" w:hAnsi="Arial" w:cs="Arial"/>
          <w:b/>
          <w:sz w:val="24"/>
          <w:szCs w:val="24"/>
        </w:rPr>
        <w:t>Referências Bibliográficas</w:t>
      </w:r>
      <w:r w:rsidR="00915732" w:rsidRPr="00915732">
        <w:rPr>
          <w:rFonts w:ascii="Arial" w:hAnsi="Arial" w:cs="Arial"/>
          <w:b/>
          <w:sz w:val="24"/>
          <w:szCs w:val="24"/>
        </w:rPr>
        <w:t>:</w:t>
      </w:r>
    </w:p>
    <w:p w:rsidR="00001E76" w:rsidRDefault="00001E76" w:rsidP="006B2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890" w:rsidRDefault="005750EA" w:rsidP="00A50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Currículo do Estado de São Paulo. </w:t>
      </w:r>
      <w:r>
        <w:rPr>
          <w:rFonts w:ascii="Arial" w:hAnsi="Arial" w:cs="Arial"/>
          <w:sz w:val="24"/>
          <w:szCs w:val="24"/>
        </w:rPr>
        <w:t>Ensino Fundamental e Ensino Médio. São Paulo.2012.</w:t>
      </w:r>
    </w:p>
    <w:p w:rsidR="00BA24EB" w:rsidRPr="005750EA" w:rsidRDefault="00BA24EB" w:rsidP="00A508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1C0" w:rsidRPr="002341C0" w:rsidRDefault="006833C8" w:rsidP="002341C0">
      <w:pPr>
        <w:rPr>
          <w:rFonts w:ascii="Arial" w:hAnsi="Arial" w:cs="Arial"/>
          <w:sz w:val="24"/>
          <w:szCs w:val="24"/>
        </w:rPr>
      </w:pPr>
      <w:r w:rsidRPr="00E94ACD">
        <w:rPr>
          <w:rFonts w:ascii="Arial" w:hAnsi="Arial" w:cs="Arial"/>
          <w:sz w:val="24"/>
          <w:szCs w:val="24"/>
        </w:rPr>
        <w:t>Vídeo.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41C0" w:rsidRPr="002341C0">
        <w:rPr>
          <w:rFonts w:ascii="Arial" w:hAnsi="Arial" w:cs="Arial"/>
          <w:sz w:val="24"/>
          <w:szCs w:val="24"/>
        </w:rPr>
        <w:t xml:space="preserve">A EVOLUÇÃO DO HOMEM. Ape. 2015 (1m 42s). Disponível em: </w:t>
      </w:r>
      <w:hyperlink r:id="rId15" w:history="1">
        <w:r w:rsidR="002341C0" w:rsidRPr="006833C8">
          <w:rPr>
            <w:rStyle w:val="Hyperlink"/>
            <w:rFonts w:ascii="Arial" w:hAnsi="Arial" w:cs="Arial"/>
            <w:sz w:val="24"/>
            <w:szCs w:val="24"/>
          </w:rPr>
          <w:t>https://www.youtube.com/watch?v=cf-KPvKKINk</w:t>
        </w:r>
      </w:hyperlink>
      <w:r w:rsidR="002341C0" w:rsidRPr="002341C0">
        <w:rPr>
          <w:rFonts w:ascii="Arial" w:hAnsi="Arial" w:cs="Arial"/>
          <w:sz w:val="24"/>
          <w:szCs w:val="24"/>
        </w:rPr>
        <w:t xml:space="preserve">. Acesso em: 24 abr. 2018  </w:t>
      </w:r>
    </w:p>
    <w:p w:rsidR="002341C0" w:rsidRPr="002341C0" w:rsidRDefault="00E94ACD" w:rsidP="002341C0">
      <w:pPr>
        <w:rPr>
          <w:rFonts w:ascii="Arial" w:hAnsi="Arial" w:cs="Arial"/>
          <w:sz w:val="24"/>
          <w:szCs w:val="24"/>
        </w:rPr>
      </w:pPr>
      <w:r w:rsidRPr="00E94ACD">
        <w:rPr>
          <w:rFonts w:ascii="Arial" w:hAnsi="Arial" w:cs="Arial"/>
          <w:sz w:val="24"/>
          <w:szCs w:val="24"/>
        </w:rPr>
        <w:t>Vídeo.</w:t>
      </w:r>
      <w:r>
        <w:rPr>
          <w:rFonts w:ascii="Arial" w:hAnsi="Arial" w:cs="Arial"/>
          <w:sz w:val="24"/>
          <w:szCs w:val="24"/>
        </w:rPr>
        <w:t xml:space="preserve"> </w:t>
      </w:r>
      <w:r w:rsidR="002341C0" w:rsidRPr="002341C0">
        <w:rPr>
          <w:rFonts w:ascii="Arial" w:hAnsi="Arial" w:cs="Arial"/>
          <w:sz w:val="24"/>
          <w:szCs w:val="24"/>
        </w:rPr>
        <w:t xml:space="preserve">ITAIPAVA SOL. 2015 (30s). Disponível em: </w:t>
      </w:r>
      <w:hyperlink r:id="rId16" w:history="1">
        <w:r w:rsidR="002341C0" w:rsidRPr="006833C8">
          <w:rPr>
            <w:rStyle w:val="Hyperlink"/>
            <w:rFonts w:ascii="Arial" w:hAnsi="Arial" w:cs="Arial"/>
            <w:sz w:val="24"/>
            <w:szCs w:val="24"/>
          </w:rPr>
          <w:t>https://www.youtube.com/watch?v=vASTCGvo1D4</w:t>
        </w:r>
      </w:hyperlink>
      <w:r w:rsidR="002341C0" w:rsidRPr="002341C0">
        <w:rPr>
          <w:rFonts w:ascii="Arial" w:hAnsi="Arial" w:cs="Arial"/>
          <w:sz w:val="24"/>
          <w:szCs w:val="24"/>
        </w:rPr>
        <w:t>. acessado em:24 abr. 2018</w:t>
      </w:r>
    </w:p>
    <w:p w:rsidR="002341C0" w:rsidRPr="002341C0" w:rsidRDefault="002341C0" w:rsidP="002341C0">
      <w:pPr>
        <w:rPr>
          <w:rFonts w:ascii="Arial" w:hAnsi="Arial" w:cs="Arial"/>
          <w:sz w:val="24"/>
          <w:szCs w:val="24"/>
        </w:rPr>
      </w:pPr>
      <w:r w:rsidRPr="002341C0">
        <w:rPr>
          <w:rFonts w:ascii="Arial" w:hAnsi="Arial" w:cs="Arial"/>
          <w:sz w:val="24"/>
          <w:szCs w:val="24"/>
        </w:rPr>
        <w:t>SEE/SP. Secretaria da Educação do Estado de São Paulo. Caderno do professor. (Filosofia). São Paulo: IMESP, 2014</w:t>
      </w:r>
    </w:p>
    <w:p w:rsidR="002341C0" w:rsidRPr="002341C0" w:rsidRDefault="002341C0" w:rsidP="002341C0">
      <w:pPr>
        <w:rPr>
          <w:rFonts w:ascii="Arial" w:hAnsi="Arial" w:cs="Arial"/>
          <w:sz w:val="24"/>
          <w:szCs w:val="24"/>
        </w:rPr>
      </w:pPr>
      <w:r w:rsidRPr="002341C0">
        <w:rPr>
          <w:rFonts w:ascii="Arial" w:hAnsi="Arial" w:cs="Arial"/>
          <w:sz w:val="24"/>
          <w:szCs w:val="24"/>
        </w:rPr>
        <w:t>SEE/SP. Secretaria da Educação do Estado de São Paulo. Caderno do aluno. (Filosofia). São Paulo: IMESP, 2014</w:t>
      </w:r>
    </w:p>
    <w:p w:rsidR="002341C0" w:rsidRPr="002341C0" w:rsidRDefault="002341C0" w:rsidP="002341C0">
      <w:pPr>
        <w:rPr>
          <w:rFonts w:ascii="Arial" w:hAnsi="Arial" w:cs="Arial"/>
          <w:sz w:val="24"/>
          <w:szCs w:val="24"/>
        </w:rPr>
      </w:pPr>
      <w:r w:rsidRPr="002341C0">
        <w:rPr>
          <w:rFonts w:ascii="Arial" w:hAnsi="Arial" w:cs="Arial"/>
          <w:sz w:val="24"/>
          <w:szCs w:val="24"/>
        </w:rPr>
        <w:t>SEE/SP. Secretaria da Educação do Estado de São Paulo. Caderno do professor. (Biologia). São Paulo: IMESP, 2014</w:t>
      </w:r>
    </w:p>
    <w:p w:rsidR="002341C0" w:rsidRPr="002341C0" w:rsidRDefault="002341C0" w:rsidP="002341C0">
      <w:pPr>
        <w:rPr>
          <w:rFonts w:ascii="Arial" w:hAnsi="Arial" w:cs="Arial"/>
          <w:sz w:val="24"/>
          <w:szCs w:val="24"/>
        </w:rPr>
      </w:pPr>
      <w:r w:rsidRPr="002341C0">
        <w:rPr>
          <w:rFonts w:ascii="Arial" w:hAnsi="Arial" w:cs="Arial"/>
          <w:sz w:val="24"/>
          <w:szCs w:val="24"/>
        </w:rPr>
        <w:t>SEE/SP. Secretaria da Educação do Estado de São Paulo. Caderno do aluno. (Biologia). São Paulo: IMESP, 2014</w:t>
      </w:r>
    </w:p>
    <w:p w:rsidR="002341C0" w:rsidRPr="002341C0" w:rsidRDefault="002341C0" w:rsidP="002341C0">
      <w:pPr>
        <w:rPr>
          <w:rFonts w:ascii="Arial" w:hAnsi="Arial" w:cs="Arial"/>
          <w:sz w:val="24"/>
          <w:szCs w:val="24"/>
        </w:rPr>
      </w:pPr>
      <w:r w:rsidRPr="002341C0">
        <w:rPr>
          <w:rFonts w:ascii="Arial" w:hAnsi="Arial" w:cs="Arial"/>
          <w:sz w:val="24"/>
          <w:szCs w:val="24"/>
        </w:rPr>
        <w:t xml:space="preserve">Construindo um produto educomunicativo. Acesso em: 03/04/2017.Disponível em: </w:t>
      </w:r>
      <w:hyperlink r:id="rId17" w:history="1">
        <w:r w:rsidRPr="006833C8">
          <w:rPr>
            <w:rStyle w:val="Hyperlink"/>
            <w:rFonts w:ascii="Arial" w:hAnsi="Arial" w:cs="Arial"/>
            <w:sz w:val="24"/>
            <w:szCs w:val="24"/>
          </w:rPr>
          <w:t>https://centrosurbanos.wordpress.com/2010/01/13/etapas/</w:t>
        </w:r>
      </w:hyperlink>
    </w:p>
    <w:p w:rsidR="002341C0" w:rsidRPr="002341C0" w:rsidRDefault="00E94ACD" w:rsidP="002341C0">
      <w:pPr>
        <w:rPr>
          <w:rFonts w:ascii="Arial" w:hAnsi="Arial" w:cs="Arial"/>
          <w:sz w:val="24"/>
          <w:szCs w:val="24"/>
        </w:rPr>
      </w:pPr>
      <w:r w:rsidRPr="00E94ACD">
        <w:rPr>
          <w:rFonts w:ascii="Arial" w:hAnsi="Arial" w:cs="Arial"/>
          <w:sz w:val="24"/>
          <w:szCs w:val="24"/>
        </w:rPr>
        <w:t>Vídeo.</w:t>
      </w:r>
      <w:r w:rsidR="002341C0" w:rsidRPr="002341C0">
        <w:rPr>
          <w:rFonts w:ascii="Arial" w:hAnsi="Arial" w:cs="Arial"/>
          <w:sz w:val="24"/>
          <w:szCs w:val="24"/>
        </w:rPr>
        <w:t xml:space="preserve">TV UFMG. Conheça os 17 objetivos de desenvolvimento sustentável. 2017 (4m 26s). Disponível em: </w:t>
      </w:r>
      <w:hyperlink r:id="rId18" w:history="1">
        <w:r w:rsidR="002341C0" w:rsidRPr="006833C8">
          <w:rPr>
            <w:rStyle w:val="Hyperlink"/>
            <w:rFonts w:ascii="Arial" w:hAnsi="Arial" w:cs="Arial"/>
            <w:sz w:val="24"/>
            <w:szCs w:val="24"/>
          </w:rPr>
          <w:t>https://www.youtube.com/watch?v=_3ejiX6AvLY</w:t>
        </w:r>
      </w:hyperlink>
    </w:p>
    <w:p w:rsidR="002341C0" w:rsidRPr="002341C0" w:rsidRDefault="002341C0" w:rsidP="002341C0">
      <w:pPr>
        <w:rPr>
          <w:rFonts w:ascii="Arial" w:hAnsi="Arial" w:cs="Arial"/>
          <w:sz w:val="24"/>
          <w:szCs w:val="24"/>
        </w:rPr>
      </w:pPr>
      <w:r w:rsidRPr="002341C0">
        <w:rPr>
          <w:rFonts w:ascii="Arial" w:hAnsi="Arial" w:cs="Arial"/>
          <w:sz w:val="24"/>
          <w:szCs w:val="24"/>
        </w:rPr>
        <w:t xml:space="preserve">Oficina de Marketing – Um olhar educomunicativo. Disponível em: </w:t>
      </w:r>
      <w:hyperlink r:id="rId19" w:history="1">
        <w:r w:rsidRPr="006833C8">
          <w:rPr>
            <w:rStyle w:val="Hyperlink"/>
            <w:rFonts w:ascii="Arial" w:hAnsi="Arial" w:cs="Arial"/>
            <w:sz w:val="24"/>
            <w:szCs w:val="24"/>
          </w:rPr>
          <w:t>http://www.agenciajovem.org/wp/oficina-de-marketing-%E2%80%93-um-olhar-educomunicativo/</w:t>
        </w:r>
      </w:hyperlink>
      <w:r w:rsidR="006833C8">
        <w:rPr>
          <w:rFonts w:ascii="Arial" w:hAnsi="Arial" w:cs="Arial"/>
          <w:sz w:val="24"/>
          <w:szCs w:val="24"/>
        </w:rPr>
        <w:t>.</w:t>
      </w:r>
      <w:r w:rsidR="006833C8" w:rsidRPr="006833C8">
        <w:rPr>
          <w:rFonts w:ascii="Arial" w:hAnsi="Arial" w:cs="Arial"/>
          <w:sz w:val="24"/>
          <w:szCs w:val="24"/>
        </w:rPr>
        <w:t xml:space="preserve"> </w:t>
      </w:r>
      <w:r w:rsidR="006833C8" w:rsidRPr="002341C0">
        <w:rPr>
          <w:rFonts w:ascii="Arial" w:hAnsi="Arial" w:cs="Arial"/>
          <w:sz w:val="24"/>
          <w:szCs w:val="24"/>
        </w:rPr>
        <w:t>Acesso em:03/04/2017.</w:t>
      </w:r>
    </w:p>
    <w:p w:rsidR="002341C0" w:rsidRPr="002341C0" w:rsidRDefault="002341C0" w:rsidP="002341C0">
      <w:pPr>
        <w:rPr>
          <w:rFonts w:ascii="Arial" w:hAnsi="Arial" w:cs="Arial"/>
          <w:sz w:val="24"/>
          <w:szCs w:val="24"/>
        </w:rPr>
      </w:pPr>
      <w:r w:rsidRPr="002341C0">
        <w:rPr>
          <w:rFonts w:ascii="Arial" w:hAnsi="Arial" w:cs="Arial"/>
          <w:sz w:val="24"/>
          <w:szCs w:val="24"/>
        </w:rPr>
        <w:t xml:space="preserve">ROTEIRO PARA ELABORAÇÃO DE PROJETOS. 6/04/2013.Disponível em:  </w:t>
      </w:r>
      <w:hyperlink r:id="rId20" w:history="1">
        <w:r w:rsidRPr="006833C8">
          <w:rPr>
            <w:rStyle w:val="Hyperlink"/>
            <w:rFonts w:ascii="Arial" w:hAnsi="Arial" w:cs="Arial"/>
            <w:sz w:val="24"/>
            <w:szCs w:val="24"/>
          </w:rPr>
          <w:t>https://pedagogiaaopedaletra.com/roteiro-para-elaboracao-de-projetos-2/ .</w:t>
        </w:r>
      </w:hyperlink>
      <w:r w:rsidRPr="002341C0">
        <w:rPr>
          <w:rFonts w:ascii="Arial" w:hAnsi="Arial" w:cs="Arial"/>
          <w:sz w:val="24"/>
          <w:szCs w:val="24"/>
        </w:rPr>
        <w:t xml:space="preserve"> Acesso em 26/04/2018.</w:t>
      </w:r>
    </w:p>
    <w:p w:rsidR="002341C0" w:rsidRPr="002341C0" w:rsidRDefault="002341C0" w:rsidP="002341C0">
      <w:pPr>
        <w:rPr>
          <w:rFonts w:ascii="Arial" w:hAnsi="Arial" w:cs="Arial"/>
          <w:sz w:val="24"/>
          <w:szCs w:val="24"/>
        </w:rPr>
      </w:pPr>
      <w:r w:rsidRPr="002341C0">
        <w:rPr>
          <w:rFonts w:ascii="Arial" w:hAnsi="Arial" w:cs="Arial"/>
          <w:sz w:val="24"/>
          <w:szCs w:val="24"/>
        </w:rPr>
        <w:t>CASTRO, A. A. Roteiro para</w:t>
      </w:r>
      <w:r w:rsidR="00E94ACD">
        <w:rPr>
          <w:rFonts w:ascii="Arial" w:hAnsi="Arial" w:cs="Arial"/>
          <w:sz w:val="24"/>
          <w:szCs w:val="24"/>
        </w:rPr>
        <w:t xml:space="preserve"> Elaboração de Projetos. Disponí</w:t>
      </w:r>
      <w:r w:rsidRPr="002341C0">
        <w:rPr>
          <w:rFonts w:ascii="Arial" w:hAnsi="Arial" w:cs="Arial"/>
          <w:sz w:val="24"/>
          <w:szCs w:val="24"/>
        </w:rPr>
        <w:t xml:space="preserve">vel em: </w:t>
      </w:r>
      <w:hyperlink r:id="rId21" w:history="1">
        <w:r w:rsidRPr="006833C8">
          <w:rPr>
            <w:rStyle w:val="Hyperlink"/>
            <w:rFonts w:ascii="Arial" w:hAnsi="Arial" w:cs="Arial"/>
            <w:sz w:val="24"/>
            <w:szCs w:val="24"/>
          </w:rPr>
          <w:t>https://www.portaleducacao.com.br/conteudo/artigos/idiomas/roteiro-para-elaboracao-de-projetos/25575</w:t>
        </w:r>
      </w:hyperlink>
      <w:r w:rsidRPr="002341C0">
        <w:rPr>
          <w:rFonts w:ascii="Arial" w:hAnsi="Arial" w:cs="Arial"/>
          <w:sz w:val="24"/>
          <w:szCs w:val="24"/>
        </w:rPr>
        <w:t xml:space="preserve"> . Acesso em 26/04/2018.</w:t>
      </w: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9079ED" w:rsidRPr="009079ED" w:rsidRDefault="009079ED" w:rsidP="009079ED">
      <w:pPr>
        <w:rPr>
          <w:rFonts w:ascii="Arial" w:hAnsi="Arial" w:cs="Arial"/>
          <w:sz w:val="24"/>
          <w:szCs w:val="24"/>
        </w:rPr>
      </w:pPr>
    </w:p>
    <w:p w:rsidR="00A50890" w:rsidRPr="009079ED" w:rsidRDefault="009079ED" w:rsidP="009079ED">
      <w:pPr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50890" w:rsidRPr="009079ED" w:rsidSect="00B82ED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14B" w:rsidRDefault="005D614B" w:rsidP="0012377F">
      <w:pPr>
        <w:spacing w:after="0" w:line="240" w:lineRule="auto"/>
      </w:pPr>
      <w:r>
        <w:separator/>
      </w:r>
    </w:p>
  </w:endnote>
  <w:endnote w:type="continuationSeparator" w:id="0">
    <w:p w:rsidR="005D614B" w:rsidRDefault="005D614B" w:rsidP="0012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C8" w:rsidRDefault="006833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257101"/>
      <w:docPartObj>
        <w:docPartGallery w:val="Page Numbers (Bottom of Page)"/>
        <w:docPartUnique/>
      </w:docPartObj>
    </w:sdtPr>
    <w:sdtEndPr/>
    <w:sdtContent>
      <w:p w:rsidR="006833C8" w:rsidRDefault="006833C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14B">
          <w:rPr>
            <w:noProof/>
          </w:rPr>
          <w:t>1</w:t>
        </w:r>
        <w:r>
          <w:fldChar w:fldCharType="end"/>
        </w:r>
      </w:p>
    </w:sdtContent>
  </w:sdt>
  <w:p w:rsidR="00B82ED6" w:rsidRPr="002C2108" w:rsidRDefault="00B82ED6" w:rsidP="00B82E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C8" w:rsidRDefault="006833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14B" w:rsidRDefault="005D614B" w:rsidP="0012377F">
      <w:pPr>
        <w:spacing w:after="0" w:line="240" w:lineRule="auto"/>
      </w:pPr>
      <w:r>
        <w:separator/>
      </w:r>
    </w:p>
  </w:footnote>
  <w:footnote w:type="continuationSeparator" w:id="0">
    <w:p w:rsidR="005D614B" w:rsidRDefault="005D614B" w:rsidP="0012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C8" w:rsidRDefault="006833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ED6" w:rsidRDefault="00B82ED6">
    <w:pPr>
      <w:pStyle w:val="Cabealho"/>
    </w:pPr>
  </w:p>
  <w:tbl>
    <w:tblPr>
      <w:tblW w:w="9448" w:type="dxa"/>
      <w:tblLook w:val="04A0" w:firstRow="1" w:lastRow="0" w:firstColumn="1" w:lastColumn="0" w:noHBand="0" w:noVBand="1"/>
    </w:tblPr>
    <w:tblGrid>
      <w:gridCol w:w="1194"/>
      <w:gridCol w:w="5738"/>
      <w:gridCol w:w="2516"/>
    </w:tblGrid>
    <w:tr w:rsidR="00B82ED6" w:rsidRPr="00EB58B7" w:rsidTr="00B82ED6">
      <w:trPr>
        <w:trHeight w:val="1591"/>
      </w:trPr>
      <w:tc>
        <w:tcPr>
          <w:tcW w:w="1194" w:type="dxa"/>
        </w:tcPr>
        <w:p w:rsidR="00B82ED6" w:rsidRDefault="00B82ED6" w:rsidP="00B82ED6">
          <w:pPr>
            <w:pStyle w:val="Ttulo"/>
          </w:pPr>
          <w:r>
            <w:rPr>
              <w:b w:val="0"/>
              <w:noProof/>
            </w:rPr>
            <w:drawing>
              <wp:anchor distT="0" distB="0" distL="114300" distR="114300" simplePos="0" relativeHeight="251659264" behindDoc="0" locked="0" layoutInCell="1" allowOverlap="1" wp14:anchorId="6F5EF99B" wp14:editId="299A900B">
                <wp:simplePos x="0" y="0"/>
                <wp:positionH relativeFrom="column">
                  <wp:posOffset>-308610</wp:posOffset>
                </wp:positionH>
                <wp:positionV relativeFrom="paragraph">
                  <wp:posOffset>74930</wp:posOffset>
                </wp:positionV>
                <wp:extent cx="779145" cy="857250"/>
                <wp:effectExtent l="19050" t="0" r="1905" b="0"/>
                <wp:wrapNone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8" w:type="dxa"/>
        </w:tcPr>
        <w:p w:rsidR="00B82ED6" w:rsidRPr="004C0C6C" w:rsidRDefault="00B82ED6" w:rsidP="00B82ED6">
          <w:pPr>
            <w:pStyle w:val="Cabealho"/>
            <w:jc w:val="center"/>
            <w:rPr>
              <w:sz w:val="24"/>
              <w:szCs w:val="24"/>
            </w:rPr>
          </w:pPr>
          <w:r w:rsidRPr="004C0C6C">
            <w:rPr>
              <w:sz w:val="24"/>
              <w:szCs w:val="24"/>
            </w:rPr>
            <w:t>GOVERNO DO ESTADO DE SÃO PAULO</w:t>
          </w:r>
        </w:p>
        <w:p w:rsidR="00B82ED6" w:rsidRPr="004C0C6C" w:rsidRDefault="00B82ED6" w:rsidP="00B82ED6">
          <w:pPr>
            <w:pStyle w:val="Cabealho"/>
            <w:jc w:val="center"/>
            <w:rPr>
              <w:sz w:val="24"/>
              <w:szCs w:val="24"/>
            </w:rPr>
          </w:pPr>
          <w:r w:rsidRPr="004C0C6C">
            <w:rPr>
              <w:sz w:val="24"/>
              <w:szCs w:val="24"/>
            </w:rPr>
            <w:t>SECRETARIA DE ESTADO DA EDUCAÇÃO</w:t>
          </w:r>
        </w:p>
        <w:p w:rsidR="00B82ED6" w:rsidRPr="004C0C6C" w:rsidRDefault="00B82ED6" w:rsidP="00B82ED6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C0C6C">
            <w:rPr>
              <w:b/>
              <w:sz w:val="24"/>
              <w:szCs w:val="24"/>
            </w:rPr>
            <w:t xml:space="preserve">      DIRETORIA DE ENSINO – REGIÃO DE LIMEIRA</w:t>
          </w:r>
        </w:p>
        <w:p w:rsidR="00B82ED6" w:rsidRPr="004C0C6C" w:rsidRDefault="00B82ED6" w:rsidP="00B82ED6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4C0C6C">
            <w:rPr>
              <w:b/>
              <w:sz w:val="18"/>
              <w:szCs w:val="18"/>
            </w:rPr>
            <w:t>R.OCTAVIANO JOSÉ RODRIGUES, 1225 JD SÃO MANUEL -  CEP 13480-490</w:t>
          </w:r>
        </w:p>
        <w:p w:rsidR="00B82ED6" w:rsidRPr="00255484" w:rsidRDefault="00B82ED6" w:rsidP="00B82ED6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255484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FONES: (19) 3404-</w:t>
          </w:r>
          <w:r w:rsidR="00853A7A" w:rsidRPr="00255484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2940 /</w:t>
          </w:r>
          <w:r w:rsidRPr="00255484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 3404-2955  / 3404-2957                                                                                                                         </w:t>
          </w:r>
        </w:p>
        <w:p w:rsidR="00B82ED6" w:rsidRPr="00255484" w:rsidRDefault="00B82ED6" w:rsidP="00B82ED6">
          <w:pPr>
            <w:pStyle w:val="Cabealho"/>
            <w:jc w:val="center"/>
            <w:rPr>
              <w:sz w:val="20"/>
              <w:szCs w:val="20"/>
            </w:rPr>
          </w:pPr>
          <w:r w:rsidRPr="0025548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EMAIL: delim@educacao.sp.gov.br                                                                                                            delimnpe@educacao.sp.gov.br</w:t>
          </w:r>
        </w:p>
      </w:tc>
      <w:tc>
        <w:tcPr>
          <w:tcW w:w="2516" w:type="dxa"/>
        </w:tcPr>
        <w:p w:rsidR="00B82ED6" w:rsidRPr="00255484" w:rsidRDefault="00B82ED6" w:rsidP="00B82ED6">
          <w:pPr>
            <w:pStyle w:val="Ttulo"/>
          </w:pPr>
        </w:p>
        <w:p w:rsidR="00B82ED6" w:rsidRPr="007052B8" w:rsidRDefault="00B82ED6" w:rsidP="00B82ED6">
          <w:pPr>
            <w:jc w:val="right"/>
            <w:rPr>
              <w:lang w:eastAsia="pt-BR"/>
            </w:rPr>
          </w:pPr>
          <w:r w:rsidRPr="000471A2">
            <w:rPr>
              <w:noProof/>
              <w:lang w:eastAsia="pt-BR"/>
            </w:rPr>
            <w:drawing>
              <wp:inline distT="0" distB="0" distL="0" distR="0" wp14:anchorId="2994BCA8" wp14:editId="4A163785">
                <wp:extent cx="1419225" cy="798315"/>
                <wp:effectExtent l="19050" t="0" r="9525" b="0"/>
                <wp:docPr id="3" name="Imagem 4" descr="C:\Users\carla.keller\Desktop\educaçã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arla.keller\Desktop\educaçã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058" cy="798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2ED6" w:rsidRDefault="00B82ED6">
    <w:pPr>
      <w:pStyle w:val="Cabealho"/>
    </w:pPr>
  </w:p>
  <w:p w:rsidR="00B82ED6" w:rsidRDefault="00B82E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C8" w:rsidRDefault="006833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4C8"/>
    <w:multiLevelType w:val="hybridMultilevel"/>
    <w:tmpl w:val="CA14FA12"/>
    <w:lvl w:ilvl="0" w:tplc="1FF09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42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28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67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CF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68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AB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6D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CA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E73ADB"/>
    <w:multiLevelType w:val="hybridMultilevel"/>
    <w:tmpl w:val="33F46812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1671"/>
    <w:multiLevelType w:val="hybridMultilevel"/>
    <w:tmpl w:val="641E4F9E"/>
    <w:lvl w:ilvl="0" w:tplc="F1201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2296"/>
    <w:multiLevelType w:val="hybridMultilevel"/>
    <w:tmpl w:val="80944AAC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10AF1"/>
    <w:multiLevelType w:val="hybridMultilevel"/>
    <w:tmpl w:val="00341FAC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6268D5"/>
    <w:multiLevelType w:val="hybridMultilevel"/>
    <w:tmpl w:val="0E9260C0"/>
    <w:lvl w:ilvl="0" w:tplc="04160011">
      <w:start w:val="1"/>
      <w:numFmt w:val="decimal"/>
      <w:lvlText w:val="%1)"/>
      <w:lvlJc w:val="left"/>
      <w:pPr>
        <w:ind w:left="1575" w:hanging="360"/>
      </w:p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1AFD0029"/>
    <w:multiLevelType w:val="hybridMultilevel"/>
    <w:tmpl w:val="A1E69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3DA"/>
    <w:multiLevelType w:val="hybridMultilevel"/>
    <w:tmpl w:val="E848D9E8"/>
    <w:lvl w:ilvl="0" w:tplc="7FA8DF34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5D7736"/>
    <w:multiLevelType w:val="hybridMultilevel"/>
    <w:tmpl w:val="FB14E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44A24"/>
    <w:multiLevelType w:val="hybridMultilevel"/>
    <w:tmpl w:val="0342391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3172D1"/>
    <w:multiLevelType w:val="hybridMultilevel"/>
    <w:tmpl w:val="0E66AB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170"/>
    <w:multiLevelType w:val="hybridMultilevel"/>
    <w:tmpl w:val="6124264C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E5E8A"/>
    <w:multiLevelType w:val="hybridMultilevel"/>
    <w:tmpl w:val="3C62D384"/>
    <w:lvl w:ilvl="0" w:tplc="7FA8DF34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C532D4"/>
    <w:multiLevelType w:val="hybridMultilevel"/>
    <w:tmpl w:val="75025802"/>
    <w:lvl w:ilvl="0" w:tplc="7FA8DF34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B855EE"/>
    <w:multiLevelType w:val="hybridMultilevel"/>
    <w:tmpl w:val="502074C0"/>
    <w:lvl w:ilvl="0" w:tplc="8824485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B3B4B"/>
    <w:multiLevelType w:val="hybridMultilevel"/>
    <w:tmpl w:val="E16EE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E4F21"/>
    <w:multiLevelType w:val="hybridMultilevel"/>
    <w:tmpl w:val="F32C6E66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73864"/>
    <w:multiLevelType w:val="hybridMultilevel"/>
    <w:tmpl w:val="219CEA24"/>
    <w:lvl w:ilvl="0" w:tplc="0416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4C453DFF"/>
    <w:multiLevelType w:val="hybridMultilevel"/>
    <w:tmpl w:val="4180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E7884"/>
    <w:multiLevelType w:val="hybridMultilevel"/>
    <w:tmpl w:val="6E16B1E0"/>
    <w:lvl w:ilvl="0" w:tplc="625CF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47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EE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61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03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49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0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A9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8C00A9"/>
    <w:multiLevelType w:val="hybridMultilevel"/>
    <w:tmpl w:val="948A1B7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CE59D6"/>
    <w:multiLevelType w:val="hybridMultilevel"/>
    <w:tmpl w:val="6C489A94"/>
    <w:lvl w:ilvl="0" w:tplc="0416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51FE51D0"/>
    <w:multiLevelType w:val="hybridMultilevel"/>
    <w:tmpl w:val="D452E86E"/>
    <w:lvl w:ilvl="0" w:tplc="5DFC0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A0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2F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2D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44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03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C5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80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1D191B"/>
    <w:multiLevelType w:val="hybridMultilevel"/>
    <w:tmpl w:val="A97814CC"/>
    <w:lvl w:ilvl="0" w:tplc="1DCCA1E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3670E"/>
    <w:multiLevelType w:val="hybridMultilevel"/>
    <w:tmpl w:val="B5CE38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855E3"/>
    <w:multiLevelType w:val="hybridMultilevel"/>
    <w:tmpl w:val="638A2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65C1A"/>
    <w:multiLevelType w:val="hybridMultilevel"/>
    <w:tmpl w:val="3EC81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65A73"/>
    <w:multiLevelType w:val="hybridMultilevel"/>
    <w:tmpl w:val="53C668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83D96"/>
    <w:multiLevelType w:val="hybridMultilevel"/>
    <w:tmpl w:val="C492BBB2"/>
    <w:lvl w:ilvl="0" w:tplc="393AF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01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EB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6A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A2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88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84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02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4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122713"/>
    <w:multiLevelType w:val="hybridMultilevel"/>
    <w:tmpl w:val="56206DF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5B92C53"/>
    <w:multiLevelType w:val="hybridMultilevel"/>
    <w:tmpl w:val="4D74AF30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40BD7"/>
    <w:multiLevelType w:val="hybridMultilevel"/>
    <w:tmpl w:val="C1C42C62"/>
    <w:lvl w:ilvl="0" w:tplc="0416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2" w15:restartNumberingAfterBreak="0">
    <w:nsid w:val="68DC1C1E"/>
    <w:multiLevelType w:val="hybridMultilevel"/>
    <w:tmpl w:val="D9B212F8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C209B"/>
    <w:multiLevelType w:val="hybridMultilevel"/>
    <w:tmpl w:val="2AA8C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80E80"/>
    <w:multiLevelType w:val="hybridMultilevel"/>
    <w:tmpl w:val="58AA0E2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F11187"/>
    <w:multiLevelType w:val="hybridMultilevel"/>
    <w:tmpl w:val="3B7ED3A2"/>
    <w:lvl w:ilvl="0" w:tplc="0416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6" w15:restartNumberingAfterBreak="0">
    <w:nsid w:val="6E766C24"/>
    <w:multiLevelType w:val="hybridMultilevel"/>
    <w:tmpl w:val="E5AA269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6F0E77"/>
    <w:multiLevelType w:val="hybridMultilevel"/>
    <w:tmpl w:val="149A9748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726F6"/>
    <w:multiLevelType w:val="hybridMultilevel"/>
    <w:tmpl w:val="E7FC3078"/>
    <w:lvl w:ilvl="0" w:tplc="7FA8DF34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263B55"/>
    <w:multiLevelType w:val="hybridMultilevel"/>
    <w:tmpl w:val="EEF6E0B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2B788F"/>
    <w:multiLevelType w:val="hybridMultilevel"/>
    <w:tmpl w:val="D676FE6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DE5871"/>
    <w:multiLevelType w:val="hybridMultilevel"/>
    <w:tmpl w:val="1A0C8F6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146A75"/>
    <w:multiLevelType w:val="hybridMultilevel"/>
    <w:tmpl w:val="9E06CE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232AE"/>
    <w:multiLevelType w:val="hybridMultilevel"/>
    <w:tmpl w:val="FF7027BA"/>
    <w:lvl w:ilvl="0" w:tplc="7FA8DF34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983726F"/>
    <w:multiLevelType w:val="hybridMultilevel"/>
    <w:tmpl w:val="D426611E"/>
    <w:lvl w:ilvl="0" w:tplc="7FA8DF34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D45B9A"/>
    <w:multiLevelType w:val="hybridMultilevel"/>
    <w:tmpl w:val="EA0691B0"/>
    <w:lvl w:ilvl="0" w:tplc="0416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7"/>
  </w:num>
  <w:num w:numId="2">
    <w:abstractNumId w:val="8"/>
  </w:num>
  <w:num w:numId="3">
    <w:abstractNumId w:val="30"/>
  </w:num>
  <w:num w:numId="4">
    <w:abstractNumId w:val="37"/>
  </w:num>
  <w:num w:numId="5">
    <w:abstractNumId w:val="14"/>
  </w:num>
  <w:num w:numId="6">
    <w:abstractNumId w:val="26"/>
  </w:num>
  <w:num w:numId="7">
    <w:abstractNumId w:val="33"/>
  </w:num>
  <w:num w:numId="8">
    <w:abstractNumId w:val="18"/>
  </w:num>
  <w:num w:numId="9">
    <w:abstractNumId w:val="43"/>
  </w:num>
  <w:num w:numId="10">
    <w:abstractNumId w:val="1"/>
  </w:num>
  <w:num w:numId="11">
    <w:abstractNumId w:val="6"/>
  </w:num>
  <w:num w:numId="12">
    <w:abstractNumId w:val="15"/>
  </w:num>
  <w:num w:numId="13">
    <w:abstractNumId w:val="25"/>
  </w:num>
  <w:num w:numId="14">
    <w:abstractNumId w:val="2"/>
  </w:num>
  <w:num w:numId="15">
    <w:abstractNumId w:val="36"/>
  </w:num>
  <w:num w:numId="16">
    <w:abstractNumId w:val="39"/>
  </w:num>
  <w:num w:numId="17">
    <w:abstractNumId w:val="41"/>
  </w:num>
  <w:num w:numId="18">
    <w:abstractNumId w:val="0"/>
  </w:num>
  <w:num w:numId="19">
    <w:abstractNumId w:val="22"/>
  </w:num>
  <w:num w:numId="20">
    <w:abstractNumId w:val="28"/>
  </w:num>
  <w:num w:numId="21">
    <w:abstractNumId w:val="19"/>
  </w:num>
  <w:num w:numId="22">
    <w:abstractNumId w:val="16"/>
  </w:num>
  <w:num w:numId="23">
    <w:abstractNumId w:val="44"/>
  </w:num>
  <w:num w:numId="24">
    <w:abstractNumId w:val="12"/>
  </w:num>
  <w:num w:numId="25">
    <w:abstractNumId w:val="38"/>
  </w:num>
  <w:num w:numId="26">
    <w:abstractNumId w:val="32"/>
  </w:num>
  <w:num w:numId="27">
    <w:abstractNumId w:val="9"/>
  </w:num>
  <w:num w:numId="28">
    <w:abstractNumId w:val="11"/>
  </w:num>
  <w:num w:numId="29">
    <w:abstractNumId w:val="20"/>
  </w:num>
  <w:num w:numId="30">
    <w:abstractNumId w:val="3"/>
  </w:num>
  <w:num w:numId="31">
    <w:abstractNumId w:val="34"/>
  </w:num>
  <w:num w:numId="32">
    <w:abstractNumId w:val="40"/>
  </w:num>
  <w:num w:numId="33">
    <w:abstractNumId w:val="5"/>
  </w:num>
  <w:num w:numId="34">
    <w:abstractNumId w:val="4"/>
  </w:num>
  <w:num w:numId="35">
    <w:abstractNumId w:val="17"/>
  </w:num>
  <w:num w:numId="36">
    <w:abstractNumId w:val="31"/>
  </w:num>
  <w:num w:numId="37">
    <w:abstractNumId w:val="21"/>
  </w:num>
  <w:num w:numId="38">
    <w:abstractNumId w:val="35"/>
  </w:num>
  <w:num w:numId="39">
    <w:abstractNumId w:val="45"/>
  </w:num>
  <w:num w:numId="40">
    <w:abstractNumId w:val="29"/>
  </w:num>
  <w:num w:numId="41">
    <w:abstractNumId w:val="10"/>
  </w:num>
  <w:num w:numId="42">
    <w:abstractNumId w:val="42"/>
  </w:num>
  <w:num w:numId="43">
    <w:abstractNumId w:val="27"/>
  </w:num>
  <w:num w:numId="44">
    <w:abstractNumId w:val="24"/>
  </w:num>
  <w:num w:numId="45">
    <w:abstractNumId w:val="2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85"/>
    <w:rsid w:val="00001E76"/>
    <w:rsid w:val="00030458"/>
    <w:rsid w:val="00047237"/>
    <w:rsid w:val="00055B09"/>
    <w:rsid w:val="00055C2E"/>
    <w:rsid w:val="000870C2"/>
    <w:rsid w:val="00094C21"/>
    <w:rsid w:val="000C4EB6"/>
    <w:rsid w:val="000D4FD8"/>
    <w:rsid w:val="000D7CBB"/>
    <w:rsid w:val="000E2916"/>
    <w:rsid w:val="000E50F4"/>
    <w:rsid w:val="0012377F"/>
    <w:rsid w:val="00123DFC"/>
    <w:rsid w:val="0019770D"/>
    <w:rsid w:val="001A5583"/>
    <w:rsid w:val="001B5D7E"/>
    <w:rsid w:val="001B6CDF"/>
    <w:rsid w:val="001D6730"/>
    <w:rsid w:val="001E4E0D"/>
    <w:rsid w:val="001F0A7D"/>
    <w:rsid w:val="0021771F"/>
    <w:rsid w:val="002341C0"/>
    <w:rsid w:val="0026629A"/>
    <w:rsid w:val="00277C85"/>
    <w:rsid w:val="002832E2"/>
    <w:rsid w:val="002B2CC5"/>
    <w:rsid w:val="002B4DAC"/>
    <w:rsid w:val="002E454C"/>
    <w:rsid w:val="002F781C"/>
    <w:rsid w:val="00327763"/>
    <w:rsid w:val="0037565D"/>
    <w:rsid w:val="00385465"/>
    <w:rsid w:val="003878B8"/>
    <w:rsid w:val="003C22E6"/>
    <w:rsid w:val="00401895"/>
    <w:rsid w:val="004B640E"/>
    <w:rsid w:val="00500CC1"/>
    <w:rsid w:val="00515F44"/>
    <w:rsid w:val="005561EB"/>
    <w:rsid w:val="00556F41"/>
    <w:rsid w:val="00561947"/>
    <w:rsid w:val="005624F7"/>
    <w:rsid w:val="005750EA"/>
    <w:rsid w:val="0058778C"/>
    <w:rsid w:val="005A2BAF"/>
    <w:rsid w:val="005C7185"/>
    <w:rsid w:val="005D614B"/>
    <w:rsid w:val="006402F7"/>
    <w:rsid w:val="006833C8"/>
    <w:rsid w:val="006871E4"/>
    <w:rsid w:val="006A0237"/>
    <w:rsid w:val="006B2A2E"/>
    <w:rsid w:val="007325E3"/>
    <w:rsid w:val="007346FD"/>
    <w:rsid w:val="00755B76"/>
    <w:rsid w:val="00756214"/>
    <w:rsid w:val="00792A80"/>
    <w:rsid w:val="007F261D"/>
    <w:rsid w:val="007F7FE1"/>
    <w:rsid w:val="008060AC"/>
    <w:rsid w:val="00811706"/>
    <w:rsid w:val="008138AB"/>
    <w:rsid w:val="0082702D"/>
    <w:rsid w:val="00853A7A"/>
    <w:rsid w:val="008869D4"/>
    <w:rsid w:val="008962EB"/>
    <w:rsid w:val="008F61E4"/>
    <w:rsid w:val="00901335"/>
    <w:rsid w:val="009079ED"/>
    <w:rsid w:val="00915732"/>
    <w:rsid w:val="009205C6"/>
    <w:rsid w:val="00954E98"/>
    <w:rsid w:val="00957CD7"/>
    <w:rsid w:val="009C3433"/>
    <w:rsid w:val="009D75C1"/>
    <w:rsid w:val="009E7DEE"/>
    <w:rsid w:val="00A1097B"/>
    <w:rsid w:val="00A109C0"/>
    <w:rsid w:val="00A14256"/>
    <w:rsid w:val="00A17D42"/>
    <w:rsid w:val="00A313BF"/>
    <w:rsid w:val="00A42B4D"/>
    <w:rsid w:val="00A50890"/>
    <w:rsid w:val="00A80B9A"/>
    <w:rsid w:val="00A97604"/>
    <w:rsid w:val="00AA1AFD"/>
    <w:rsid w:val="00AA537A"/>
    <w:rsid w:val="00AF0B32"/>
    <w:rsid w:val="00AF635D"/>
    <w:rsid w:val="00B129BD"/>
    <w:rsid w:val="00B40626"/>
    <w:rsid w:val="00B820A3"/>
    <w:rsid w:val="00B82ED6"/>
    <w:rsid w:val="00B95785"/>
    <w:rsid w:val="00BA24EB"/>
    <w:rsid w:val="00BD7C28"/>
    <w:rsid w:val="00C10FA2"/>
    <w:rsid w:val="00C42BED"/>
    <w:rsid w:val="00C74908"/>
    <w:rsid w:val="00C976B4"/>
    <w:rsid w:val="00C977D3"/>
    <w:rsid w:val="00CB345C"/>
    <w:rsid w:val="00CD147F"/>
    <w:rsid w:val="00CF775A"/>
    <w:rsid w:val="00D10537"/>
    <w:rsid w:val="00D12D2B"/>
    <w:rsid w:val="00D23DF3"/>
    <w:rsid w:val="00D44407"/>
    <w:rsid w:val="00D50110"/>
    <w:rsid w:val="00D67909"/>
    <w:rsid w:val="00DD6052"/>
    <w:rsid w:val="00DD6B36"/>
    <w:rsid w:val="00DD7BE8"/>
    <w:rsid w:val="00DF5F91"/>
    <w:rsid w:val="00E15B5F"/>
    <w:rsid w:val="00E63082"/>
    <w:rsid w:val="00E84E60"/>
    <w:rsid w:val="00E9272B"/>
    <w:rsid w:val="00E94ACD"/>
    <w:rsid w:val="00E97EE4"/>
    <w:rsid w:val="00ED2A0F"/>
    <w:rsid w:val="00F03364"/>
    <w:rsid w:val="00F26053"/>
    <w:rsid w:val="00F53715"/>
    <w:rsid w:val="00F86382"/>
    <w:rsid w:val="00F86E25"/>
    <w:rsid w:val="00FC5E7B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819949-F7F6-4E9F-BD3C-B0DFAB5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18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7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185"/>
  </w:style>
  <w:style w:type="paragraph" w:styleId="Rodap">
    <w:name w:val="footer"/>
    <w:basedOn w:val="Normal"/>
    <w:link w:val="RodapChar"/>
    <w:uiPriority w:val="99"/>
    <w:unhideWhenUsed/>
    <w:rsid w:val="005C7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185"/>
  </w:style>
  <w:style w:type="paragraph" w:styleId="Ttulo">
    <w:name w:val="Title"/>
    <w:basedOn w:val="Normal"/>
    <w:link w:val="TtuloChar"/>
    <w:qFormat/>
    <w:rsid w:val="005C7185"/>
    <w:pPr>
      <w:tabs>
        <w:tab w:val="left" w:pos="3828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C718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71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718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C7185"/>
  </w:style>
  <w:style w:type="paragraph" w:customStyle="1" w:styleId="ecxmsonormal">
    <w:name w:val="ecxmsonormal"/>
    <w:basedOn w:val="Normal"/>
    <w:rsid w:val="005C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7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5C1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85465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E630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49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2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109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3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29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4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57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77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8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85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0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youtube.com/watch?v=cf-KPvKKINk" TargetMode="External"/><Relationship Id="rId18" Type="http://schemas.openxmlformats.org/officeDocument/2006/relationships/hyperlink" Target="https://www.youtube.com/watch?v=_3ejiX6AvL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ortaleducacao.com.br/conteudo/artigos/idiomas/roteiro-para-elaboracao-de-projetos/25575%20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centrosurbanos.wordpress.com/2010/01/13/etapa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ASTCGvo1D4" TargetMode="External"/><Relationship Id="rId20" Type="http://schemas.openxmlformats.org/officeDocument/2006/relationships/hyperlink" Target="https://pedagogiaaopedaletra.com/roteiro-para-elaboracao-de-projetos-2/%20.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f-KPvKKINk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agenciajovem.org/wp/oficina-de-marketing-%E2%80%93-um-olhar-educomunicativo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_3ejiX6AvL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aparecida neves</dc:creator>
  <cp:keywords/>
  <dc:description/>
  <cp:lastModifiedBy>Nidia aparecida neves</cp:lastModifiedBy>
  <cp:revision>2</cp:revision>
  <cp:lastPrinted>2018-04-03T14:27:00Z</cp:lastPrinted>
  <dcterms:created xsi:type="dcterms:W3CDTF">2018-05-02T17:55:00Z</dcterms:created>
  <dcterms:modified xsi:type="dcterms:W3CDTF">2018-05-02T17:55:00Z</dcterms:modified>
</cp:coreProperties>
</file>