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8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7260"/>
      </w:tblGrid>
      <w:tr w:rsidR="003451F5" w:rsidRPr="00DB4759" w:rsidTr="003240C1">
        <w:trPr>
          <w:trHeight w:val="1276"/>
        </w:trPr>
        <w:tc>
          <w:tcPr>
            <w:tcW w:w="1630" w:type="dxa"/>
          </w:tcPr>
          <w:p w:rsidR="003451F5" w:rsidRPr="00DB4759" w:rsidRDefault="003240C1" w:rsidP="003038F2">
            <w:pPr>
              <w:jc w:val="center"/>
              <w:rPr>
                <w:rFonts w:ascii="Verdana" w:hAnsi="Verdana"/>
              </w:rPr>
            </w:pPr>
            <w:r w:rsidRPr="00DB4759">
              <w:rPr>
                <w:rFonts w:ascii="Verdana" w:hAnsi="Verdana"/>
                <w:sz w:val="24"/>
                <w:szCs w:val="24"/>
              </w:rPr>
              <w:object w:dxaOrig="961" w:dyaOrig="11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64.5pt" o:ole="" fillcolor="window">
                  <v:imagedata r:id="rId6" o:title=""/>
                </v:shape>
                <o:OLEObject Type="Embed" ProgID="Word.Picture.8" ShapeID="_x0000_i1025" DrawAspect="Content" ObjectID="_1581164088" r:id="rId7"/>
              </w:object>
            </w:r>
          </w:p>
        </w:tc>
        <w:tc>
          <w:tcPr>
            <w:tcW w:w="7260" w:type="dxa"/>
          </w:tcPr>
          <w:p w:rsidR="003451F5" w:rsidRPr="00DB4759" w:rsidRDefault="003451F5" w:rsidP="003038F2">
            <w:pPr>
              <w:rPr>
                <w:rFonts w:ascii="Verdana" w:hAnsi="Verdana"/>
                <w:b/>
              </w:rPr>
            </w:pPr>
          </w:p>
          <w:p w:rsidR="003451F5" w:rsidRPr="003240C1" w:rsidRDefault="003451F5" w:rsidP="003240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240C1">
              <w:rPr>
                <w:rFonts w:ascii="Verdana" w:hAnsi="Verdana"/>
                <w:sz w:val="16"/>
                <w:szCs w:val="16"/>
              </w:rPr>
              <w:t>Secretaria de Estado da Educação</w:t>
            </w:r>
          </w:p>
          <w:p w:rsidR="003451F5" w:rsidRPr="003240C1" w:rsidRDefault="003451F5" w:rsidP="003240C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240C1">
              <w:rPr>
                <w:rFonts w:ascii="Verdana" w:hAnsi="Verdana"/>
                <w:b/>
                <w:sz w:val="16"/>
                <w:szCs w:val="16"/>
              </w:rPr>
              <w:t>DIRETORIA DE ENSINO CENTRO-OESTE</w:t>
            </w:r>
          </w:p>
          <w:p w:rsidR="003451F5" w:rsidRPr="003240C1" w:rsidRDefault="00B27860" w:rsidP="003240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Avenida Rio Branco, 1260</w:t>
            </w:r>
            <w:r w:rsidR="003451F5" w:rsidRPr="003240C1">
              <w:rPr>
                <w:rFonts w:ascii="Verdana" w:hAnsi="Verdana"/>
                <w:sz w:val="16"/>
                <w:szCs w:val="16"/>
              </w:rPr>
              <w:t xml:space="preserve"> – </w:t>
            </w:r>
            <w:r>
              <w:rPr>
                <w:rFonts w:ascii="Verdana" w:hAnsi="Verdana"/>
                <w:sz w:val="16"/>
                <w:szCs w:val="16"/>
              </w:rPr>
              <w:t>Campos Elíseos</w:t>
            </w:r>
            <w:r w:rsidR="003451F5" w:rsidRPr="003240C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3451F5" w:rsidRPr="003240C1" w:rsidRDefault="002C1222" w:rsidP="003240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Telefones: (11) 3866</w:t>
            </w:r>
            <w:r w:rsidR="003451F5" w:rsidRPr="003240C1">
              <w:rPr>
                <w:rFonts w:ascii="Verdana" w:hAnsi="Verdana"/>
                <w:sz w:val="16"/>
                <w:szCs w:val="16"/>
              </w:rPr>
              <w:t>-3510</w:t>
            </w:r>
          </w:p>
          <w:p w:rsidR="003451F5" w:rsidRPr="003240C1" w:rsidRDefault="003451F5" w:rsidP="003240C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240C1">
              <w:rPr>
                <w:rFonts w:ascii="Verdana" w:hAnsi="Verdana"/>
                <w:b/>
                <w:sz w:val="16"/>
                <w:szCs w:val="16"/>
              </w:rPr>
              <w:t>S</w:t>
            </w:r>
            <w:r w:rsidR="000C3AF3">
              <w:rPr>
                <w:rFonts w:ascii="Verdana" w:hAnsi="Verdana"/>
                <w:b/>
                <w:sz w:val="16"/>
                <w:szCs w:val="16"/>
              </w:rPr>
              <w:t>ite: http://decentrooeste.educacao</w:t>
            </w:r>
            <w:r w:rsidRPr="003240C1">
              <w:rPr>
                <w:rFonts w:ascii="Verdana" w:hAnsi="Verdana"/>
                <w:b/>
                <w:sz w:val="16"/>
                <w:szCs w:val="16"/>
              </w:rPr>
              <w:t>.sp.gov.br</w:t>
            </w:r>
          </w:p>
          <w:p w:rsidR="003451F5" w:rsidRPr="003240C1" w:rsidRDefault="000C3AF3" w:rsidP="003240C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E-mail: decto@educacao</w:t>
            </w:r>
            <w:r w:rsidR="003451F5" w:rsidRPr="003240C1">
              <w:rPr>
                <w:rFonts w:ascii="Verdana" w:hAnsi="Verdana"/>
                <w:b/>
                <w:sz w:val="16"/>
                <w:szCs w:val="16"/>
              </w:rPr>
              <w:t>.sp.gov.br</w:t>
            </w:r>
          </w:p>
          <w:p w:rsidR="003451F5" w:rsidRPr="00DB4759" w:rsidRDefault="003451F5" w:rsidP="003038F2">
            <w:pPr>
              <w:rPr>
                <w:rFonts w:ascii="Verdana" w:hAnsi="Verdana"/>
                <w:b/>
              </w:rPr>
            </w:pPr>
          </w:p>
        </w:tc>
      </w:tr>
    </w:tbl>
    <w:p w:rsidR="00DB4759" w:rsidRDefault="00DB4759" w:rsidP="001A7166">
      <w:pPr>
        <w:spacing w:line="360" w:lineRule="auto"/>
        <w:jc w:val="center"/>
        <w:rPr>
          <w:rFonts w:ascii="Verdana" w:hAnsi="Verdana"/>
          <w:b/>
          <w:u w:val="single"/>
        </w:rPr>
      </w:pPr>
    </w:p>
    <w:p w:rsidR="008C1466" w:rsidRPr="00DB4759" w:rsidRDefault="008C1466" w:rsidP="001A7166">
      <w:pPr>
        <w:spacing w:line="360" w:lineRule="auto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V</w:t>
      </w:r>
      <w:r w:rsidR="00256421">
        <w:rPr>
          <w:rFonts w:ascii="Verdana" w:hAnsi="Verdana"/>
          <w:b/>
          <w:u w:val="single"/>
        </w:rPr>
        <w:t>I</w:t>
      </w:r>
      <w:r>
        <w:rPr>
          <w:rFonts w:ascii="Verdana" w:hAnsi="Verdana"/>
          <w:b/>
          <w:u w:val="single"/>
        </w:rPr>
        <w:t xml:space="preserve"> FESTIVAL DE CINEMA DA CENTRO-OESTE</w:t>
      </w:r>
    </w:p>
    <w:p w:rsidR="00442E04" w:rsidRDefault="00667AE6" w:rsidP="008C1466">
      <w:pPr>
        <w:spacing w:line="360" w:lineRule="auto"/>
        <w:ind w:firstLine="708"/>
        <w:jc w:val="both"/>
        <w:rPr>
          <w:rFonts w:ascii="Verdana" w:hAnsi="Verdana"/>
        </w:rPr>
      </w:pPr>
      <w:r w:rsidRPr="002D44E0">
        <w:rPr>
          <w:rFonts w:ascii="Verdana" w:hAnsi="Verdana"/>
        </w:rPr>
        <w:t>Pensando no uso do celular como uma ferramenta que pode auxiliar no processo de ensino-aprendizagem</w:t>
      </w:r>
      <w:r w:rsidR="002319F4" w:rsidRPr="002D44E0">
        <w:rPr>
          <w:rFonts w:ascii="Verdana" w:hAnsi="Verdana"/>
        </w:rPr>
        <w:t>,</w:t>
      </w:r>
      <w:r w:rsidR="00733430" w:rsidRPr="002D44E0">
        <w:rPr>
          <w:rFonts w:ascii="Verdana" w:hAnsi="Verdana"/>
        </w:rPr>
        <w:t xml:space="preserve"> </w:t>
      </w:r>
      <w:r w:rsidR="001A7166" w:rsidRPr="002D44E0">
        <w:rPr>
          <w:rFonts w:ascii="Verdana" w:hAnsi="Verdana"/>
        </w:rPr>
        <w:t>a D</w:t>
      </w:r>
      <w:r w:rsidR="007C35CD" w:rsidRPr="002D44E0">
        <w:rPr>
          <w:rFonts w:ascii="Verdana" w:hAnsi="Verdana"/>
        </w:rPr>
        <w:t>iretoria de Ensino</w:t>
      </w:r>
      <w:r w:rsidR="00F02017" w:rsidRPr="002D44E0">
        <w:rPr>
          <w:rFonts w:ascii="Verdana" w:hAnsi="Verdana"/>
        </w:rPr>
        <w:t xml:space="preserve"> Região </w:t>
      </w:r>
      <w:r w:rsidR="007C35CD" w:rsidRPr="002D44E0">
        <w:rPr>
          <w:rFonts w:ascii="Verdana" w:hAnsi="Verdana"/>
        </w:rPr>
        <w:t>Centro-</w:t>
      </w:r>
      <w:r w:rsidR="002319F4" w:rsidRPr="002D44E0">
        <w:rPr>
          <w:rFonts w:ascii="Verdana" w:hAnsi="Verdana"/>
        </w:rPr>
        <w:t>Oeste</w:t>
      </w:r>
      <w:r w:rsidR="001A7166" w:rsidRPr="002D44E0">
        <w:rPr>
          <w:rFonts w:ascii="Verdana" w:hAnsi="Verdana"/>
        </w:rPr>
        <w:t xml:space="preserve"> </w:t>
      </w:r>
      <w:r w:rsidR="00706CC4" w:rsidRPr="002D44E0">
        <w:rPr>
          <w:rFonts w:ascii="Verdana" w:hAnsi="Verdana"/>
        </w:rPr>
        <w:t>convida a todos os alunos de Ensino Fundamental</w:t>
      </w:r>
      <w:r w:rsidR="00B36211" w:rsidRPr="002D44E0">
        <w:rPr>
          <w:rFonts w:ascii="Verdana" w:hAnsi="Verdana"/>
        </w:rPr>
        <w:t xml:space="preserve"> I, </w:t>
      </w:r>
      <w:r w:rsidR="00706CC4" w:rsidRPr="002D44E0">
        <w:rPr>
          <w:rFonts w:ascii="Verdana" w:hAnsi="Verdana"/>
        </w:rPr>
        <w:t>II e Ensino Médio para participar do</w:t>
      </w:r>
      <w:r w:rsidR="001A7166" w:rsidRPr="002D44E0">
        <w:rPr>
          <w:rFonts w:ascii="Verdana" w:hAnsi="Verdana"/>
        </w:rPr>
        <w:t xml:space="preserve"> </w:t>
      </w:r>
      <w:r w:rsidR="00743BDE" w:rsidRPr="009F5845">
        <w:rPr>
          <w:rFonts w:ascii="Verdana" w:hAnsi="Verdana"/>
          <w:b/>
          <w:i/>
        </w:rPr>
        <w:t>V</w:t>
      </w:r>
      <w:r w:rsidR="00256421">
        <w:rPr>
          <w:rFonts w:ascii="Verdana" w:hAnsi="Verdana"/>
          <w:b/>
          <w:i/>
        </w:rPr>
        <w:t>I</w:t>
      </w:r>
      <w:r w:rsidR="001A7166" w:rsidRPr="009F5845">
        <w:rPr>
          <w:rFonts w:ascii="Verdana" w:hAnsi="Verdana"/>
          <w:b/>
          <w:i/>
        </w:rPr>
        <w:t xml:space="preserve"> Festival de Cinema da Centro</w:t>
      </w:r>
      <w:r w:rsidR="00F939B5" w:rsidRPr="009F5845">
        <w:rPr>
          <w:rFonts w:ascii="Verdana" w:hAnsi="Verdana"/>
          <w:b/>
          <w:i/>
        </w:rPr>
        <w:t>-</w:t>
      </w:r>
      <w:r w:rsidR="001A7166" w:rsidRPr="009F5845">
        <w:rPr>
          <w:rFonts w:ascii="Verdana" w:hAnsi="Verdana"/>
          <w:b/>
          <w:i/>
        </w:rPr>
        <w:t>Oeste</w:t>
      </w:r>
      <w:r w:rsidR="002319F4" w:rsidRPr="002D44E0">
        <w:rPr>
          <w:rFonts w:ascii="Verdana" w:hAnsi="Verdana"/>
        </w:rPr>
        <w:t xml:space="preserve">, que tem como tema </w:t>
      </w:r>
      <w:r w:rsidR="002319F4" w:rsidRPr="002D44E0">
        <w:rPr>
          <w:rFonts w:ascii="Verdana" w:hAnsi="Verdana"/>
          <w:b/>
        </w:rPr>
        <w:t>“</w:t>
      </w:r>
      <w:r w:rsidR="00256421">
        <w:rPr>
          <w:rFonts w:ascii="Verdana" w:hAnsi="Verdana"/>
          <w:b/>
        </w:rPr>
        <w:t>A EDUCAÇÃO COMO PORTA PARA O SUCESSO</w:t>
      </w:r>
      <w:r w:rsidR="002319F4" w:rsidRPr="002D44E0">
        <w:rPr>
          <w:rFonts w:ascii="Verdana" w:hAnsi="Verdana"/>
          <w:b/>
        </w:rPr>
        <w:t>”</w:t>
      </w:r>
      <w:r w:rsidR="008C1466">
        <w:rPr>
          <w:rFonts w:ascii="Verdana" w:hAnsi="Verdana"/>
          <w:b/>
        </w:rPr>
        <w:t>.</w:t>
      </w:r>
    </w:p>
    <w:p w:rsidR="008C1466" w:rsidRDefault="008C1466" w:rsidP="003E5348">
      <w:pPr>
        <w:spacing w:line="360" w:lineRule="auto"/>
        <w:ind w:firstLine="708"/>
        <w:jc w:val="both"/>
        <w:rPr>
          <w:rFonts w:ascii="Verdana" w:hAnsi="Verdana" w:cs="Helvetica"/>
          <w:shd w:val="clear" w:color="auto" w:fill="FFFFFF"/>
        </w:rPr>
      </w:pPr>
      <w:r>
        <w:rPr>
          <w:rFonts w:ascii="Verdana" w:hAnsi="Verdana" w:cs="Helvetica"/>
          <w:shd w:val="clear" w:color="auto" w:fill="FFFFFF"/>
        </w:rPr>
        <w:t xml:space="preserve">O ideal é que o educador, antes de trabalhar </w:t>
      </w:r>
      <w:r w:rsidR="00301438">
        <w:rPr>
          <w:rFonts w:ascii="Verdana" w:hAnsi="Verdana" w:cs="Helvetica"/>
          <w:shd w:val="clear" w:color="auto" w:fill="FFFFFF"/>
        </w:rPr>
        <w:t>esse tema</w:t>
      </w:r>
      <w:r>
        <w:rPr>
          <w:rFonts w:ascii="Verdana" w:hAnsi="Verdana" w:cs="Helvetica"/>
          <w:shd w:val="clear" w:color="auto" w:fill="FFFFFF"/>
        </w:rPr>
        <w:t xml:space="preserve"> em sala de aula com seu grupo, deixe </w:t>
      </w:r>
      <w:r w:rsidR="00256421">
        <w:rPr>
          <w:rFonts w:ascii="Verdana" w:hAnsi="Verdana" w:cs="Helvetica"/>
          <w:shd w:val="clear" w:color="auto" w:fill="FFFFFF"/>
        </w:rPr>
        <w:t>claro</w:t>
      </w:r>
      <w:r w:rsidR="00301438">
        <w:rPr>
          <w:rFonts w:ascii="Verdana" w:hAnsi="Verdana" w:cs="Helvetica"/>
          <w:shd w:val="clear" w:color="auto" w:fill="FFFFFF"/>
        </w:rPr>
        <w:t>s</w:t>
      </w:r>
      <w:r w:rsidR="00256421">
        <w:rPr>
          <w:rFonts w:ascii="Verdana" w:hAnsi="Verdana" w:cs="Helvetica"/>
          <w:shd w:val="clear" w:color="auto" w:fill="FFFFFF"/>
        </w:rPr>
        <w:t xml:space="preserve"> os indicadores da escola, itens esses</w:t>
      </w:r>
      <w:r w:rsidR="00301438">
        <w:rPr>
          <w:rFonts w:ascii="Verdana" w:hAnsi="Verdana" w:cs="Helvetica"/>
          <w:shd w:val="clear" w:color="auto" w:fill="FFFFFF"/>
        </w:rPr>
        <w:t>,</w:t>
      </w:r>
      <w:r w:rsidR="00256421">
        <w:rPr>
          <w:rFonts w:ascii="Verdana" w:hAnsi="Verdana" w:cs="Helvetica"/>
          <w:shd w:val="clear" w:color="auto" w:fill="FFFFFF"/>
        </w:rPr>
        <w:t xml:space="preserve"> fundamentais para ações de melhoria:</w:t>
      </w:r>
    </w:p>
    <w:p w:rsidR="00256421" w:rsidRPr="00301438" w:rsidRDefault="00256421" w:rsidP="00256421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="Verdana" w:hAnsi="Verdana" w:cs="Helvetica"/>
          <w:sz w:val="24"/>
          <w:szCs w:val="24"/>
          <w:shd w:val="clear" w:color="auto" w:fill="FFFFFF"/>
        </w:rPr>
      </w:pPr>
      <w:r w:rsidRPr="00301438">
        <w:rPr>
          <w:rFonts w:ascii="Verdana" w:hAnsi="Verdana" w:cs="Helvetica"/>
          <w:sz w:val="24"/>
          <w:szCs w:val="24"/>
          <w:shd w:val="clear" w:color="auto" w:fill="FFFFFF"/>
        </w:rPr>
        <w:t>Desempenho dos alunos nas avaliações internas e externas;</w:t>
      </w:r>
    </w:p>
    <w:p w:rsidR="00256421" w:rsidRPr="00301438" w:rsidRDefault="00256421" w:rsidP="00256421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="Verdana" w:hAnsi="Verdana" w:cs="Helvetica"/>
          <w:sz w:val="24"/>
          <w:szCs w:val="24"/>
          <w:shd w:val="clear" w:color="auto" w:fill="FFFFFF"/>
        </w:rPr>
      </w:pPr>
      <w:r w:rsidRPr="00301438">
        <w:rPr>
          <w:rFonts w:ascii="Verdana" w:hAnsi="Verdana" w:cs="Helvetica"/>
          <w:sz w:val="24"/>
          <w:szCs w:val="24"/>
          <w:shd w:val="clear" w:color="auto" w:fill="FFFFFF"/>
        </w:rPr>
        <w:t>Fluxo dos alunos e seu impacto na aprendizagem;</w:t>
      </w:r>
    </w:p>
    <w:p w:rsidR="00256421" w:rsidRPr="00301438" w:rsidRDefault="00256421" w:rsidP="00256421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="Verdana" w:hAnsi="Verdana" w:cs="Helvetica"/>
          <w:sz w:val="24"/>
          <w:szCs w:val="24"/>
          <w:shd w:val="clear" w:color="auto" w:fill="FFFFFF"/>
        </w:rPr>
      </w:pPr>
      <w:r w:rsidRPr="00301438">
        <w:rPr>
          <w:rFonts w:ascii="Verdana" w:hAnsi="Verdana" w:cs="Helvetica"/>
          <w:sz w:val="24"/>
          <w:szCs w:val="24"/>
          <w:shd w:val="clear" w:color="auto" w:fill="FFFFFF"/>
        </w:rPr>
        <w:t>O professor ainda pode fazer um comparativo sobre o mercado de trabalho e a qualificação dos candidatos.</w:t>
      </w:r>
    </w:p>
    <w:p w:rsidR="00A46A07" w:rsidRDefault="00667AE6" w:rsidP="008C1466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="007C35CD">
        <w:rPr>
          <w:rFonts w:ascii="Verdana" w:hAnsi="Verdana"/>
        </w:rPr>
        <w:t>s</w:t>
      </w:r>
      <w:r w:rsidR="006F1462">
        <w:rPr>
          <w:rFonts w:ascii="Verdana" w:hAnsi="Verdana"/>
        </w:rPr>
        <w:t xml:space="preserve"> objetivo</w:t>
      </w:r>
      <w:r w:rsidR="007C35CD">
        <w:rPr>
          <w:rFonts w:ascii="Verdana" w:hAnsi="Verdana"/>
        </w:rPr>
        <w:t>s, entre outras coisas, são:</w:t>
      </w:r>
      <w:r w:rsidR="00743BDE">
        <w:rPr>
          <w:rFonts w:ascii="Verdana" w:hAnsi="Verdana"/>
        </w:rPr>
        <w:t xml:space="preserve"> </w:t>
      </w:r>
    </w:p>
    <w:p w:rsidR="00256421" w:rsidRDefault="00256421" w:rsidP="00A46A07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Tornar a escola um espaço atrativo para os alunos;</w:t>
      </w:r>
    </w:p>
    <w:p w:rsidR="00A46A07" w:rsidRPr="00A46A07" w:rsidRDefault="00A46A07" w:rsidP="00A46A07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A46A07">
        <w:rPr>
          <w:rFonts w:ascii="Verdana" w:hAnsi="Verdana"/>
          <w:sz w:val="24"/>
          <w:szCs w:val="24"/>
        </w:rPr>
        <w:t>T</w:t>
      </w:r>
      <w:r w:rsidR="00743BDE" w:rsidRPr="00A46A07">
        <w:rPr>
          <w:rFonts w:ascii="Verdana" w:hAnsi="Verdana"/>
          <w:sz w:val="24"/>
          <w:szCs w:val="24"/>
        </w:rPr>
        <w:t>ornar o aluno um cidadão crítico diante os problemas enfr</w:t>
      </w:r>
      <w:r w:rsidRPr="00A46A07">
        <w:rPr>
          <w:rFonts w:ascii="Verdana" w:hAnsi="Verdana"/>
          <w:sz w:val="24"/>
          <w:szCs w:val="24"/>
        </w:rPr>
        <w:t>entados atualmente na sociedade;</w:t>
      </w:r>
      <w:r w:rsidR="00743BDE" w:rsidRPr="00A46A07">
        <w:rPr>
          <w:rFonts w:ascii="Verdana" w:hAnsi="Verdana"/>
          <w:sz w:val="24"/>
          <w:szCs w:val="24"/>
        </w:rPr>
        <w:t xml:space="preserve"> </w:t>
      </w:r>
    </w:p>
    <w:p w:rsidR="00A46A07" w:rsidRPr="00A46A07" w:rsidRDefault="00A46A07" w:rsidP="00A46A07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A46A07">
        <w:rPr>
          <w:rFonts w:ascii="Verdana" w:hAnsi="Verdana"/>
          <w:sz w:val="24"/>
          <w:szCs w:val="24"/>
        </w:rPr>
        <w:t>A</w:t>
      </w:r>
      <w:r w:rsidR="001A7166" w:rsidRPr="00A46A07">
        <w:rPr>
          <w:rFonts w:ascii="Verdana" w:hAnsi="Verdana"/>
          <w:sz w:val="24"/>
          <w:szCs w:val="24"/>
        </w:rPr>
        <w:t>mpliar</w:t>
      </w:r>
      <w:r w:rsidR="006F1462" w:rsidRPr="00A46A07">
        <w:rPr>
          <w:rFonts w:ascii="Verdana" w:hAnsi="Verdana"/>
          <w:sz w:val="24"/>
          <w:szCs w:val="24"/>
        </w:rPr>
        <w:t xml:space="preserve"> e sistematizar</w:t>
      </w:r>
      <w:r w:rsidR="001A7166" w:rsidRPr="00A46A07">
        <w:rPr>
          <w:rFonts w:ascii="Verdana" w:hAnsi="Verdana"/>
          <w:sz w:val="24"/>
          <w:szCs w:val="24"/>
        </w:rPr>
        <w:t xml:space="preserve"> os </w:t>
      </w:r>
      <w:r w:rsidR="006F1462" w:rsidRPr="00A46A07">
        <w:rPr>
          <w:rFonts w:ascii="Verdana" w:hAnsi="Verdana"/>
          <w:sz w:val="24"/>
          <w:szCs w:val="24"/>
        </w:rPr>
        <w:t>saberes prévios dos alunos sobre produção de vídeo</w:t>
      </w:r>
      <w:r w:rsidR="007C35CD" w:rsidRPr="00A46A07">
        <w:rPr>
          <w:rFonts w:ascii="Verdana" w:hAnsi="Verdana"/>
          <w:sz w:val="24"/>
          <w:szCs w:val="24"/>
        </w:rPr>
        <w:t>;</w:t>
      </w:r>
      <w:r w:rsidR="008F285F" w:rsidRPr="00A46A07">
        <w:rPr>
          <w:rFonts w:ascii="Verdana" w:hAnsi="Verdana"/>
          <w:sz w:val="24"/>
          <w:szCs w:val="24"/>
        </w:rPr>
        <w:t xml:space="preserve"> </w:t>
      </w:r>
    </w:p>
    <w:p w:rsidR="00A46A07" w:rsidRPr="00A46A07" w:rsidRDefault="00A46A07" w:rsidP="00A46A07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A46A07">
        <w:rPr>
          <w:rFonts w:ascii="Verdana" w:hAnsi="Verdana"/>
          <w:sz w:val="24"/>
          <w:szCs w:val="24"/>
        </w:rPr>
        <w:t>I</w:t>
      </w:r>
      <w:r w:rsidR="007C35CD" w:rsidRPr="00A46A07">
        <w:rPr>
          <w:rFonts w:ascii="Verdana" w:hAnsi="Verdana"/>
          <w:sz w:val="24"/>
          <w:szCs w:val="24"/>
        </w:rPr>
        <w:t xml:space="preserve">ntegrar </w:t>
      </w:r>
      <w:r w:rsidR="008F285F" w:rsidRPr="00A46A07">
        <w:rPr>
          <w:rFonts w:ascii="Verdana" w:hAnsi="Verdana"/>
          <w:sz w:val="24"/>
          <w:szCs w:val="24"/>
        </w:rPr>
        <w:t>o cinema e suas múltiplas linguagens</w:t>
      </w:r>
      <w:r w:rsidR="007C35CD" w:rsidRPr="00A46A07">
        <w:rPr>
          <w:rFonts w:ascii="Verdana" w:hAnsi="Verdana"/>
          <w:sz w:val="24"/>
          <w:szCs w:val="24"/>
        </w:rPr>
        <w:t xml:space="preserve"> ao contexto escolar</w:t>
      </w:r>
      <w:r w:rsidR="001A1507" w:rsidRPr="00A46A07">
        <w:rPr>
          <w:rFonts w:ascii="Verdana" w:hAnsi="Verdana"/>
          <w:sz w:val="24"/>
          <w:szCs w:val="24"/>
        </w:rPr>
        <w:t>;</w:t>
      </w:r>
      <w:r w:rsidR="003F4A8A" w:rsidRPr="00A46A07">
        <w:rPr>
          <w:rFonts w:ascii="Verdana" w:hAnsi="Verdana"/>
          <w:sz w:val="24"/>
          <w:szCs w:val="24"/>
        </w:rPr>
        <w:t xml:space="preserve"> </w:t>
      </w:r>
    </w:p>
    <w:p w:rsidR="001A7166" w:rsidRPr="00A46A07" w:rsidRDefault="00A46A07" w:rsidP="00A46A07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A46A07">
        <w:rPr>
          <w:rFonts w:ascii="Verdana" w:hAnsi="Verdana"/>
          <w:sz w:val="24"/>
          <w:szCs w:val="24"/>
        </w:rPr>
        <w:t>A</w:t>
      </w:r>
      <w:r w:rsidR="001A1507" w:rsidRPr="00A46A07">
        <w:rPr>
          <w:rFonts w:ascii="Verdana" w:hAnsi="Verdana"/>
          <w:sz w:val="24"/>
          <w:szCs w:val="24"/>
        </w:rPr>
        <w:t>mpliar as</w:t>
      </w:r>
      <w:r w:rsidR="003F4A8A" w:rsidRPr="00A46A07">
        <w:rPr>
          <w:rFonts w:ascii="Verdana" w:hAnsi="Verdana"/>
          <w:sz w:val="24"/>
          <w:szCs w:val="24"/>
        </w:rPr>
        <w:t xml:space="preserve"> habilidades e competências leitoras e escritoras</w:t>
      </w:r>
      <w:r w:rsidR="001A7166" w:rsidRPr="00A46A07">
        <w:rPr>
          <w:rFonts w:ascii="Verdana" w:hAnsi="Verdana"/>
          <w:sz w:val="24"/>
          <w:szCs w:val="24"/>
        </w:rPr>
        <w:t xml:space="preserve">. </w:t>
      </w:r>
    </w:p>
    <w:p w:rsidR="00EC2EB4" w:rsidRDefault="00D12162" w:rsidP="00D12162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O projeto </w:t>
      </w:r>
      <w:r w:rsidR="00706CC4">
        <w:rPr>
          <w:rFonts w:ascii="Verdana" w:hAnsi="Verdana"/>
        </w:rPr>
        <w:t xml:space="preserve">pode ser desenvolvido por todas as séries de Ensino Fundamental </w:t>
      </w:r>
      <w:r w:rsidR="005168D2">
        <w:rPr>
          <w:rFonts w:ascii="Verdana" w:hAnsi="Verdana"/>
        </w:rPr>
        <w:t xml:space="preserve">I e </w:t>
      </w:r>
      <w:r w:rsidR="00706CC4">
        <w:rPr>
          <w:rFonts w:ascii="Verdana" w:hAnsi="Verdana"/>
        </w:rPr>
        <w:t>II</w:t>
      </w:r>
      <w:r w:rsidR="00E60DA5">
        <w:rPr>
          <w:rFonts w:ascii="Verdana" w:hAnsi="Verdana"/>
        </w:rPr>
        <w:t>,</w:t>
      </w:r>
      <w:r w:rsidRPr="00DB4759">
        <w:rPr>
          <w:rFonts w:ascii="Verdana" w:hAnsi="Verdana"/>
        </w:rPr>
        <w:t xml:space="preserve"> </w:t>
      </w:r>
      <w:r w:rsidR="001A1507">
        <w:rPr>
          <w:rFonts w:ascii="Verdana" w:hAnsi="Verdana"/>
        </w:rPr>
        <w:t xml:space="preserve">com </w:t>
      </w:r>
      <w:r>
        <w:rPr>
          <w:rFonts w:ascii="Verdana" w:hAnsi="Verdana"/>
        </w:rPr>
        <w:t xml:space="preserve">os </w:t>
      </w:r>
      <w:r w:rsidR="00301438">
        <w:rPr>
          <w:rFonts w:ascii="Verdana" w:hAnsi="Verdana"/>
        </w:rPr>
        <w:t xml:space="preserve">alunos </w:t>
      </w:r>
      <w:r w:rsidR="001A1507">
        <w:rPr>
          <w:rFonts w:ascii="Verdana" w:hAnsi="Verdana"/>
        </w:rPr>
        <w:t xml:space="preserve">dos </w:t>
      </w:r>
      <w:r>
        <w:rPr>
          <w:rFonts w:ascii="Verdana" w:hAnsi="Verdana"/>
        </w:rPr>
        <w:t>três anos do</w:t>
      </w:r>
      <w:r w:rsidRPr="00DB4759">
        <w:rPr>
          <w:rFonts w:ascii="Verdana" w:hAnsi="Verdana"/>
        </w:rPr>
        <w:t xml:space="preserve"> EM</w:t>
      </w:r>
      <w:r w:rsidR="00E60DA5">
        <w:rPr>
          <w:rFonts w:ascii="Verdana" w:hAnsi="Verdana"/>
        </w:rPr>
        <w:t xml:space="preserve"> e </w:t>
      </w:r>
      <w:r w:rsidR="001A1507">
        <w:rPr>
          <w:rFonts w:ascii="Verdana" w:hAnsi="Verdana"/>
        </w:rPr>
        <w:t xml:space="preserve">com os da </w:t>
      </w:r>
      <w:r w:rsidR="00E60DA5">
        <w:rPr>
          <w:rFonts w:ascii="Verdana" w:hAnsi="Verdana"/>
        </w:rPr>
        <w:t>EJA</w:t>
      </w:r>
      <w:r>
        <w:rPr>
          <w:rFonts w:ascii="Verdana" w:hAnsi="Verdana"/>
        </w:rPr>
        <w:t xml:space="preserve">. </w:t>
      </w:r>
      <w:r w:rsidR="005168D2">
        <w:rPr>
          <w:rFonts w:ascii="Verdana" w:hAnsi="Verdana"/>
        </w:rPr>
        <w:t xml:space="preserve">A produção poderá ser apresentada </w:t>
      </w:r>
      <w:r w:rsidR="009B5185">
        <w:rPr>
          <w:rFonts w:ascii="Verdana" w:hAnsi="Verdana"/>
        </w:rPr>
        <w:t>das seguintes</w:t>
      </w:r>
      <w:r w:rsidR="005168D2">
        <w:rPr>
          <w:rFonts w:ascii="Verdana" w:hAnsi="Verdana"/>
        </w:rPr>
        <w:t xml:space="preserve"> maneiras: </w:t>
      </w:r>
    </w:p>
    <w:p w:rsidR="00E424C7" w:rsidRDefault="00B27860" w:rsidP="00301438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Anos iniciais, </w:t>
      </w:r>
      <w:r w:rsidR="00301438">
        <w:rPr>
          <w:rFonts w:ascii="Verdana" w:hAnsi="Verdana"/>
        </w:rPr>
        <w:t xml:space="preserve">finais e Ensino Médio: </w:t>
      </w:r>
      <w:r w:rsidR="00E424C7" w:rsidRPr="00EC2EB4">
        <w:rPr>
          <w:rFonts w:ascii="Verdana" w:hAnsi="Verdana"/>
          <w:i/>
        </w:rPr>
        <w:t>Animação</w:t>
      </w:r>
      <w:r w:rsidR="00E424C7" w:rsidRPr="00DB4759">
        <w:rPr>
          <w:rFonts w:ascii="Verdana" w:hAnsi="Verdana"/>
        </w:rPr>
        <w:t xml:space="preserve"> </w:t>
      </w:r>
      <w:r w:rsidR="00B36211">
        <w:rPr>
          <w:rFonts w:ascii="Verdana" w:hAnsi="Verdana"/>
        </w:rPr>
        <w:t>ou</w:t>
      </w:r>
      <w:r w:rsidR="001A1507">
        <w:rPr>
          <w:rFonts w:ascii="Verdana" w:hAnsi="Verdana"/>
        </w:rPr>
        <w:t xml:space="preserve"> </w:t>
      </w:r>
      <w:r w:rsidR="001A1507" w:rsidRPr="00EC2EB4">
        <w:rPr>
          <w:rFonts w:ascii="Verdana" w:hAnsi="Verdana"/>
          <w:i/>
        </w:rPr>
        <w:t>Curta-metragem</w:t>
      </w:r>
      <w:r w:rsidR="009B5185">
        <w:rPr>
          <w:rFonts w:ascii="Verdana" w:hAnsi="Verdana"/>
        </w:rPr>
        <w:t xml:space="preserve"> </w:t>
      </w:r>
      <w:r w:rsidR="001A1507">
        <w:rPr>
          <w:rFonts w:ascii="Verdana" w:hAnsi="Verdana"/>
        </w:rPr>
        <w:t>amba</w:t>
      </w:r>
      <w:r w:rsidR="00E424C7" w:rsidRPr="00DB4759">
        <w:rPr>
          <w:rFonts w:ascii="Verdana" w:hAnsi="Verdana"/>
        </w:rPr>
        <w:t xml:space="preserve">s dentro do tempo </w:t>
      </w:r>
      <w:r w:rsidR="001A1507">
        <w:rPr>
          <w:rFonts w:ascii="Verdana" w:hAnsi="Verdana"/>
        </w:rPr>
        <w:t xml:space="preserve">máximo </w:t>
      </w:r>
      <w:r w:rsidR="00E424C7" w:rsidRPr="00DB4759">
        <w:rPr>
          <w:rFonts w:ascii="Verdana" w:hAnsi="Verdana"/>
        </w:rPr>
        <w:t xml:space="preserve">de 120 segundos (incluindo créditos). </w:t>
      </w:r>
    </w:p>
    <w:p w:rsidR="00A46A07" w:rsidRPr="00442E04" w:rsidRDefault="00A46A07" w:rsidP="00D12162">
      <w:pPr>
        <w:spacing w:line="360" w:lineRule="auto"/>
        <w:ind w:firstLine="708"/>
        <w:jc w:val="both"/>
        <w:rPr>
          <w:rFonts w:ascii="Verdana" w:hAnsi="Verdana"/>
          <w:i/>
          <w:u w:val="single"/>
        </w:rPr>
      </w:pPr>
      <w:r w:rsidRPr="00442E04">
        <w:rPr>
          <w:rFonts w:ascii="Verdana" w:hAnsi="Verdana"/>
          <w:b/>
          <w:i/>
          <w:highlight w:val="yellow"/>
          <w:u w:val="single"/>
        </w:rPr>
        <w:t>ATENÇÃO</w:t>
      </w:r>
      <w:r w:rsidRPr="00442E04">
        <w:rPr>
          <w:rFonts w:ascii="Verdana" w:hAnsi="Verdana"/>
          <w:i/>
          <w:highlight w:val="yellow"/>
          <w:u w:val="single"/>
        </w:rPr>
        <w:t>: vídeos que não atenderem essas regras serão desclassificados.</w:t>
      </w:r>
    </w:p>
    <w:p w:rsidR="00D12162" w:rsidRPr="00DB4759" w:rsidRDefault="002319F4" w:rsidP="00D12162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Tendo em vista uma perspectiva interdisciplinar, o</w:t>
      </w:r>
      <w:r w:rsidR="00971E26">
        <w:rPr>
          <w:rFonts w:ascii="Verdana" w:hAnsi="Verdana"/>
        </w:rPr>
        <w:t xml:space="preserve"> trabalho </w:t>
      </w:r>
      <w:r w:rsidR="005168D2">
        <w:rPr>
          <w:rFonts w:ascii="Verdana" w:hAnsi="Verdana"/>
        </w:rPr>
        <w:t>deve</w:t>
      </w:r>
      <w:r w:rsidR="00971E26">
        <w:rPr>
          <w:rFonts w:ascii="Verdana" w:hAnsi="Verdana"/>
        </w:rPr>
        <w:t xml:space="preserve"> ser realizado em parceria com os professores de várias disciplinas</w:t>
      </w:r>
      <w:r>
        <w:rPr>
          <w:rFonts w:ascii="Verdana" w:hAnsi="Verdana"/>
        </w:rPr>
        <w:t>,</w:t>
      </w:r>
      <w:r w:rsidR="00743BDE">
        <w:rPr>
          <w:rFonts w:ascii="Verdana" w:hAnsi="Verdana"/>
        </w:rPr>
        <w:t xml:space="preserve"> </w:t>
      </w:r>
      <w:r>
        <w:rPr>
          <w:rFonts w:ascii="Verdana" w:hAnsi="Verdana"/>
        </w:rPr>
        <w:t>fortalecendo o pensamento dialógico</w:t>
      </w:r>
      <w:r w:rsidR="00971E26">
        <w:rPr>
          <w:rFonts w:ascii="Verdana" w:hAnsi="Verdana"/>
        </w:rPr>
        <w:t xml:space="preserve">. </w:t>
      </w:r>
      <w:r w:rsidR="00D12162">
        <w:rPr>
          <w:rFonts w:ascii="Verdana" w:hAnsi="Verdana"/>
        </w:rPr>
        <w:t xml:space="preserve">Depois de finalizadas as produções, </w:t>
      </w:r>
      <w:r w:rsidR="00F370AF">
        <w:rPr>
          <w:rFonts w:ascii="Verdana" w:hAnsi="Verdana"/>
        </w:rPr>
        <w:t xml:space="preserve">uma reflexão em grupo </w:t>
      </w:r>
      <w:r w:rsidR="00D12162">
        <w:rPr>
          <w:rFonts w:ascii="Verdana" w:hAnsi="Verdana"/>
        </w:rPr>
        <w:t xml:space="preserve">poderá ser promovida </w:t>
      </w:r>
      <w:r w:rsidR="00D12162" w:rsidRPr="00DB4759">
        <w:rPr>
          <w:rFonts w:ascii="Verdana" w:hAnsi="Verdana"/>
        </w:rPr>
        <w:t>sobre os diversos temas</w:t>
      </w:r>
      <w:r>
        <w:rPr>
          <w:rFonts w:ascii="Verdana" w:hAnsi="Verdana"/>
        </w:rPr>
        <w:t>,</w:t>
      </w:r>
      <w:r w:rsidR="00D12162" w:rsidRPr="00DB4759">
        <w:rPr>
          <w:rFonts w:ascii="Verdana" w:hAnsi="Verdana"/>
        </w:rPr>
        <w:t xml:space="preserve"> </w:t>
      </w:r>
      <w:r w:rsidR="00D12162">
        <w:rPr>
          <w:rFonts w:ascii="Verdana" w:hAnsi="Verdana"/>
        </w:rPr>
        <w:t xml:space="preserve">que motivaram as produções dos alunos e, a partir da análise dos filmes, </w:t>
      </w:r>
      <w:r w:rsidR="001A1507">
        <w:rPr>
          <w:rFonts w:ascii="Verdana" w:hAnsi="Verdana"/>
        </w:rPr>
        <w:t>propor</w:t>
      </w:r>
      <w:r w:rsidR="00D12162">
        <w:rPr>
          <w:rFonts w:ascii="Verdana" w:hAnsi="Verdana"/>
        </w:rPr>
        <w:t xml:space="preserve"> uma discussão a respeito do uso das</w:t>
      </w:r>
      <w:r w:rsidR="00D12162" w:rsidRPr="00DB4759">
        <w:rPr>
          <w:rFonts w:ascii="Verdana" w:hAnsi="Verdana"/>
        </w:rPr>
        <w:t xml:space="preserve"> novas tecnologias</w:t>
      </w:r>
      <w:r w:rsidR="00D12162">
        <w:rPr>
          <w:rFonts w:ascii="Verdana" w:hAnsi="Verdana"/>
        </w:rPr>
        <w:t xml:space="preserve"> em sala de aula</w:t>
      </w:r>
      <w:r w:rsidR="00743BDE">
        <w:rPr>
          <w:rFonts w:ascii="Verdana" w:hAnsi="Verdana"/>
        </w:rPr>
        <w:t>, além de discussões acerca do próprio tema desenvolvido e como melhorar isso dentro da sua escola.</w:t>
      </w:r>
    </w:p>
    <w:p w:rsidR="00104117" w:rsidRDefault="007625B8" w:rsidP="00104117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A fim de</w:t>
      </w:r>
      <w:r w:rsidR="00D12162">
        <w:rPr>
          <w:rFonts w:ascii="Verdana" w:hAnsi="Verdana"/>
        </w:rPr>
        <w:t xml:space="preserve"> subsidiar</w:t>
      </w:r>
      <w:r w:rsidR="001A7166" w:rsidRPr="00DB4759">
        <w:rPr>
          <w:rFonts w:ascii="Verdana" w:hAnsi="Verdana"/>
        </w:rPr>
        <w:t xml:space="preserve"> o trabalho </w:t>
      </w:r>
      <w:r w:rsidR="00D12162">
        <w:rPr>
          <w:rFonts w:ascii="Verdana" w:hAnsi="Verdana"/>
        </w:rPr>
        <w:t>que os</w:t>
      </w:r>
      <w:r w:rsidR="001A7166" w:rsidRPr="00DB4759">
        <w:rPr>
          <w:rFonts w:ascii="Verdana" w:hAnsi="Verdana"/>
        </w:rPr>
        <w:t xml:space="preserve"> professores </w:t>
      </w:r>
      <w:r w:rsidR="00D12162">
        <w:rPr>
          <w:rFonts w:ascii="Verdana" w:hAnsi="Verdana"/>
        </w:rPr>
        <w:t>realizarão com os</w:t>
      </w:r>
      <w:r w:rsidR="001A7166" w:rsidRPr="00DB4759">
        <w:rPr>
          <w:rFonts w:ascii="Verdana" w:hAnsi="Verdana"/>
        </w:rPr>
        <w:t xml:space="preserve"> alunos, </w:t>
      </w:r>
      <w:r w:rsidR="00D66AB7">
        <w:rPr>
          <w:rFonts w:ascii="Verdana" w:hAnsi="Verdana"/>
        </w:rPr>
        <w:t>o Núcleo Pedagógico d</w:t>
      </w:r>
      <w:r w:rsidR="001A7166" w:rsidRPr="00DB4759">
        <w:rPr>
          <w:rFonts w:ascii="Verdana" w:hAnsi="Verdana"/>
        </w:rPr>
        <w:t xml:space="preserve">a Diretoria de Ensino </w:t>
      </w:r>
      <w:r w:rsidR="003038F2" w:rsidRPr="00DB4759">
        <w:rPr>
          <w:rFonts w:ascii="Verdana" w:hAnsi="Verdana"/>
        </w:rPr>
        <w:t>Centro</w:t>
      </w:r>
      <w:r w:rsidR="00D12162">
        <w:rPr>
          <w:rFonts w:ascii="Verdana" w:hAnsi="Verdana"/>
        </w:rPr>
        <w:t>-</w:t>
      </w:r>
      <w:r w:rsidR="003038F2" w:rsidRPr="00DB4759">
        <w:rPr>
          <w:rFonts w:ascii="Verdana" w:hAnsi="Verdana"/>
        </w:rPr>
        <w:t>Oeste</w:t>
      </w:r>
      <w:r w:rsidR="00301438">
        <w:rPr>
          <w:rFonts w:ascii="Verdana" w:hAnsi="Verdana"/>
        </w:rPr>
        <w:t xml:space="preserve"> em parceria com </w:t>
      </w:r>
      <w:r w:rsidR="00B27860">
        <w:rPr>
          <w:rFonts w:ascii="Verdana" w:hAnsi="Verdana"/>
        </w:rPr>
        <w:t>a</w:t>
      </w:r>
      <w:r w:rsidR="00301438">
        <w:rPr>
          <w:rFonts w:ascii="Verdana" w:hAnsi="Verdana"/>
        </w:rPr>
        <w:t xml:space="preserve"> Agência Tellus</w:t>
      </w:r>
      <w:r w:rsidR="00B27860">
        <w:rPr>
          <w:rFonts w:ascii="Verdana" w:hAnsi="Verdana"/>
        </w:rPr>
        <w:t xml:space="preserve"> e o cineasta Ale</w:t>
      </w:r>
      <w:r w:rsidR="00535CEF">
        <w:rPr>
          <w:rFonts w:ascii="Verdana" w:hAnsi="Verdana"/>
        </w:rPr>
        <w:t>s</w:t>
      </w:r>
      <w:r w:rsidR="00B27860">
        <w:rPr>
          <w:rFonts w:ascii="Verdana" w:hAnsi="Verdana"/>
        </w:rPr>
        <w:t>sandro Veloso</w:t>
      </w:r>
      <w:r w:rsidR="00E53679">
        <w:rPr>
          <w:rFonts w:ascii="Verdana" w:hAnsi="Verdana"/>
        </w:rPr>
        <w:t xml:space="preserve"> realizar</w:t>
      </w:r>
      <w:r w:rsidR="00301438">
        <w:rPr>
          <w:rFonts w:ascii="Verdana" w:hAnsi="Verdana"/>
        </w:rPr>
        <w:t>ão</w:t>
      </w:r>
      <w:r w:rsidR="00E53679">
        <w:rPr>
          <w:rFonts w:ascii="Verdana" w:hAnsi="Verdana"/>
        </w:rPr>
        <w:t xml:space="preserve"> </w:t>
      </w:r>
      <w:r w:rsidR="00EC2EB4">
        <w:rPr>
          <w:rFonts w:ascii="Verdana" w:hAnsi="Verdana"/>
        </w:rPr>
        <w:t>Orientações</w:t>
      </w:r>
      <w:r w:rsidR="00E53679">
        <w:rPr>
          <w:rFonts w:ascii="Verdana" w:hAnsi="Verdana"/>
        </w:rPr>
        <w:t xml:space="preserve"> Técnica</w:t>
      </w:r>
      <w:r w:rsidR="00EC2EB4">
        <w:rPr>
          <w:rFonts w:ascii="Verdana" w:hAnsi="Verdana"/>
        </w:rPr>
        <w:t xml:space="preserve">s </w:t>
      </w:r>
      <w:r w:rsidR="00E53679">
        <w:rPr>
          <w:rFonts w:ascii="Verdana" w:hAnsi="Verdana"/>
        </w:rPr>
        <w:t>com os professores e</w:t>
      </w:r>
      <w:r w:rsidR="00D66AB7">
        <w:rPr>
          <w:rFonts w:ascii="Verdana" w:hAnsi="Verdana"/>
        </w:rPr>
        <w:t xml:space="preserve"> manterá uma conta de e-mail do Google, que será nosso ponto de encontro e discussões sobre as ações realizadas na escola, </w:t>
      </w:r>
      <w:r w:rsidR="00A46A07">
        <w:rPr>
          <w:rFonts w:ascii="Verdana" w:hAnsi="Verdana"/>
        </w:rPr>
        <w:t>também</w:t>
      </w:r>
      <w:r w:rsidR="00D66AB7">
        <w:rPr>
          <w:rFonts w:ascii="Verdana" w:hAnsi="Verdana"/>
        </w:rPr>
        <w:t xml:space="preserve"> atenderemos </w:t>
      </w:r>
      <w:r w:rsidR="00EC2EB4">
        <w:rPr>
          <w:rFonts w:ascii="Verdana" w:hAnsi="Verdana"/>
        </w:rPr>
        <w:t>a</w:t>
      </w:r>
      <w:r w:rsidR="00D66AB7">
        <w:rPr>
          <w:rFonts w:ascii="Verdana" w:hAnsi="Verdana"/>
        </w:rPr>
        <w:t>os professores que tiverem dúvidas quanto aos caminhos para p</w:t>
      </w:r>
      <w:r w:rsidR="00E53679">
        <w:rPr>
          <w:rFonts w:ascii="Verdana" w:hAnsi="Verdana"/>
        </w:rPr>
        <w:t>roduzir e inserir os vídeos no Y</w:t>
      </w:r>
      <w:r w:rsidR="00D66AB7">
        <w:rPr>
          <w:rFonts w:ascii="Verdana" w:hAnsi="Verdana"/>
        </w:rPr>
        <w:t>outube.</w:t>
      </w:r>
    </w:p>
    <w:p w:rsidR="00B27860" w:rsidRDefault="00104117" w:rsidP="00104117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Como já estamos no </w:t>
      </w:r>
      <w:r w:rsidR="00301438">
        <w:rPr>
          <w:rFonts w:ascii="Verdana" w:hAnsi="Verdana"/>
        </w:rPr>
        <w:t>6</w:t>
      </w:r>
      <w:r>
        <w:rPr>
          <w:rFonts w:ascii="Verdana" w:hAnsi="Verdana"/>
        </w:rPr>
        <w:t>º ano desse Festival, sugerimos que os professores interessados em participar, acessem o nosso canal do Youtube – Cinema Decto</w:t>
      </w:r>
      <w:r w:rsidR="00B27860">
        <w:rPr>
          <w:rFonts w:ascii="Verdana" w:hAnsi="Verdana"/>
        </w:rPr>
        <w:t>:</w:t>
      </w:r>
    </w:p>
    <w:p w:rsidR="00B27860" w:rsidRDefault="00AA3FE6" w:rsidP="00B27860">
      <w:pPr>
        <w:spacing w:line="360" w:lineRule="auto"/>
        <w:jc w:val="both"/>
        <w:rPr>
          <w:rFonts w:ascii="Verdana" w:hAnsi="Verdana"/>
        </w:rPr>
      </w:pPr>
      <w:hyperlink r:id="rId8" w:history="1">
        <w:r w:rsidR="00B27860" w:rsidRPr="00060BD7">
          <w:rPr>
            <w:rStyle w:val="Hyperlink"/>
            <w:rFonts w:ascii="Verdana" w:hAnsi="Verdana"/>
          </w:rPr>
          <w:t>https://www.youtube.com/channel/UCYQiBRS5J_pdQOIHDpqleLQ</w:t>
        </w:r>
      </w:hyperlink>
    </w:p>
    <w:p w:rsidR="00104117" w:rsidRDefault="00104117" w:rsidP="00B2786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e assistam junto aos seus alunos as produções dos anos anteriores, de forma a conhecerem os trabalhos dos alunos que já participaram e </w:t>
      </w:r>
      <w:r>
        <w:rPr>
          <w:rFonts w:ascii="Verdana" w:hAnsi="Verdana"/>
        </w:rPr>
        <w:lastRenderedPageBreak/>
        <w:t>discutir sobre os temas</w:t>
      </w:r>
      <w:r w:rsidR="00301438">
        <w:rPr>
          <w:rFonts w:ascii="Verdana" w:hAnsi="Verdana"/>
        </w:rPr>
        <w:t xml:space="preserve"> e processos colaborativos</w:t>
      </w:r>
      <w:r>
        <w:rPr>
          <w:rFonts w:ascii="Verdana" w:hAnsi="Verdana"/>
        </w:rPr>
        <w:t xml:space="preserve"> produzidos em sala de aula. </w:t>
      </w:r>
    </w:p>
    <w:p w:rsidR="00EC2EB4" w:rsidRDefault="00104117" w:rsidP="00624597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É aconselhável também que os professores acessem o Currículo +, portal da Secretaria da Educação, no qual ele encontrará bastante material de pesquisa para auxiliar seus alunos. Outro site impr</w:t>
      </w:r>
      <w:r w:rsidR="00EC2EB4">
        <w:rPr>
          <w:rFonts w:ascii="Verdana" w:hAnsi="Verdana"/>
        </w:rPr>
        <w:t>escindível para as pesquisas é:</w:t>
      </w:r>
    </w:p>
    <w:p w:rsidR="00EC2EB4" w:rsidRDefault="00AA3FE6" w:rsidP="00624597">
      <w:pPr>
        <w:spacing w:line="360" w:lineRule="auto"/>
        <w:ind w:firstLine="708"/>
        <w:jc w:val="both"/>
        <w:rPr>
          <w:rFonts w:ascii="Verdana" w:hAnsi="Verdana"/>
        </w:rPr>
      </w:pPr>
      <w:r>
        <w:fldChar w:fldCharType="begin"/>
      </w:r>
      <w:r>
        <w:instrText xml:space="preserve"> HYPERLINK "http://culturaecurriculo.fde.sp.gov.br/" </w:instrText>
      </w:r>
      <w:r>
        <w:fldChar w:fldCharType="separate"/>
      </w:r>
      <w:r w:rsidR="009F5845" w:rsidRPr="009F5845">
        <w:rPr>
          <w:rStyle w:val="Hyperlink"/>
          <w:rFonts w:ascii="Verdana" w:hAnsi="Verdana"/>
        </w:rPr>
        <w:t xml:space="preserve"> http://culturaecurriculo.fde.sp.gov.br/</w:t>
      </w:r>
      <w:r>
        <w:rPr>
          <w:rStyle w:val="Hyperlink"/>
          <w:rFonts w:ascii="Verdana" w:hAnsi="Verdana"/>
        </w:rPr>
        <w:fldChar w:fldCharType="end"/>
      </w:r>
    </w:p>
    <w:p w:rsidR="00AA3FE6" w:rsidRDefault="00104117" w:rsidP="00EC2EB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onde, além de materiais de pesquisa, o</w:t>
      </w:r>
      <w:r w:rsidR="00D66AB7">
        <w:rPr>
          <w:rFonts w:ascii="Verdana" w:hAnsi="Verdana"/>
        </w:rPr>
        <w:t>s</w:t>
      </w:r>
      <w:r>
        <w:rPr>
          <w:rFonts w:ascii="Verdana" w:hAnsi="Verdana"/>
        </w:rPr>
        <w:t xml:space="preserve"> professor</w:t>
      </w:r>
      <w:r w:rsidR="00D66AB7">
        <w:rPr>
          <w:rFonts w:ascii="Verdana" w:hAnsi="Verdana"/>
        </w:rPr>
        <w:t>es</w:t>
      </w:r>
      <w:r>
        <w:rPr>
          <w:rFonts w:ascii="Verdana" w:hAnsi="Verdana"/>
        </w:rPr>
        <w:t xml:space="preserve"> e aluno</w:t>
      </w:r>
      <w:r w:rsidR="00D66AB7">
        <w:rPr>
          <w:rFonts w:ascii="Verdana" w:hAnsi="Verdana"/>
        </w:rPr>
        <w:t>s</w:t>
      </w:r>
      <w:r>
        <w:rPr>
          <w:rFonts w:ascii="Verdana" w:hAnsi="Verdana"/>
        </w:rPr>
        <w:t xml:space="preserve"> podem </w:t>
      </w:r>
      <w:r w:rsidR="00CE0564">
        <w:rPr>
          <w:rFonts w:ascii="Verdana" w:hAnsi="Verdana"/>
        </w:rPr>
        <w:t>assistir</w:t>
      </w:r>
      <w:r>
        <w:rPr>
          <w:rFonts w:ascii="Verdana" w:hAnsi="Verdana"/>
        </w:rPr>
        <w:t xml:space="preserve"> </w:t>
      </w:r>
      <w:r w:rsidR="00CE0564">
        <w:rPr>
          <w:rFonts w:ascii="Verdana" w:hAnsi="Verdana"/>
        </w:rPr>
        <w:t>a</w:t>
      </w:r>
      <w:r>
        <w:rPr>
          <w:rFonts w:ascii="Verdana" w:hAnsi="Verdana"/>
        </w:rPr>
        <w:t>os vídeos que as escolas receberam</w:t>
      </w:r>
      <w:r w:rsidR="00EC2EB4">
        <w:rPr>
          <w:rFonts w:ascii="Verdana" w:hAnsi="Verdana"/>
        </w:rPr>
        <w:t xml:space="preserve"> </w:t>
      </w:r>
      <w:r w:rsidR="009F5845">
        <w:rPr>
          <w:rFonts w:ascii="Verdana" w:hAnsi="Verdana"/>
        </w:rPr>
        <w:t>d</w:t>
      </w:r>
      <w:r w:rsidR="00EC2EB4">
        <w:rPr>
          <w:rFonts w:ascii="Verdana" w:hAnsi="Verdana"/>
        </w:rPr>
        <w:t>as caixas</w:t>
      </w:r>
      <w:r>
        <w:rPr>
          <w:rFonts w:ascii="Verdana" w:hAnsi="Verdana"/>
        </w:rPr>
        <w:t xml:space="preserve"> do projeto </w:t>
      </w:r>
      <w:r w:rsidRPr="009F5845">
        <w:rPr>
          <w:rFonts w:ascii="Verdana" w:hAnsi="Verdana"/>
          <w:i/>
        </w:rPr>
        <w:t>O Cinema vai à escola</w:t>
      </w:r>
      <w:r>
        <w:rPr>
          <w:rFonts w:ascii="Verdana" w:hAnsi="Verdana"/>
        </w:rPr>
        <w:t>.</w:t>
      </w:r>
      <w:r w:rsidR="00301438">
        <w:rPr>
          <w:rFonts w:ascii="Verdana" w:hAnsi="Verdana"/>
        </w:rPr>
        <w:t xml:space="preserve"> Filmes esses, que podem colaborar com a produção dos vídeos, assim como em pensar ações para resolver problemas dentro do ambiente escolar.</w:t>
      </w:r>
      <w:r w:rsidR="00D70536">
        <w:rPr>
          <w:rFonts w:ascii="Verdana" w:hAnsi="Verdana"/>
        </w:rPr>
        <w:t xml:space="preserve"> </w:t>
      </w:r>
    </w:p>
    <w:p w:rsidR="00D70536" w:rsidRDefault="00D70536" w:rsidP="00EC2EB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Outro vídeo, imprescindível, para trabalhar com os alunos: </w:t>
      </w:r>
      <w:hyperlink r:id="rId9" w:history="1">
        <w:r w:rsidRPr="00CC5A70">
          <w:rPr>
            <w:rStyle w:val="Hyperlink"/>
            <w:rFonts w:ascii="Verdana" w:hAnsi="Verdana"/>
          </w:rPr>
          <w:t>http://culturaecurriculo.fde.sp.gov.br/Cinema/videos.aspx?projeto=3&amp;idvideo=11</w:t>
        </w:r>
      </w:hyperlink>
      <w:r>
        <w:rPr>
          <w:rFonts w:ascii="Verdana" w:hAnsi="Verdana"/>
        </w:rPr>
        <w:t xml:space="preserve"> – “Luz, câmera... educação!</w:t>
      </w:r>
      <w:r w:rsidR="00AA3FE6">
        <w:rPr>
          <w:rFonts w:ascii="Verdana" w:hAnsi="Verdana"/>
        </w:rPr>
        <w:t>” , esse vídeo orienta como proceder nas gravações das cenas, visando um melhor desempenho na produção dos vídeos.</w:t>
      </w:r>
    </w:p>
    <w:p w:rsidR="00E424C7" w:rsidRPr="00DB4759" w:rsidRDefault="00E424C7" w:rsidP="001A7166">
      <w:pPr>
        <w:spacing w:line="360" w:lineRule="auto"/>
        <w:jc w:val="both"/>
        <w:rPr>
          <w:rFonts w:ascii="Verdana" w:hAnsi="Verdana"/>
        </w:rPr>
      </w:pPr>
    </w:p>
    <w:p w:rsidR="001A7166" w:rsidRPr="008C1466" w:rsidRDefault="001A7166" w:rsidP="001A716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DB4759">
        <w:rPr>
          <w:rFonts w:ascii="Verdana" w:hAnsi="Verdana"/>
          <w:b/>
          <w:sz w:val="24"/>
          <w:szCs w:val="24"/>
        </w:rPr>
        <w:t>Justificativa:</w:t>
      </w:r>
    </w:p>
    <w:p w:rsidR="00A46A07" w:rsidRPr="00A46A07" w:rsidRDefault="00301438" w:rsidP="003E5348">
      <w:pPr>
        <w:spacing w:line="360" w:lineRule="auto"/>
        <w:ind w:firstLine="360"/>
        <w:jc w:val="both"/>
        <w:rPr>
          <w:rFonts w:ascii="Verdana" w:hAnsi="Verdana"/>
        </w:rPr>
      </w:pPr>
      <w:r>
        <w:rPr>
          <w:rFonts w:ascii="Verdana" w:hAnsi="Verdana"/>
        </w:rPr>
        <w:t>No ano de 201</w:t>
      </w:r>
      <w:r w:rsidR="00B27860">
        <w:rPr>
          <w:rFonts w:ascii="Verdana" w:hAnsi="Verdana"/>
        </w:rPr>
        <w:t>7</w:t>
      </w:r>
      <w:r>
        <w:rPr>
          <w:rFonts w:ascii="Verdana" w:hAnsi="Verdana"/>
        </w:rPr>
        <w:t>, muito se falou sobre os indicadores da escola, tanto no desempenho dos alunos como também sobre seu fluxo escolar, dois pontos que causaram uma ond</w:t>
      </w:r>
      <w:r w:rsidR="00067E70">
        <w:rPr>
          <w:rFonts w:ascii="Verdana" w:hAnsi="Verdana"/>
        </w:rPr>
        <w:t>a de</w:t>
      </w:r>
      <w:r>
        <w:rPr>
          <w:rFonts w:ascii="Verdana" w:hAnsi="Verdana"/>
        </w:rPr>
        <w:t xml:space="preserve"> ações de melhoria, visando um aprendizado mais produtivo dessa clientela.</w:t>
      </w:r>
    </w:p>
    <w:p w:rsidR="001A7166" w:rsidRDefault="00717713" w:rsidP="009F5845">
      <w:pPr>
        <w:spacing w:line="360" w:lineRule="auto"/>
        <w:ind w:firstLine="360"/>
        <w:jc w:val="both"/>
        <w:rPr>
          <w:rFonts w:ascii="Verdana" w:hAnsi="Verdana"/>
        </w:rPr>
      </w:pPr>
      <w:r w:rsidRPr="00442E04">
        <w:rPr>
          <w:rFonts w:ascii="Verdana" w:hAnsi="Verdana"/>
        </w:rPr>
        <w:t>Pensando</w:t>
      </w:r>
      <w:r w:rsidR="00743BDE" w:rsidRPr="00442E04">
        <w:rPr>
          <w:rFonts w:ascii="Verdana" w:hAnsi="Verdana"/>
        </w:rPr>
        <w:t xml:space="preserve"> no papel que a escola tem de formar alunos críticos e conscientes de suas responsabilidades, </w:t>
      </w:r>
      <w:r w:rsidR="00060466" w:rsidRPr="00442E04">
        <w:rPr>
          <w:rFonts w:ascii="Verdana" w:hAnsi="Verdana"/>
        </w:rPr>
        <w:t>o Festival de Cinema 201</w:t>
      </w:r>
      <w:r w:rsidR="00301438">
        <w:rPr>
          <w:rFonts w:ascii="Verdana" w:hAnsi="Verdana"/>
        </w:rPr>
        <w:t>8</w:t>
      </w:r>
      <w:r w:rsidR="00060466" w:rsidRPr="00442E04">
        <w:rPr>
          <w:rFonts w:ascii="Verdana" w:hAnsi="Verdana"/>
        </w:rPr>
        <w:t xml:space="preserve"> apropria-se d</w:t>
      </w:r>
      <w:r w:rsidR="007B41FB" w:rsidRPr="00442E04">
        <w:rPr>
          <w:rFonts w:ascii="Verdana" w:hAnsi="Verdana"/>
        </w:rPr>
        <w:t>as ferramentas</w:t>
      </w:r>
      <w:r w:rsidR="00060466" w:rsidRPr="00442E04">
        <w:rPr>
          <w:rFonts w:ascii="Verdana" w:hAnsi="Verdana"/>
        </w:rPr>
        <w:t xml:space="preserve"> tecnológicas</w:t>
      </w:r>
      <w:r w:rsidR="007B41FB" w:rsidRPr="00442E04">
        <w:rPr>
          <w:rFonts w:ascii="Verdana" w:hAnsi="Verdana"/>
        </w:rPr>
        <w:t xml:space="preserve"> para, entre outras coisas, transformar as informações em conhecimento</w:t>
      </w:r>
      <w:r w:rsidR="00E424C7" w:rsidRPr="00442E04">
        <w:rPr>
          <w:rFonts w:ascii="Verdana" w:hAnsi="Verdana"/>
        </w:rPr>
        <w:t xml:space="preserve"> </w:t>
      </w:r>
      <w:r w:rsidR="00060466" w:rsidRPr="00442E04">
        <w:rPr>
          <w:rFonts w:ascii="Verdana" w:hAnsi="Verdana"/>
        </w:rPr>
        <w:t xml:space="preserve">e </w:t>
      </w:r>
      <w:r w:rsidR="001A7166" w:rsidRPr="00442E04">
        <w:rPr>
          <w:rFonts w:ascii="Verdana" w:hAnsi="Verdana"/>
        </w:rPr>
        <w:t xml:space="preserve">estruturar esse projeto com o propósito de unir o interesse dos alunos pelas </w:t>
      </w:r>
      <w:r w:rsidR="00E424C7" w:rsidRPr="00442E04">
        <w:rPr>
          <w:rFonts w:ascii="Verdana" w:hAnsi="Verdana"/>
        </w:rPr>
        <w:t xml:space="preserve">novas </w:t>
      </w:r>
      <w:r w:rsidR="001A7166" w:rsidRPr="00442E04">
        <w:rPr>
          <w:rFonts w:ascii="Verdana" w:hAnsi="Verdana"/>
        </w:rPr>
        <w:t xml:space="preserve">tecnologias às discussões </w:t>
      </w:r>
      <w:r w:rsidR="00E424C7" w:rsidRPr="00442E04">
        <w:rPr>
          <w:rFonts w:ascii="Verdana" w:hAnsi="Verdana"/>
        </w:rPr>
        <w:t>de como e quando usá-las na Escola</w:t>
      </w:r>
      <w:r w:rsidR="001A7166" w:rsidRPr="00442E04">
        <w:rPr>
          <w:rFonts w:ascii="Verdana" w:hAnsi="Verdana"/>
        </w:rPr>
        <w:t>.</w:t>
      </w:r>
      <w:r w:rsidR="001A7166" w:rsidRPr="00DB4759">
        <w:rPr>
          <w:rFonts w:ascii="Verdana" w:hAnsi="Verdana"/>
        </w:rPr>
        <w:t xml:space="preserve"> </w:t>
      </w:r>
    </w:p>
    <w:p w:rsidR="009F5845" w:rsidRDefault="00301438" w:rsidP="00B27860">
      <w:pPr>
        <w:spacing w:line="360" w:lineRule="auto"/>
        <w:ind w:firstLine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A ideia inicial desse tema visa trazer o aluno para a escola e, principalmente, transformar a escola em um ambiente acolhedor, gostoso e de aprendizado e, não apenas um “depósito” de crianças, </w:t>
      </w:r>
      <w:r>
        <w:rPr>
          <w:rFonts w:ascii="Verdana" w:hAnsi="Verdana"/>
        </w:rPr>
        <w:lastRenderedPageBreak/>
        <w:t xml:space="preserve">como muitos rotulam. O tema </w:t>
      </w:r>
      <w:r w:rsidRPr="002D44E0">
        <w:rPr>
          <w:rFonts w:ascii="Verdana" w:hAnsi="Verdana"/>
          <w:b/>
        </w:rPr>
        <w:t>“</w:t>
      </w:r>
      <w:r>
        <w:rPr>
          <w:rFonts w:ascii="Verdana" w:hAnsi="Verdana"/>
          <w:b/>
        </w:rPr>
        <w:t>A EDUCAÇÃO COMO PORTA PARA O SUCESSO</w:t>
      </w:r>
      <w:r w:rsidRPr="002D44E0">
        <w:rPr>
          <w:rFonts w:ascii="Verdana" w:hAnsi="Verdana"/>
          <w:b/>
        </w:rPr>
        <w:t>”</w:t>
      </w:r>
      <w:r>
        <w:rPr>
          <w:rFonts w:ascii="Verdana" w:hAnsi="Verdana"/>
        </w:rPr>
        <w:t xml:space="preserve"> tem como foco reforçar a importância do estudo na vida desses jovens e sua permanência na escola, para isso, seria interessante o professor trabalhar o projeto de vida dessas crianças e o que elas estão fazendo para alcançar isso e como a escola pode ajudar nesse caso.</w:t>
      </w:r>
    </w:p>
    <w:p w:rsidR="009F5845" w:rsidRPr="00DB4759" w:rsidRDefault="009F5845" w:rsidP="009F5845">
      <w:pPr>
        <w:spacing w:line="360" w:lineRule="auto"/>
        <w:ind w:firstLine="360"/>
        <w:jc w:val="both"/>
        <w:rPr>
          <w:rFonts w:ascii="Verdana" w:hAnsi="Verdana"/>
        </w:rPr>
      </w:pPr>
    </w:p>
    <w:p w:rsidR="001A7166" w:rsidRPr="008C1466" w:rsidRDefault="001A7166" w:rsidP="008C146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DB4759">
        <w:rPr>
          <w:rFonts w:ascii="Verdana" w:hAnsi="Verdana"/>
          <w:b/>
          <w:sz w:val="24"/>
          <w:szCs w:val="24"/>
        </w:rPr>
        <w:t>Objetivos:</w:t>
      </w:r>
    </w:p>
    <w:p w:rsidR="00060466" w:rsidRPr="00CE0564" w:rsidRDefault="00060466" w:rsidP="001A716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E0564">
        <w:rPr>
          <w:rFonts w:ascii="Verdana" w:hAnsi="Verdana"/>
          <w:sz w:val="24"/>
          <w:szCs w:val="24"/>
        </w:rPr>
        <w:t xml:space="preserve">Trazer à tona sobre a reflexão dos problemas que a </w:t>
      </w:r>
      <w:r w:rsidR="00796D44">
        <w:rPr>
          <w:rFonts w:ascii="Verdana" w:hAnsi="Verdana"/>
          <w:sz w:val="24"/>
          <w:szCs w:val="24"/>
        </w:rPr>
        <w:t>escola</w:t>
      </w:r>
      <w:r w:rsidRPr="00CE0564">
        <w:rPr>
          <w:rFonts w:ascii="Verdana" w:hAnsi="Verdana"/>
          <w:sz w:val="24"/>
          <w:szCs w:val="24"/>
        </w:rPr>
        <w:t xml:space="preserve"> está passando;</w:t>
      </w:r>
    </w:p>
    <w:p w:rsidR="00060466" w:rsidRPr="00CE0564" w:rsidRDefault="00060466" w:rsidP="001A716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E0564">
        <w:rPr>
          <w:rFonts w:ascii="Verdana" w:hAnsi="Verdana"/>
          <w:sz w:val="24"/>
          <w:szCs w:val="24"/>
        </w:rPr>
        <w:t xml:space="preserve">Conscientizar alunos, professores, funcionários, enfim, toda a sociedade sobre </w:t>
      </w:r>
      <w:r w:rsidR="00796D44">
        <w:rPr>
          <w:rFonts w:ascii="Verdana" w:hAnsi="Verdana"/>
          <w:sz w:val="24"/>
          <w:szCs w:val="24"/>
        </w:rPr>
        <w:t>a importância do estudo na vida social e profissional dos alunos</w:t>
      </w:r>
      <w:r w:rsidRPr="00CE0564">
        <w:rPr>
          <w:rFonts w:ascii="Verdana" w:hAnsi="Verdana"/>
          <w:sz w:val="24"/>
          <w:szCs w:val="24"/>
        </w:rPr>
        <w:t>;</w:t>
      </w:r>
    </w:p>
    <w:p w:rsidR="004F7484" w:rsidRDefault="004F7484" w:rsidP="001A716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Trazer o cinema como repertório cultural, proporcionando momentos de reflexão e desenvolvimento de potencialidade no exercício de uma postura crítica;</w:t>
      </w:r>
    </w:p>
    <w:p w:rsidR="001A7166" w:rsidRPr="00DB4759" w:rsidRDefault="001A7166" w:rsidP="001A716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Oportunizar aos alunos o acesso ao conhecimento da linguagem audiovisual;</w:t>
      </w:r>
    </w:p>
    <w:p w:rsidR="001A7166" w:rsidRPr="00DB4759" w:rsidRDefault="001A7166" w:rsidP="001A716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Propor aos alunos a apreciação, fruição e produção dos vídeos enquanto linguagem;</w:t>
      </w:r>
    </w:p>
    <w:p w:rsidR="001A7166" w:rsidRPr="00DB4759" w:rsidRDefault="001A7166" w:rsidP="001A716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Estimular o uso de nova</w:t>
      </w:r>
      <w:r w:rsidR="003038F2" w:rsidRPr="00DB4759">
        <w:rPr>
          <w:rFonts w:ascii="Verdana" w:hAnsi="Verdana"/>
          <w:sz w:val="24"/>
          <w:szCs w:val="24"/>
        </w:rPr>
        <w:t>s tecnologias para expressar ide</w:t>
      </w:r>
      <w:r w:rsidRPr="00DB4759">
        <w:rPr>
          <w:rFonts w:ascii="Verdana" w:hAnsi="Verdana"/>
          <w:sz w:val="24"/>
          <w:szCs w:val="24"/>
        </w:rPr>
        <w:t>ias, denunciar problemas e/ou propor soluções para determinadas situações;</w:t>
      </w:r>
    </w:p>
    <w:p w:rsidR="001A7166" w:rsidRPr="00DB4759" w:rsidRDefault="001A7166" w:rsidP="001A7166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Utilizar os recursos audiovisuais como forma de expressar suas opiniões.</w:t>
      </w:r>
    </w:p>
    <w:p w:rsidR="001A7166" w:rsidRPr="00DB4759" w:rsidRDefault="001A7166" w:rsidP="001A7166">
      <w:pPr>
        <w:spacing w:line="360" w:lineRule="auto"/>
        <w:jc w:val="both"/>
        <w:rPr>
          <w:rFonts w:ascii="Verdana" w:hAnsi="Verdana"/>
        </w:rPr>
      </w:pPr>
    </w:p>
    <w:p w:rsidR="001A7166" w:rsidRPr="008C1466" w:rsidRDefault="001A7166" w:rsidP="001A716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DB4759">
        <w:rPr>
          <w:rFonts w:ascii="Verdana" w:hAnsi="Verdana"/>
          <w:b/>
          <w:sz w:val="24"/>
          <w:szCs w:val="24"/>
        </w:rPr>
        <w:t>Metas:</w:t>
      </w:r>
    </w:p>
    <w:p w:rsidR="00E424C7" w:rsidRDefault="001A7166" w:rsidP="001A716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 xml:space="preserve">Orientar 100% dos Professores Coordenadores da Diretoria de Ensino </w:t>
      </w:r>
      <w:r w:rsidR="003038F2" w:rsidRPr="00DB4759">
        <w:rPr>
          <w:rFonts w:ascii="Verdana" w:hAnsi="Verdana"/>
          <w:sz w:val="24"/>
          <w:szCs w:val="24"/>
        </w:rPr>
        <w:t>Centro</w:t>
      </w:r>
      <w:r w:rsidR="00E424C7">
        <w:rPr>
          <w:rFonts w:ascii="Verdana" w:hAnsi="Verdana"/>
          <w:sz w:val="24"/>
          <w:szCs w:val="24"/>
        </w:rPr>
        <w:t>-</w:t>
      </w:r>
      <w:r w:rsidR="003038F2" w:rsidRPr="00DB4759">
        <w:rPr>
          <w:rFonts w:ascii="Verdana" w:hAnsi="Verdana"/>
          <w:sz w:val="24"/>
          <w:szCs w:val="24"/>
        </w:rPr>
        <w:t>Oeste</w:t>
      </w:r>
      <w:r w:rsidRPr="00DB4759">
        <w:rPr>
          <w:rFonts w:ascii="Verdana" w:hAnsi="Verdana"/>
          <w:sz w:val="24"/>
          <w:szCs w:val="24"/>
        </w:rPr>
        <w:t xml:space="preserve"> sobre a </w:t>
      </w:r>
      <w:r w:rsidR="00E424C7">
        <w:rPr>
          <w:rFonts w:ascii="Verdana" w:hAnsi="Verdana"/>
          <w:sz w:val="24"/>
          <w:szCs w:val="24"/>
        </w:rPr>
        <w:t>temática do projeto</w:t>
      </w:r>
      <w:r w:rsidR="00796D44">
        <w:rPr>
          <w:rFonts w:ascii="Verdana" w:hAnsi="Verdana"/>
          <w:sz w:val="24"/>
          <w:szCs w:val="24"/>
        </w:rPr>
        <w:t>;</w:t>
      </w:r>
    </w:p>
    <w:p w:rsidR="001A7166" w:rsidRPr="00DB4759" w:rsidRDefault="00E424C7" w:rsidP="001A716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Capacitar os professores envolvidos no projeto para</w:t>
      </w:r>
      <w:r w:rsidR="001A7166" w:rsidRPr="00DB4759">
        <w:rPr>
          <w:rFonts w:ascii="Verdana" w:hAnsi="Verdana"/>
          <w:sz w:val="24"/>
          <w:szCs w:val="24"/>
        </w:rPr>
        <w:t xml:space="preserve"> uso de tecnologias para </w:t>
      </w:r>
      <w:r w:rsidR="00796D44">
        <w:rPr>
          <w:rFonts w:ascii="Verdana" w:hAnsi="Verdana"/>
          <w:sz w:val="24"/>
          <w:szCs w:val="24"/>
        </w:rPr>
        <w:t xml:space="preserve">produção, </w:t>
      </w:r>
      <w:r w:rsidR="001A7166" w:rsidRPr="00DB4759">
        <w:rPr>
          <w:rFonts w:ascii="Verdana" w:hAnsi="Verdana"/>
          <w:sz w:val="24"/>
          <w:szCs w:val="24"/>
        </w:rPr>
        <w:t>criação e edição de audiovisuais;</w:t>
      </w:r>
    </w:p>
    <w:p w:rsidR="001A7166" w:rsidRPr="00DB4759" w:rsidRDefault="001A7166" w:rsidP="001A716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lastRenderedPageBreak/>
        <w:t xml:space="preserve">Garantir que 100% dos </w:t>
      </w:r>
      <w:r w:rsidR="001F552B">
        <w:rPr>
          <w:rFonts w:ascii="Verdana" w:hAnsi="Verdana"/>
          <w:sz w:val="24"/>
          <w:szCs w:val="24"/>
        </w:rPr>
        <w:t xml:space="preserve">professores </w:t>
      </w:r>
      <w:r w:rsidRPr="00DB4759">
        <w:rPr>
          <w:rFonts w:ascii="Verdana" w:hAnsi="Verdana"/>
          <w:sz w:val="24"/>
          <w:szCs w:val="24"/>
        </w:rPr>
        <w:t>das escolas que aderirem ao projeto estejam aptos a repassar as orientações recebidas, para que as atividades sejam realizadas;</w:t>
      </w:r>
    </w:p>
    <w:p w:rsidR="001A7166" w:rsidRPr="00DB4759" w:rsidRDefault="001A7166" w:rsidP="001A716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Obter a produção de um vídeo</w:t>
      </w:r>
      <w:r w:rsidR="001F552B">
        <w:rPr>
          <w:rFonts w:ascii="Verdana" w:hAnsi="Verdana"/>
          <w:sz w:val="24"/>
          <w:szCs w:val="24"/>
        </w:rPr>
        <w:t xml:space="preserve"> (por segmento)</w:t>
      </w:r>
      <w:r w:rsidRPr="00DB4759">
        <w:rPr>
          <w:rFonts w:ascii="Verdana" w:hAnsi="Verdana"/>
          <w:sz w:val="24"/>
          <w:szCs w:val="24"/>
        </w:rPr>
        <w:t xml:space="preserve"> por unidade escolar que aderi</w:t>
      </w:r>
      <w:r w:rsidR="00706CC4">
        <w:rPr>
          <w:rFonts w:ascii="Verdana" w:hAnsi="Verdana"/>
          <w:sz w:val="24"/>
          <w:szCs w:val="24"/>
        </w:rPr>
        <w:t>r</w:t>
      </w:r>
      <w:r w:rsidRPr="00DB4759">
        <w:rPr>
          <w:rFonts w:ascii="Verdana" w:hAnsi="Verdana"/>
          <w:sz w:val="24"/>
          <w:szCs w:val="24"/>
        </w:rPr>
        <w:t xml:space="preserve"> ao projeto;</w:t>
      </w:r>
    </w:p>
    <w:p w:rsidR="001A7166" w:rsidRDefault="001A7166" w:rsidP="001A716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Disponibilizar 100% dos trabalhos produzidos pelos alunos na internet</w:t>
      </w:r>
      <w:r w:rsidR="003E5348">
        <w:rPr>
          <w:rFonts w:ascii="Verdana" w:hAnsi="Verdana"/>
          <w:sz w:val="24"/>
          <w:szCs w:val="24"/>
        </w:rPr>
        <w:t>, por meio de um canal no site Y</w:t>
      </w:r>
      <w:r w:rsidRPr="00DB4759">
        <w:rPr>
          <w:rFonts w:ascii="Verdana" w:hAnsi="Verdana"/>
          <w:sz w:val="24"/>
          <w:szCs w:val="24"/>
        </w:rPr>
        <w:t>outube.</w:t>
      </w:r>
    </w:p>
    <w:p w:rsidR="009F5845" w:rsidRPr="00B27860" w:rsidRDefault="009F5845" w:rsidP="00B27860">
      <w:pPr>
        <w:spacing w:line="360" w:lineRule="auto"/>
        <w:jc w:val="both"/>
        <w:rPr>
          <w:rFonts w:ascii="Verdana" w:hAnsi="Verdana"/>
        </w:rPr>
      </w:pPr>
    </w:p>
    <w:p w:rsidR="001A7166" w:rsidRPr="008C1466" w:rsidRDefault="001A7166" w:rsidP="001A716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8C1466">
        <w:rPr>
          <w:rFonts w:ascii="Verdana" w:hAnsi="Verdana"/>
          <w:b/>
          <w:sz w:val="24"/>
          <w:szCs w:val="24"/>
        </w:rPr>
        <w:t>Metodologias / Ações:</w:t>
      </w:r>
    </w:p>
    <w:p w:rsidR="001A7166" w:rsidRPr="00DB4759" w:rsidRDefault="001A7166" w:rsidP="001A7166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Divulgação do projeto por meio de Orientação Técnica e pelo site;</w:t>
      </w:r>
    </w:p>
    <w:p w:rsidR="001A7166" w:rsidRPr="00DB4759" w:rsidRDefault="001A7166" w:rsidP="001A7166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Realização do processo de adesão das escolas por meio de termo de compromisso;</w:t>
      </w:r>
    </w:p>
    <w:p w:rsidR="001A7166" w:rsidRPr="00DB4759" w:rsidRDefault="001A7166" w:rsidP="001A7166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Realização de orienta</w:t>
      </w:r>
      <w:r w:rsidR="00942E6D">
        <w:rPr>
          <w:rFonts w:ascii="Verdana" w:hAnsi="Verdana"/>
          <w:sz w:val="24"/>
          <w:szCs w:val="24"/>
        </w:rPr>
        <w:t>ções técnicas para professores repassarem aos</w:t>
      </w:r>
      <w:r w:rsidRPr="00DB4759">
        <w:rPr>
          <w:rFonts w:ascii="Verdana" w:hAnsi="Verdana"/>
          <w:sz w:val="24"/>
          <w:szCs w:val="24"/>
        </w:rPr>
        <w:t xml:space="preserve"> alunos das escolas que aderirem ao projeto;</w:t>
      </w:r>
    </w:p>
    <w:p w:rsidR="001A7166" w:rsidRPr="00DB4759" w:rsidRDefault="001A7166" w:rsidP="001A7166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Utilização de vídeos para discussão da temática e de técnicas para produção audiovisual;</w:t>
      </w:r>
    </w:p>
    <w:p w:rsidR="001A7166" w:rsidRPr="00DB4759" w:rsidRDefault="001A7166" w:rsidP="001A7166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Acompanha</w:t>
      </w:r>
      <w:r w:rsidR="00796D44">
        <w:rPr>
          <w:rFonts w:ascii="Verdana" w:hAnsi="Verdana"/>
          <w:sz w:val="24"/>
          <w:szCs w:val="24"/>
        </w:rPr>
        <w:t>r</w:t>
      </w:r>
      <w:r w:rsidRPr="00DB4759">
        <w:rPr>
          <w:rFonts w:ascii="Verdana" w:hAnsi="Verdana"/>
          <w:sz w:val="24"/>
          <w:szCs w:val="24"/>
        </w:rPr>
        <w:t xml:space="preserve"> o andamento do projeto nas escolas em OT durante visitas às U.Es.</w:t>
      </w:r>
    </w:p>
    <w:p w:rsidR="00796D44" w:rsidRDefault="00A0293C" w:rsidP="001A716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796D44">
        <w:rPr>
          <w:rFonts w:ascii="Verdana" w:hAnsi="Verdana"/>
          <w:sz w:val="24"/>
          <w:szCs w:val="24"/>
        </w:rPr>
        <w:t>Confecção</w:t>
      </w:r>
      <w:r w:rsidR="001A7166" w:rsidRPr="00796D44">
        <w:rPr>
          <w:rFonts w:ascii="Verdana" w:hAnsi="Verdana"/>
          <w:sz w:val="24"/>
          <w:szCs w:val="24"/>
        </w:rPr>
        <w:t xml:space="preserve"> de oficinas de </w:t>
      </w:r>
      <w:r w:rsidR="00796D44" w:rsidRPr="00796D44">
        <w:rPr>
          <w:rFonts w:ascii="Verdana" w:hAnsi="Verdana"/>
          <w:sz w:val="24"/>
          <w:szCs w:val="24"/>
        </w:rPr>
        <w:t>pré-</w:t>
      </w:r>
      <w:r w:rsidR="001A7166" w:rsidRPr="00796D44">
        <w:rPr>
          <w:rFonts w:ascii="Verdana" w:hAnsi="Verdana"/>
          <w:sz w:val="24"/>
          <w:szCs w:val="24"/>
        </w:rPr>
        <w:t>produção</w:t>
      </w:r>
      <w:r w:rsidR="00796D44" w:rsidRPr="00796D44">
        <w:rPr>
          <w:rFonts w:ascii="Verdana" w:hAnsi="Verdana"/>
          <w:sz w:val="24"/>
          <w:szCs w:val="24"/>
        </w:rPr>
        <w:t xml:space="preserve"> (roteiro), produção (como gravar um vídeo) e pós-produção (</w:t>
      </w:r>
      <w:r w:rsidR="001A7166" w:rsidRPr="00796D44">
        <w:rPr>
          <w:rFonts w:ascii="Verdana" w:hAnsi="Verdana"/>
          <w:sz w:val="24"/>
          <w:szCs w:val="24"/>
        </w:rPr>
        <w:t>edição de vídeos</w:t>
      </w:r>
      <w:r w:rsidR="00796D44" w:rsidRPr="00796D44">
        <w:rPr>
          <w:rFonts w:ascii="Verdana" w:hAnsi="Verdana"/>
          <w:sz w:val="24"/>
          <w:szCs w:val="24"/>
        </w:rPr>
        <w:t>);</w:t>
      </w:r>
    </w:p>
    <w:p w:rsidR="001A7166" w:rsidRPr="00796D44" w:rsidRDefault="001A7166" w:rsidP="001A716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796D44">
        <w:rPr>
          <w:rFonts w:ascii="Verdana" w:hAnsi="Verdana"/>
          <w:sz w:val="24"/>
          <w:szCs w:val="24"/>
        </w:rPr>
        <w:t>Busca de parcerias para premiação dos alunos;</w:t>
      </w:r>
    </w:p>
    <w:p w:rsidR="001A7166" w:rsidRPr="00DB4759" w:rsidRDefault="001A7166" w:rsidP="001A716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Realização de um evento de premiação do Festival.</w:t>
      </w:r>
    </w:p>
    <w:p w:rsidR="001A7166" w:rsidRPr="00DB4759" w:rsidRDefault="001A7166" w:rsidP="001A7166">
      <w:pPr>
        <w:spacing w:line="360" w:lineRule="auto"/>
        <w:jc w:val="both"/>
        <w:rPr>
          <w:rFonts w:ascii="Verdana" w:hAnsi="Verdana"/>
        </w:rPr>
      </w:pPr>
    </w:p>
    <w:p w:rsidR="001A7166" w:rsidRPr="008C1466" w:rsidRDefault="001A7166" w:rsidP="008C146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DB4759">
        <w:rPr>
          <w:rFonts w:ascii="Verdana" w:hAnsi="Verdana"/>
          <w:b/>
          <w:sz w:val="24"/>
          <w:szCs w:val="24"/>
        </w:rPr>
        <w:t>Cronograma: (previsão)</w:t>
      </w:r>
    </w:p>
    <w:p w:rsidR="001A7166" w:rsidRPr="00DB4759" w:rsidRDefault="001A7166" w:rsidP="0001132D">
      <w:pPr>
        <w:pStyle w:val="PargrafodaLista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7166" w:rsidRPr="00796D44" w:rsidRDefault="001A7166" w:rsidP="0001132D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6D44">
        <w:rPr>
          <w:rFonts w:ascii="Verdana" w:hAnsi="Verdana"/>
          <w:sz w:val="24"/>
          <w:szCs w:val="24"/>
        </w:rPr>
        <w:t>Prazo para entrega</w:t>
      </w:r>
      <w:r w:rsidR="008665E9" w:rsidRPr="00796D44">
        <w:rPr>
          <w:rFonts w:ascii="Verdana" w:hAnsi="Verdana"/>
          <w:sz w:val="24"/>
          <w:szCs w:val="24"/>
        </w:rPr>
        <w:t xml:space="preserve"> do Termo de Adesão do F</w:t>
      </w:r>
      <w:r w:rsidR="00EC2EB4" w:rsidRPr="00796D44">
        <w:rPr>
          <w:rFonts w:ascii="Verdana" w:hAnsi="Verdana"/>
          <w:sz w:val="24"/>
          <w:szCs w:val="24"/>
        </w:rPr>
        <w:t xml:space="preserve">estival – POR E-MAIL: </w:t>
      </w:r>
      <w:r w:rsidR="00606FB7" w:rsidRPr="00796D44">
        <w:rPr>
          <w:rFonts w:ascii="Verdana" w:hAnsi="Verdana"/>
          <w:b/>
          <w:sz w:val="24"/>
          <w:szCs w:val="24"/>
        </w:rPr>
        <w:t>cinemadecto@gmail.com</w:t>
      </w:r>
    </w:p>
    <w:p w:rsidR="00EC2EB4" w:rsidRDefault="00452767" w:rsidP="00EC2EB4">
      <w:pPr>
        <w:ind w:firstLine="708"/>
        <w:jc w:val="both"/>
        <w:rPr>
          <w:rFonts w:ascii="Verdana" w:hAnsi="Verdana"/>
          <w:b/>
        </w:rPr>
      </w:pPr>
      <w:r w:rsidRPr="00796D44">
        <w:rPr>
          <w:rFonts w:ascii="Verdana" w:hAnsi="Verdana"/>
          <w:b/>
        </w:rPr>
        <w:t xml:space="preserve">De </w:t>
      </w:r>
      <w:r w:rsidR="00B27860">
        <w:rPr>
          <w:rFonts w:ascii="Verdana" w:hAnsi="Verdana"/>
          <w:b/>
        </w:rPr>
        <w:t>26 de fevereiro</w:t>
      </w:r>
      <w:r w:rsidR="00796D44">
        <w:rPr>
          <w:rFonts w:ascii="Verdana" w:hAnsi="Verdana"/>
          <w:b/>
        </w:rPr>
        <w:t xml:space="preserve"> a </w:t>
      </w:r>
      <w:r w:rsidR="00B27860">
        <w:rPr>
          <w:rFonts w:ascii="Verdana" w:hAnsi="Verdana"/>
          <w:b/>
        </w:rPr>
        <w:t>1</w:t>
      </w:r>
      <w:r w:rsidR="00796D44">
        <w:rPr>
          <w:rFonts w:ascii="Verdana" w:hAnsi="Verdana"/>
          <w:b/>
        </w:rPr>
        <w:t>2</w:t>
      </w:r>
      <w:r w:rsidR="009B5185" w:rsidRPr="00796D44">
        <w:rPr>
          <w:rFonts w:ascii="Verdana" w:hAnsi="Verdana"/>
          <w:b/>
        </w:rPr>
        <w:t xml:space="preserve"> de março de 201</w:t>
      </w:r>
      <w:r w:rsidR="00796D44">
        <w:rPr>
          <w:rFonts w:ascii="Verdana" w:hAnsi="Verdana"/>
          <w:b/>
        </w:rPr>
        <w:t>8</w:t>
      </w:r>
      <w:r w:rsidR="009B5185" w:rsidRPr="00796D44">
        <w:rPr>
          <w:rFonts w:ascii="Verdana" w:hAnsi="Verdana"/>
          <w:b/>
        </w:rPr>
        <w:t>.</w:t>
      </w:r>
    </w:p>
    <w:p w:rsidR="00EC2EB4" w:rsidRDefault="00EC2EB4" w:rsidP="00EC2EB4">
      <w:pPr>
        <w:ind w:firstLine="708"/>
        <w:jc w:val="both"/>
        <w:rPr>
          <w:rFonts w:ascii="Verdana" w:hAnsi="Verdana"/>
          <w:b/>
        </w:rPr>
      </w:pPr>
    </w:p>
    <w:p w:rsidR="001A7166" w:rsidRPr="00334388" w:rsidRDefault="00E53679" w:rsidP="0001132D">
      <w:pPr>
        <w:pStyle w:val="PargrafodaLista"/>
        <w:numPr>
          <w:ilvl w:val="0"/>
          <w:numId w:val="14"/>
        </w:numPr>
        <w:jc w:val="both"/>
        <w:rPr>
          <w:rFonts w:ascii="Verdana" w:hAnsi="Verdana"/>
          <w:b/>
          <w:sz w:val="24"/>
          <w:szCs w:val="24"/>
        </w:rPr>
      </w:pPr>
      <w:r w:rsidRPr="00EC2EB4">
        <w:rPr>
          <w:rFonts w:ascii="Verdana" w:hAnsi="Verdana"/>
          <w:sz w:val="24"/>
          <w:szCs w:val="24"/>
        </w:rPr>
        <w:t>Orientaç</w:t>
      </w:r>
      <w:r w:rsidR="00334388">
        <w:rPr>
          <w:rFonts w:ascii="Verdana" w:hAnsi="Verdana"/>
          <w:sz w:val="24"/>
          <w:szCs w:val="24"/>
        </w:rPr>
        <w:t>ões</w:t>
      </w:r>
      <w:r w:rsidRPr="00EC2EB4">
        <w:rPr>
          <w:rFonts w:ascii="Verdana" w:hAnsi="Verdana"/>
          <w:sz w:val="24"/>
          <w:szCs w:val="24"/>
        </w:rPr>
        <w:t xml:space="preserve"> Técnica</w:t>
      </w:r>
      <w:r w:rsidR="00334388">
        <w:rPr>
          <w:rFonts w:ascii="Verdana" w:hAnsi="Verdana"/>
          <w:sz w:val="24"/>
          <w:szCs w:val="24"/>
        </w:rPr>
        <w:t>s</w:t>
      </w:r>
      <w:r w:rsidRPr="00EC2EB4">
        <w:rPr>
          <w:rFonts w:ascii="Verdana" w:hAnsi="Verdana"/>
          <w:sz w:val="24"/>
          <w:szCs w:val="24"/>
        </w:rPr>
        <w:t xml:space="preserve"> com Professores inscritos:</w:t>
      </w:r>
    </w:p>
    <w:p w:rsidR="00334388" w:rsidRDefault="00334388" w:rsidP="00334388">
      <w:pPr>
        <w:pStyle w:val="PargrafodaLista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Pré-produção (roteiro): abril</w:t>
      </w:r>
    </w:p>
    <w:p w:rsidR="00334388" w:rsidRDefault="00334388" w:rsidP="00334388">
      <w:pPr>
        <w:pStyle w:val="PargrafodaLista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Produção (formas de gravação):</w:t>
      </w:r>
      <w:r w:rsidRPr="00334388">
        <w:rPr>
          <w:rFonts w:ascii="Verdana" w:hAnsi="Verdana"/>
          <w:sz w:val="24"/>
          <w:szCs w:val="24"/>
        </w:rPr>
        <w:t xml:space="preserve"> </w:t>
      </w:r>
      <w:r w:rsidR="00AA3FE6">
        <w:rPr>
          <w:rFonts w:ascii="Verdana" w:hAnsi="Verdana"/>
          <w:sz w:val="24"/>
          <w:szCs w:val="24"/>
        </w:rPr>
        <w:t>maio/</w:t>
      </w:r>
      <w:r>
        <w:rPr>
          <w:rFonts w:ascii="Verdana" w:hAnsi="Verdana"/>
          <w:sz w:val="24"/>
          <w:szCs w:val="24"/>
        </w:rPr>
        <w:t>junho</w:t>
      </w:r>
    </w:p>
    <w:p w:rsidR="00334388" w:rsidRPr="00EC2EB4" w:rsidRDefault="00334388" w:rsidP="00334388">
      <w:pPr>
        <w:pStyle w:val="PargrafodaLista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Pós-produção</w:t>
      </w:r>
      <w:r w:rsidR="00AA3FE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(edição): agosto</w:t>
      </w:r>
    </w:p>
    <w:p w:rsidR="00EC2EB4" w:rsidRPr="00EC2EB4" w:rsidRDefault="00EC2EB4" w:rsidP="00EC2EB4">
      <w:pPr>
        <w:pStyle w:val="PargrafodaLista"/>
        <w:jc w:val="both"/>
        <w:rPr>
          <w:rFonts w:ascii="Verdana" w:hAnsi="Verdana"/>
          <w:b/>
          <w:sz w:val="24"/>
          <w:szCs w:val="24"/>
        </w:rPr>
      </w:pPr>
    </w:p>
    <w:p w:rsidR="001A7166" w:rsidRPr="00DB4759" w:rsidRDefault="001A7166" w:rsidP="0001132D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>Tempo de elaboração dos vídeos nas escolas:</w:t>
      </w:r>
    </w:p>
    <w:p w:rsidR="001A7166" w:rsidRDefault="00706CC4" w:rsidP="009B5185">
      <w:pPr>
        <w:pStyle w:val="PargrafodaLista"/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</w:t>
      </w:r>
      <w:r w:rsidR="00B27860">
        <w:rPr>
          <w:rFonts w:ascii="Verdana" w:hAnsi="Verdana"/>
          <w:sz w:val="24"/>
          <w:szCs w:val="24"/>
        </w:rPr>
        <w:t>março</w:t>
      </w:r>
      <w:r w:rsidR="00334388">
        <w:rPr>
          <w:rFonts w:ascii="Verdana" w:hAnsi="Verdana"/>
          <w:sz w:val="24"/>
          <w:szCs w:val="24"/>
        </w:rPr>
        <w:t xml:space="preserve"> a </w:t>
      </w:r>
      <w:r w:rsidR="00AA3FE6">
        <w:rPr>
          <w:rFonts w:ascii="Verdana" w:hAnsi="Verdana"/>
          <w:sz w:val="24"/>
          <w:szCs w:val="24"/>
        </w:rPr>
        <w:t xml:space="preserve">agosto </w:t>
      </w:r>
      <w:r w:rsidR="00334388">
        <w:rPr>
          <w:rFonts w:ascii="Verdana" w:hAnsi="Verdana"/>
          <w:sz w:val="24"/>
          <w:szCs w:val="24"/>
        </w:rPr>
        <w:t>de 2018.</w:t>
      </w:r>
    </w:p>
    <w:p w:rsidR="009B5185" w:rsidRPr="009B5185" w:rsidRDefault="009B5185" w:rsidP="009B5185">
      <w:pPr>
        <w:pStyle w:val="PargrafodaLista"/>
        <w:spacing w:line="240" w:lineRule="auto"/>
        <w:rPr>
          <w:rFonts w:ascii="Verdana" w:hAnsi="Verdana"/>
          <w:sz w:val="24"/>
          <w:szCs w:val="24"/>
        </w:rPr>
      </w:pPr>
    </w:p>
    <w:p w:rsidR="001A7166" w:rsidRPr="00DB4759" w:rsidRDefault="001A7166" w:rsidP="0001132D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 xml:space="preserve">Prazo para </w:t>
      </w:r>
      <w:r w:rsidR="00E53679">
        <w:rPr>
          <w:rFonts w:ascii="Verdana" w:hAnsi="Verdana"/>
          <w:sz w:val="24"/>
          <w:szCs w:val="24"/>
        </w:rPr>
        <w:t>postagem dos vídeos no Y</w:t>
      </w:r>
      <w:r w:rsidR="009B5185">
        <w:rPr>
          <w:rFonts w:ascii="Verdana" w:hAnsi="Verdana"/>
          <w:sz w:val="24"/>
          <w:szCs w:val="24"/>
        </w:rPr>
        <w:t>outube</w:t>
      </w:r>
      <w:r w:rsidR="00B27860">
        <w:rPr>
          <w:rFonts w:ascii="Verdana" w:hAnsi="Verdana"/>
          <w:sz w:val="24"/>
          <w:szCs w:val="24"/>
        </w:rPr>
        <w:t xml:space="preserve"> - canal Cinema Decto</w:t>
      </w:r>
      <w:r w:rsidRPr="00DB4759">
        <w:rPr>
          <w:rFonts w:ascii="Verdana" w:hAnsi="Verdana"/>
          <w:sz w:val="24"/>
          <w:szCs w:val="24"/>
        </w:rPr>
        <w:t xml:space="preserve">: </w:t>
      </w:r>
    </w:p>
    <w:p w:rsidR="001A7166" w:rsidRDefault="009B5185" w:rsidP="0001132D">
      <w:pPr>
        <w:pStyle w:val="PargrafodaLista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Até </w:t>
      </w:r>
      <w:r w:rsidR="00E53679">
        <w:rPr>
          <w:rFonts w:ascii="Verdana" w:hAnsi="Verdana"/>
          <w:sz w:val="24"/>
          <w:szCs w:val="24"/>
        </w:rPr>
        <w:t>31</w:t>
      </w:r>
      <w:r w:rsidR="00B36211">
        <w:rPr>
          <w:rFonts w:ascii="Verdana" w:hAnsi="Verdana"/>
          <w:sz w:val="24"/>
          <w:szCs w:val="24"/>
        </w:rPr>
        <w:t xml:space="preserve"> de </w:t>
      </w:r>
      <w:r w:rsidR="00706CC4">
        <w:rPr>
          <w:rFonts w:ascii="Verdana" w:hAnsi="Verdana"/>
          <w:sz w:val="24"/>
          <w:szCs w:val="24"/>
        </w:rPr>
        <w:t>Agosto de 201</w:t>
      </w:r>
      <w:r w:rsidR="00334388">
        <w:rPr>
          <w:rFonts w:ascii="Verdana" w:hAnsi="Verdana"/>
          <w:sz w:val="24"/>
          <w:szCs w:val="24"/>
        </w:rPr>
        <w:t>8</w:t>
      </w:r>
      <w:r w:rsidR="00B27860">
        <w:rPr>
          <w:rFonts w:ascii="Verdana" w:hAnsi="Verdana"/>
          <w:sz w:val="24"/>
          <w:szCs w:val="24"/>
        </w:rPr>
        <w:t xml:space="preserve"> até às 18hs.</w:t>
      </w:r>
      <w:bookmarkStart w:id="0" w:name="_GoBack"/>
      <w:bookmarkEnd w:id="0"/>
    </w:p>
    <w:p w:rsidR="0001132D" w:rsidRPr="0001132D" w:rsidRDefault="0001132D" w:rsidP="0001132D">
      <w:pPr>
        <w:pStyle w:val="PargrafodaLista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7166" w:rsidRPr="00DB4759" w:rsidRDefault="001A7166" w:rsidP="0001132D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B4759">
        <w:rPr>
          <w:rFonts w:ascii="Verdana" w:hAnsi="Verdana"/>
          <w:sz w:val="24"/>
          <w:szCs w:val="24"/>
        </w:rPr>
        <w:t xml:space="preserve">Premiação dos vídeos: </w:t>
      </w:r>
    </w:p>
    <w:p w:rsidR="001A7166" w:rsidRDefault="00BB6B19" w:rsidP="0001132D">
      <w:pPr>
        <w:pStyle w:val="PargrafodaLista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</w:t>
      </w:r>
      <w:r w:rsidRPr="00BB6B19">
        <w:rPr>
          <w:rFonts w:ascii="Verdana" w:hAnsi="Verdana"/>
          <w:b/>
          <w:sz w:val="24"/>
          <w:szCs w:val="24"/>
        </w:rPr>
        <w:t xml:space="preserve">: </w:t>
      </w:r>
      <w:r w:rsidR="00E672EB">
        <w:rPr>
          <w:rFonts w:ascii="Verdana" w:hAnsi="Verdana"/>
          <w:b/>
          <w:sz w:val="24"/>
          <w:szCs w:val="24"/>
        </w:rPr>
        <w:t>21 de setembro de 201</w:t>
      </w:r>
      <w:r w:rsidR="00334388">
        <w:rPr>
          <w:rFonts w:ascii="Verdana" w:hAnsi="Verdana"/>
          <w:b/>
          <w:sz w:val="24"/>
          <w:szCs w:val="24"/>
        </w:rPr>
        <w:t>8</w:t>
      </w:r>
      <w:r w:rsidR="009E2257">
        <w:rPr>
          <w:rFonts w:ascii="Verdana" w:hAnsi="Verdana"/>
          <w:sz w:val="24"/>
          <w:szCs w:val="24"/>
        </w:rPr>
        <w:t xml:space="preserve"> </w:t>
      </w:r>
    </w:p>
    <w:p w:rsidR="00332556" w:rsidRDefault="00BB6B19" w:rsidP="0001132D">
      <w:pPr>
        <w:pStyle w:val="PargrafodaLista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Local: </w:t>
      </w:r>
      <w:r w:rsidR="00B27860">
        <w:rPr>
          <w:rFonts w:ascii="Verdana" w:hAnsi="Verdana"/>
          <w:b/>
          <w:sz w:val="24"/>
          <w:szCs w:val="24"/>
        </w:rPr>
        <w:t>a definir</w:t>
      </w:r>
    </w:p>
    <w:p w:rsidR="006E7772" w:rsidRDefault="00BB6B19" w:rsidP="005C546E">
      <w:pPr>
        <w:pStyle w:val="PargrafodaLista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Horário</w:t>
      </w:r>
      <w:r w:rsidRPr="00BB6B19">
        <w:rPr>
          <w:rFonts w:ascii="Verdana" w:hAnsi="Verdana"/>
          <w:b/>
          <w:sz w:val="24"/>
          <w:szCs w:val="24"/>
        </w:rPr>
        <w:t>: d</w:t>
      </w:r>
      <w:r w:rsidR="006E7217">
        <w:rPr>
          <w:rFonts w:ascii="Verdana" w:hAnsi="Verdana"/>
          <w:b/>
          <w:sz w:val="24"/>
          <w:szCs w:val="24"/>
        </w:rPr>
        <w:t>as 8h às 14</w:t>
      </w:r>
      <w:r w:rsidR="00332556" w:rsidRPr="00BB6B19">
        <w:rPr>
          <w:rFonts w:ascii="Verdana" w:hAnsi="Verdana"/>
          <w:b/>
          <w:sz w:val="24"/>
          <w:szCs w:val="24"/>
        </w:rPr>
        <w:t>h</w:t>
      </w:r>
    </w:p>
    <w:p w:rsidR="00D01E3B" w:rsidRDefault="00D01E3B" w:rsidP="005C546E">
      <w:pPr>
        <w:pStyle w:val="PargrafodaLista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01E3B" w:rsidRPr="009F5845" w:rsidRDefault="00D01E3B" w:rsidP="00D01E3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</w:rPr>
      </w:pPr>
      <w:r w:rsidRPr="009F5845">
        <w:rPr>
          <w:rFonts w:ascii="Verdana" w:hAnsi="Verdana"/>
          <w:b/>
        </w:rPr>
        <w:t xml:space="preserve">REFERÊNCIAS: </w:t>
      </w:r>
    </w:p>
    <w:p w:rsidR="00AF0110" w:rsidRDefault="00AF0110" w:rsidP="00AF0110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Filmes: </w:t>
      </w:r>
    </w:p>
    <w:p w:rsidR="00AF0110" w:rsidRDefault="00AF0110" w:rsidP="00AF0110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Verdana" w:hAnsi="Verdana"/>
        </w:rPr>
      </w:pPr>
      <w:r w:rsidRPr="00AF0110">
        <w:rPr>
          <w:rFonts w:ascii="Verdana" w:hAnsi="Verdana"/>
        </w:rPr>
        <w:t>Nunca me sonharam</w:t>
      </w:r>
    </w:p>
    <w:p w:rsidR="00AF0110" w:rsidRDefault="00AF0110" w:rsidP="00AF0110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Além da sala de aula</w:t>
      </w:r>
    </w:p>
    <w:p w:rsidR="00AF0110" w:rsidRDefault="00AF0110" w:rsidP="00AF0110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Escritores da liberdade</w:t>
      </w:r>
    </w:p>
    <w:p w:rsidR="00AF0110" w:rsidRDefault="00AF0110" w:rsidP="00AF0110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Sociedade dos poetas mortos</w:t>
      </w:r>
    </w:p>
    <w:p w:rsidR="00AF0110" w:rsidRPr="00AF0110" w:rsidRDefault="00AF0110" w:rsidP="00AF011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Lei: Constituição Federal – capítulo III</w:t>
      </w:r>
    </w:p>
    <w:p w:rsidR="00D01E3B" w:rsidRDefault="00D01E3B" w:rsidP="00AF011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35CEF" w:rsidRPr="00AF0110" w:rsidRDefault="00535CEF" w:rsidP="00AF011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EQUIPE RESPONSÁVEL:</w:t>
      </w:r>
    </w:p>
    <w:p w:rsidR="00B27860" w:rsidRPr="00B27860" w:rsidRDefault="00B27860" w:rsidP="00B27860">
      <w:pPr>
        <w:pStyle w:val="PargrafodaLista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DIRETORA DO NPE - </w:t>
      </w:r>
      <w:r w:rsidRPr="00B27860">
        <w:rPr>
          <w:rFonts w:ascii="Verdana" w:hAnsi="Verdana"/>
        </w:rPr>
        <w:t xml:space="preserve">LUCIANE </w:t>
      </w:r>
    </w:p>
    <w:p w:rsidR="00B27860" w:rsidRDefault="00B27860" w:rsidP="00B27860">
      <w:pPr>
        <w:pStyle w:val="PargrafodaLista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PCNP ARTE – ELISANGELA</w:t>
      </w:r>
    </w:p>
    <w:p w:rsidR="008665E9" w:rsidRDefault="008665E9" w:rsidP="00D01E3B">
      <w:pPr>
        <w:pStyle w:val="PargrafodaLista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PCNP ANOS INICIAIS – ANA LUIZA</w:t>
      </w:r>
    </w:p>
    <w:p w:rsidR="00D01E3B" w:rsidRPr="003E5348" w:rsidRDefault="00D01E3B" w:rsidP="00D01E3B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D01E3B" w:rsidRDefault="00D01E3B" w:rsidP="005C546E">
      <w:pPr>
        <w:pStyle w:val="PargrafodaLista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C1222" w:rsidRDefault="002C1222" w:rsidP="002C1222">
      <w:pPr>
        <w:spacing w:line="360" w:lineRule="auto"/>
        <w:rPr>
          <w:rFonts w:ascii="Verdana" w:hAnsi="Verdana"/>
          <w:b/>
        </w:rPr>
      </w:pPr>
    </w:p>
    <w:p w:rsidR="002D2AE4" w:rsidRPr="009F5845" w:rsidRDefault="002D2AE4" w:rsidP="009F5845">
      <w:pPr>
        <w:spacing w:line="360" w:lineRule="auto"/>
        <w:jc w:val="both"/>
        <w:rPr>
          <w:rFonts w:ascii="Verdana" w:hAnsi="Verdana"/>
        </w:rPr>
      </w:pPr>
    </w:p>
    <w:p w:rsidR="002D2AE4" w:rsidRDefault="002D2AE4" w:rsidP="00DC7A9D">
      <w:pPr>
        <w:pStyle w:val="PargrafodaLista"/>
        <w:spacing w:after="0" w:line="360" w:lineRule="auto"/>
        <w:jc w:val="both"/>
        <w:rPr>
          <w:rFonts w:ascii="Verdana" w:hAnsi="Verdana"/>
        </w:rPr>
      </w:pPr>
    </w:p>
    <w:p w:rsidR="002D2AE4" w:rsidRDefault="002D2AE4" w:rsidP="00DC7A9D">
      <w:pPr>
        <w:pStyle w:val="PargrafodaLista"/>
        <w:spacing w:after="0" w:line="360" w:lineRule="auto"/>
        <w:jc w:val="both"/>
        <w:rPr>
          <w:rFonts w:ascii="Verdana" w:hAnsi="Verdana"/>
        </w:rPr>
      </w:pPr>
    </w:p>
    <w:p w:rsidR="002D2AE4" w:rsidRPr="00937241" w:rsidRDefault="002D2AE4" w:rsidP="00DC7A9D">
      <w:pPr>
        <w:pStyle w:val="PargrafodaLista"/>
        <w:spacing w:after="0" w:line="360" w:lineRule="auto"/>
        <w:jc w:val="both"/>
        <w:rPr>
          <w:rFonts w:ascii="Verdana" w:hAnsi="Verdana"/>
        </w:rPr>
      </w:pPr>
    </w:p>
    <w:sectPr w:rsidR="002D2AE4" w:rsidRPr="00937241" w:rsidSect="00DC7A9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B23"/>
    <w:multiLevelType w:val="hybridMultilevel"/>
    <w:tmpl w:val="91D624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4EB4"/>
    <w:multiLevelType w:val="hybridMultilevel"/>
    <w:tmpl w:val="1994B738"/>
    <w:lvl w:ilvl="0" w:tplc="46E65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F1014"/>
    <w:multiLevelType w:val="hybridMultilevel"/>
    <w:tmpl w:val="0FC0AF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1BA7"/>
    <w:multiLevelType w:val="hybridMultilevel"/>
    <w:tmpl w:val="FB9A0CAE"/>
    <w:lvl w:ilvl="0" w:tplc="117AF3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1D1D33"/>
    <w:multiLevelType w:val="hybridMultilevel"/>
    <w:tmpl w:val="AFA03C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4692"/>
    <w:multiLevelType w:val="hybridMultilevel"/>
    <w:tmpl w:val="3390AB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D76B3"/>
    <w:multiLevelType w:val="hybridMultilevel"/>
    <w:tmpl w:val="29D0559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7F0FF1"/>
    <w:multiLevelType w:val="hybridMultilevel"/>
    <w:tmpl w:val="967EE516"/>
    <w:lvl w:ilvl="0" w:tplc="6D1E93B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EF2DF0"/>
    <w:multiLevelType w:val="hybridMultilevel"/>
    <w:tmpl w:val="22C2E1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5B6CA3"/>
    <w:multiLevelType w:val="hybridMultilevel"/>
    <w:tmpl w:val="C3E6F238"/>
    <w:lvl w:ilvl="0" w:tplc="21C01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93087C"/>
    <w:multiLevelType w:val="hybridMultilevel"/>
    <w:tmpl w:val="48204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7657D"/>
    <w:multiLevelType w:val="hybridMultilevel"/>
    <w:tmpl w:val="488CA8D2"/>
    <w:lvl w:ilvl="0" w:tplc="91F84EF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0E792D"/>
    <w:multiLevelType w:val="hybridMultilevel"/>
    <w:tmpl w:val="313AF9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A4210D"/>
    <w:multiLevelType w:val="hybridMultilevel"/>
    <w:tmpl w:val="2BF269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D4255"/>
    <w:multiLevelType w:val="hybridMultilevel"/>
    <w:tmpl w:val="F6525280"/>
    <w:lvl w:ilvl="0" w:tplc="F9BEA9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B33675"/>
    <w:multiLevelType w:val="hybridMultilevel"/>
    <w:tmpl w:val="8A36C5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92F50"/>
    <w:multiLevelType w:val="hybridMultilevel"/>
    <w:tmpl w:val="860638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C5AA8"/>
    <w:multiLevelType w:val="hybridMultilevel"/>
    <w:tmpl w:val="1EF288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920E8"/>
    <w:multiLevelType w:val="hybridMultilevel"/>
    <w:tmpl w:val="824C39DC"/>
    <w:lvl w:ilvl="0" w:tplc="76D43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C07880"/>
    <w:multiLevelType w:val="hybridMultilevel"/>
    <w:tmpl w:val="5CBCEA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E1342"/>
    <w:multiLevelType w:val="hybridMultilevel"/>
    <w:tmpl w:val="0D2475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B0833"/>
    <w:multiLevelType w:val="hybridMultilevel"/>
    <w:tmpl w:val="48880B5A"/>
    <w:lvl w:ilvl="0" w:tplc="4C9EDF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5701C2"/>
    <w:multiLevelType w:val="hybridMultilevel"/>
    <w:tmpl w:val="38D814A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1361B"/>
    <w:multiLevelType w:val="hybridMultilevel"/>
    <w:tmpl w:val="5D4EF7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F6042"/>
    <w:multiLevelType w:val="hybridMultilevel"/>
    <w:tmpl w:val="D6227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75A76"/>
    <w:multiLevelType w:val="hybridMultilevel"/>
    <w:tmpl w:val="4D24D8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E73C5"/>
    <w:multiLevelType w:val="hybridMultilevel"/>
    <w:tmpl w:val="25B64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534F6"/>
    <w:multiLevelType w:val="hybridMultilevel"/>
    <w:tmpl w:val="276A6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C2D38"/>
    <w:multiLevelType w:val="hybridMultilevel"/>
    <w:tmpl w:val="FA08A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4627D"/>
    <w:multiLevelType w:val="hybridMultilevel"/>
    <w:tmpl w:val="20DE6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93C10"/>
    <w:multiLevelType w:val="hybridMultilevel"/>
    <w:tmpl w:val="F6525280"/>
    <w:lvl w:ilvl="0" w:tplc="F9BEA9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A972CE"/>
    <w:multiLevelType w:val="hybridMultilevel"/>
    <w:tmpl w:val="E5708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40CAF"/>
    <w:multiLevelType w:val="hybridMultilevel"/>
    <w:tmpl w:val="8F66D3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84F2F"/>
    <w:multiLevelType w:val="hybridMultilevel"/>
    <w:tmpl w:val="F7DE852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5A6E0D"/>
    <w:multiLevelType w:val="hybridMultilevel"/>
    <w:tmpl w:val="5D4EF7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02BA0"/>
    <w:multiLevelType w:val="hybridMultilevel"/>
    <w:tmpl w:val="1182EDD0"/>
    <w:lvl w:ilvl="0" w:tplc="8938A6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3"/>
  </w:num>
  <w:num w:numId="3">
    <w:abstractNumId w:val="26"/>
  </w:num>
  <w:num w:numId="4">
    <w:abstractNumId w:val="10"/>
  </w:num>
  <w:num w:numId="5">
    <w:abstractNumId w:val="25"/>
  </w:num>
  <w:num w:numId="6">
    <w:abstractNumId w:val="17"/>
  </w:num>
  <w:num w:numId="7">
    <w:abstractNumId w:val="23"/>
  </w:num>
  <w:num w:numId="8">
    <w:abstractNumId w:val="32"/>
  </w:num>
  <w:num w:numId="9">
    <w:abstractNumId w:val="28"/>
  </w:num>
  <w:num w:numId="10">
    <w:abstractNumId w:val="18"/>
  </w:num>
  <w:num w:numId="11">
    <w:abstractNumId w:val="15"/>
  </w:num>
  <w:num w:numId="12">
    <w:abstractNumId w:val="31"/>
  </w:num>
  <w:num w:numId="13">
    <w:abstractNumId w:val="24"/>
  </w:num>
  <w:num w:numId="14">
    <w:abstractNumId w:val="27"/>
  </w:num>
  <w:num w:numId="15">
    <w:abstractNumId w:val="0"/>
  </w:num>
  <w:num w:numId="16">
    <w:abstractNumId w:val="12"/>
  </w:num>
  <w:num w:numId="17">
    <w:abstractNumId w:val="8"/>
  </w:num>
  <w:num w:numId="18">
    <w:abstractNumId w:val="7"/>
  </w:num>
  <w:num w:numId="19">
    <w:abstractNumId w:val="21"/>
  </w:num>
  <w:num w:numId="20">
    <w:abstractNumId w:val="35"/>
  </w:num>
  <w:num w:numId="21">
    <w:abstractNumId w:val="34"/>
  </w:num>
  <w:num w:numId="22">
    <w:abstractNumId w:val="1"/>
  </w:num>
  <w:num w:numId="23">
    <w:abstractNumId w:val="30"/>
  </w:num>
  <w:num w:numId="24">
    <w:abstractNumId w:val="20"/>
  </w:num>
  <w:num w:numId="25">
    <w:abstractNumId w:val="5"/>
  </w:num>
  <w:num w:numId="26">
    <w:abstractNumId w:val="29"/>
  </w:num>
  <w:num w:numId="27">
    <w:abstractNumId w:val="22"/>
  </w:num>
  <w:num w:numId="28">
    <w:abstractNumId w:val="14"/>
  </w:num>
  <w:num w:numId="29">
    <w:abstractNumId w:val="2"/>
  </w:num>
  <w:num w:numId="30">
    <w:abstractNumId w:val="16"/>
  </w:num>
  <w:num w:numId="31">
    <w:abstractNumId w:val="4"/>
  </w:num>
  <w:num w:numId="32">
    <w:abstractNumId w:val="3"/>
  </w:num>
  <w:num w:numId="33">
    <w:abstractNumId w:val="33"/>
  </w:num>
  <w:num w:numId="34">
    <w:abstractNumId w:val="6"/>
  </w:num>
  <w:num w:numId="35">
    <w:abstractNumId w:val="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51F5"/>
    <w:rsid w:val="000004E6"/>
    <w:rsid w:val="00002D7F"/>
    <w:rsid w:val="00006501"/>
    <w:rsid w:val="00007053"/>
    <w:rsid w:val="0001132D"/>
    <w:rsid w:val="0001157B"/>
    <w:rsid w:val="00011B58"/>
    <w:rsid w:val="000139EC"/>
    <w:rsid w:val="00015028"/>
    <w:rsid w:val="00015B56"/>
    <w:rsid w:val="000169AA"/>
    <w:rsid w:val="00020156"/>
    <w:rsid w:val="00022A06"/>
    <w:rsid w:val="00030490"/>
    <w:rsid w:val="000329ED"/>
    <w:rsid w:val="00034EF0"/>
    <w:rsid w:val="000353B3"/>
    <w:rsid w:val="00037D89"/>
    <w:rsid w:val="00037E11"/>
    <w:rsid w:val="00040A48"/>
    <w:rsid w:val="0004201F"/>
    <w:rsid w:val="00047787"/>
    <w:rsid w:val="000541A3"/>
    <w:rsid w:val="00055BD5"/>
    <w:rsid w:val="00060466"/>
    <w:rsid w:val="0006172A"/>
    <w:rsid w:val="0006465E"/>
    <w:rsid w:val="00067AD0"/>
    <w:rsid w:val="00067E70"/>
    <w:rsid w:val="00071887"/>
    <w:rsid w:val="000722EC"/>
    <w:rsid w:val="00077483"/>
    <w:rsid w:val="00077D09"/>
    <w:rsid w:val="000820D7"/>
    <w:rsid w:val="0008304D"/>
    <w:rsid w:val="00084336"/>
    <w:rsid w:val="00086677"/>
    <w:rsid w:val="0009322C"/>
    <w:rsid w:val="000945C4"/>
    <w:rsid w:val="000A2FA4"/>
    <w:rsid w:val="000A368E"/>
    <w:rsid w:val="000A3C85"/>
    <w:rsid w:val="000A62BA"/>
    <w:rsid w:val="000A65F5"/>
    <w:rsid w:val="000C207F"/>
    <w:rsid w:val="000C2226"/>
    <w:rsid w:val="000C3AF3"/>
    <w:rsid w:val="000C66EC"/>
    <w:rsid w:val="000C676C"/>
    <w:rsid w:val="000D01AA"/>
    <w:rsid w:val="000D095A"/>
    <w:rsid w:val="000D3F0C"/>
    <w:rsid w:val="000E49EF"/>
    <w:rsid w:val="000E4FF3"/>
    <w:rsid w:val="000E7660"/>
    <w:rsid w:val="000E7ACE"/>
    <w:rsid w:val="000F0218"/>
    <w:rsid w:val="000F159C"/>
    <w:rsid w:val="000F17F8"/>
    <w:rsid w:val="000F242C"/>
    <w:rsid w:val="000F3323"/>
    <w:rsid w:val="00101F3B"/>
    <w:rsid w:val="001036F5"/>
    <w:rsid w:val="00104117"/>
    <w:rsid w:val="0010524A"/>
    <w:rsid w:val="001060FD"/>
    <w:rsid w:val="001067BC"/>
    <w:rsid w:val="00107180"/>
    <w:rsid w:val="00107518"/>
    <w:rsid w:val="0011007C"/>
    <w:rsid w:val="00113669"/>
    <w:rsid w:val="00115FB1"/>
    <w:rsid w:val="00120B16"/>
    <w:rsid w:val="001217CD"/>
    <w:rsid w:val="00123CC4"/>
    <w:rsid w:val="00125645"/>
    <w:rsid w:val="0012605F"/>
    <w:rsid w:val="00127A8F"/>
    <w:rsid w:val="0013069D"/>
    <w:rsid w:val="001325A6"/>
    <w:rsid w:val="00133B43"/>
    <w:rsid w:val="001354BA"/>
    <w:rsid w:val="00135E0D"/>
    <w:rsid w:val="00136237"/>
    <w:rsid w:val="00136422"/>
    <w:rsid w:val="00141776"/>
    <w:rsid w:val="00142F38"/>
    <w:rsid w:val="00143C5F"/>
    <w:rsid w:val="0014619D"/>
    <w:rsid w:val="00146A6F"/>
    <w:rsid w:val="001528D8"/>
    <w:rsid w:val="001559F7"/>
    <w:rsid w:val="00155AC7"/>
    <w:rsid w:val="001607D4"/>
    <w:rsid w:val="001679A9"/>
    <w:rsid w:val="00172EC4"/>
    <w:rsid w:val="00173F0A"/>
    <w:rsid w:val="00174601"/>
    <w:rsid w:val="001800F4"/>
    <w:rsid w:val="00181B89"/>
    <w:rsid w:val="001852B4"/>
    <w:rsid w:val="001923A8"/>
    <w:rsid w:val="0019418C"/>
    <w:rsid w:val="00197409"/>
    <w:rsid w:val="001A1507"/>
    <w:rsid w:val="001A2695"/>
    <w:rsid w:val="001A4ABF"/>
    <w:rsid w:val="001A7166"/>
    <w:rsid w:val="001B043C"/>
    <w:rsid w:val="001B09FC"/>
    <w:rsid w:val="001B0F50"/>
    <w:rsid w:val="001B45A9"/>
    <w:rsid w:val="001B4707"/>
    <w:rsid w:val="001C32A0"/>
    <w:rsid w:val="001C35C8"/>
    <w:rsid w:val="001C370F"/>
    <w:rsid w:val="001C4CF2"/>
    <w:rsid w:val="001D151B"/>
    <w:rsid w:val="001D3C45"/>
    <w:rsid w:val="001D69FE"/>
    <w:rsid w:val="001D78B1"/>
    <w:rsid w:val="001E383B"/>
    <w:rsid w:val="001E3B01"/>
    <w:rsid w:val="001E6C8A"/>
    <w:rsid w:val="001E7483"/>
    <w:rsid w:val="001F0811"/>
    <w:rsid w:val="001F0B7E"/>
    <w:rsid w:val="001F2623"/>
    <w:rsid w:val="001F552B"/>
    <w:rsid w:val="001F613D"/>
    <w:rsid w:val="001F620B"/>
    <w:rsid w:val="001F6B0D"/>
    <w:rsid w:val="001F7B3F"/>
    <w:rsid w:val="0020117F"/>
    <w:rsid w:val="002034DB"/>
    <w:rsid w:val="00203606"/>
    <w:rsid w:val="00203988"/>
    <w:rsid w:val="00203AA1"/>
    <w:rsid w:val="00205367"/>
    <w:rsid w:val="00207D66"/>
    <w:rsid w:val="00207FCA"/>
    <w:rsid w:val="00211441"/>
    <w:rsid w:val="00212074"/>
    <w:rsid w:val="002123B5"/>
    <w:rsid w:val="002155F5"/>
    <w:rsid w:val="00215BE8"/>
    <w:rsid w:val="002232CA"/>
    <w:rsid w:val="0022452C"/>
    <w:rsid w:val="00224D76"/>
    <w:rsid w:val="002319F4"/>
    <w:rsid w:val="00231A9B"/>
    <w:rsid w:val="00235501"/>
    <w:rsid w:val="00235A32"/>
    <w:rsid w:val="002362F6"/>
    <w:rsid w:val="00240870"/>
    <w:rsid w:val="00242A40"/>
    <w:rsid w:val="00244DDA"/>
    <w:rsid w:val="00250636"/>
    <w:rsid w:val="00250A84"/>
    <w:rsid w:val="00251965"/>
    <w:rsid w:val="0025213B"/>
    <w:rsid w:val="00253E9E"/>
    <w:rsid w:val="0025547E"/>
    <w:rsid w:val="002557DF"/>
    <w:rsid w:val="00256421"/>
    <w:rsid w:val="00256C64"/>
    <w:rsid w:val="00261598"/>
    <w:rsid w:val="002628E5"/>
    <w:rsid w:val="002629E8"/>
    <w:rsid w:val="0026557D"/>
    <w:rsid w:val="002656D9"/>
    <w:rsid w:val="002669DD"/>
    <w:rsid w:val="002670D1"/>
    <w:rsid w:val="00267AA3"/>
    <w:rsid w:val="00267D46"/>
    <w:rsid w:val="00275439"/>
    <w:rsid w:val="00275A5A"/>
    <w:rsid w:val="00275E5E"/>
    <w:rsid w:val="00277B4E"/>
    <w:rsid w:val="002810BE"/>
    <w:rsid w:val="00287914"/>
    <w:rsid w:val="002879CA"/>
    <w:rsid w:val="00287A70"/>
    <w:rsid w:val="002A1E10"/>
    <w:rsid w:val="002A3DDC"/>
    <w:rsid w:val="002A3EC6"/>
    <w:rsid w:val="002A4955"/>
    <w:rsid w:val="002A4961"/>
    <w:rsid w:val="002A4D94"/>
    <w:rsid w:val="002A5B3E"/>
    <w:rsid w:val="002A7571"/>
    <w:rsid w:val="002B4F5C"/>
    <w:rsid w:val="002B5012"/>
    <w:rsid w:val="002B52DD"/>
    <w:rsid w:val="002B5A0F"/>
    <w:rsid w:val="002B5FFD"/>
    <w:rsid w:val="002B621A"/>
    <w:rsid w:val="002B6B7C"/>
    <w:rsid w:val="002C1222"/>
    <w:rsid w:val="002C245F"/>
    <w:rsid w:val="002C542E"/>
    <w:rsid w:val="002C7B07"/>
    <w:rsid w:val="002D0744"/>
    <w:rsid w:val="002D16E5"/>
    <w:rsid w:val="002D2AE4"/>
    <w:rsid w:val="002D2CA9"/>
    <w:rsid w:val="002D44E0"/>
    <w:rsid w:val="002E0650"/>
    <w:rsid w:val="002E21D9"/>
    <w:rsid w:val="002E2B81"/>
    <w:rsid w:val="002E6F3B"/>
    <w:rsid w:val="002F2F0D"/>
    <w:rsid w:val="002F3320"/>
    <w:rsid w:val="002F52D1"/>
    <w:rsid w:val="003004CC"/>
    <w:rsid w:val="00300B04"/>
    <w:rsid w:val="00301438"/>
    <w:rsid w:val="00302B52"/>
    <w:rsid w:val="003038F2"/>
    <w:rsid w:val="00306EDE"/>
    <w:rsid w:val="00311A49"/>
    <w:rsid w:val="00314F43"/>
    <w:rsid w:val="00315542"/>
    <w:rsid w:val="0031561F"/>
    <w:rsid w:val="003162C5"/>
    <w:rsid w:val="0031652B"/>
    <w:rsid w:val="00316B99"/>
    <w:rsid w:val="00317B1A"/>
    <w:rsid w:val="003215DF"/>
    <w:rsid w:val="00322159"/>
    <w:rsid w:val="00322BA3"/>
    <w:rsid w:val="003240C1"/>
    <w:rsid w:val="003244D4"/>
    <w:rsid w:val="00332556"/>
    <w:rsid w:val="003329A2"/>
    <w:rsid w:val="003340D4"/>
    <w:rsid w:val="00334388"/>
    <w:rsid w:val="003351E8"/>
    <w:rsid w:val="00335D8B"/>
    <w:rsid w:val="003403BD"/>
    <w:rsid w:val="00340927"/>
    <w:rsid w:val="00340AA2"/>
    <w:rsid w:val="00340D21"/>
    <w:rsid w:val="00342B39"/>
    <w:rsid w:val="003451F5"/>
    <w:rsid w:val="0035060D"/>
    <w:rsid w:val="00353D0D"/>
    <w:rsid w:val="00356CD0"/>
    <w:rsid w:val="0035798F"/>
    <w:rsid w:val="00357AB9"/>
    <w:rsid w:val="00360D4C"/>
    <w:rsid w:val="003613BB"/>
    <w:rsid w:val="00363BFC"/>
    <w:rsid w:val="00364C85"/>
    <w:rsid w:val="0036736B"/>
    <w:rsid w:val="00367982"/>
    <w:rsid w:val="00371088"/>
    <w:rsid w:val="003716E2"/>
    <w:rsid w:val="00372E7A"/>
    <w:rsid w:val="003731AE"/>
    <w:rsid w:val="00375FA9"/>
    <w:rsid w:val="00377B45"/>
    <w:rsid w:val="00377D6B"/>
    <w:rsid w:val="00382EEF"/>
    <w:rsid w:val="003850F6"/>
    <w:rsid w:val="00385C94"/>
    <w:rsid w:val="00391FB9"/>
    <w:rsid w:val="0039487E"/>
    <w:rsid w:val="00397D09"/>
    <w:rsid w:val="003A0902"/>
    <w:rsid w:val="003A2313"/>
    <w:rsid w:val="003B26AB"/>
    <w:rsid w:val="003B5A6C"/>
    <w:rsid w:val="003C0AD5"/>
    <w:rsid w:val="003D739B"/>
    <w:rsid w:val="003D7A65"/>
    <w:rsid w:val="003D7AA8"/>
    <w:rsid w:val="003E5348"/>
    <w:rsid w:val="003E5552"/>
    <w:rsid w:val="003F163E"/>
    <w:rsid w:val="003F46EF"/>
    <w:rsid w:val="003F4A8A"/>
    <w:rsid w:val="003F4AD3"/>
    <w:rsid w:val="003F68A4"/>
    <w:rsid w:val="00400D8C"/>
    <w:rsid w:val="0040343E"/>
    <w:rsid w:val="00410A80"/>
    <w:rsid w:val="00410F73"/>
    <w:rsid w:val="004121A8"/>
    <w:rsid w:val="0041387A"/>
    <w:rsid w:val="00413B85"/>
    <w:rsid w:val="004171F8"/>
    <w:rsid w:val="0042273A"/>
    <w:rsid w:val="00422F0C"/>
    <w:rsid w:val="00424FF9"/>
    <w:rsid w:val="004254F9"/>
    <w:rsid w:val="00425782"/>
    <w:rsid w:val="00427C18"/>
    <w:rsid w:val="00430706"/>
    <w:rsid w:val="00430761"/>
    <w:rsid w:val="004308D6"/>
    <w:rsid w:val="00431F3D"/>
    <w:rsid w:val="00434C75"/>
    <w:rsid w:val="00441C9A"/>
    <w:rsid w:val="00442E04"/>
    <w:rsid w:val="00444640"/>
    <w:rsid w:val="0044697C"/>
    <w:rsid w:val="00446FDA"/>
    <w:rsid w:val="00450F3C"/>
    <w:rsid w:val="0045205B"/>
    <w:rsid w:val="00452767"/>
    <w:rsid w:val="0045774F"/>
    <w:rsid w:val="00457DE4"/>
    <w:rsid w:val="0046480F"/>
    <w:rsid w:val="00471022"/>
    <w:rsid w:val="00472258"/>
    <w:rsid w:val="00474DF6"/>
    <w:rsid w:val="00474F80"/>
    <w:rsid w:val="00482E92"/>
    <w:rsid w:val="00485026"/>
    <w:rsid w:val="00485E80"/>
    <w:rsid w:val="00491ECA"/>
    <w:rsid w:val="0049308C"/>
    <w:rsid w:val="004931B1"/>
    <w:rsid w:val="004956B9"/>
    <w:rsid w:val="004A02D3"/>
    <w:rsid w:val="004A18F0"/>
    <w:rsid w:val="004A2CF7"/>
    <w:rsid w:val="004A53DA"/>
    <w:rsid w:val="004A674A"/>
    <w:rsid w:val="004A7307"/>
    <w:rsid w:val="004A74D8"/>
    <w:rsid w:val="004A7C5C"/>
    <w:rsid w:val="004B2861"/>
    <w:rsid w:val="004B312E"/>
    <w:rsid w:val="004C2187"/>
    <w:rsid w:val="004C2A5C"/>
    <w:rsid w:val="004C5575"/>
    <w:rsid w:val="004C58FE"/>
    <w:rsid w:val="004D29EE"/>
    <w:rsid w:val="004D2A00"/>
    <w:rsid w:val="004D7A57"/>
    <w:rsid w:val="004D7F6E"/>
    <w:rsid w:val="004E0746"/>
    <w:rsid w:val="004E198D"/>
    <w:rsid w:val="004E33C3"/>
    <w:rsid w:val="004F27BB"/>
    <w:rsid w:val="004F2903"/>
    <w:rsid w:val="004F2F8A"/>
    <w:rsid w:val="004F346C"/>
    <w:rsid w:val="004F4E05"/>
    <w:rsid w:val="004F7484"/>
    <w:rsid w:val="00504447"/>
    <w:rsid w:val="00505008"/>
    <w:rsid w:val="00506974"/>
    <w:rsid w:val="00512DE6"/>
    <w:rsid w:val="00513443"/>
    <w:rsid w:val="005168D2"/>
    <w:rsid w:val="00520620"/>
    <w:rsid w:val="00520805"/>
    <w:rsid w:val="00524372"/>
    <w:rsid w:val="00526534"/>
    <w:rsid w:val="005275A0"/>
    <w:rsid w:val="00527BB2"/>
    <w:rsid w:val="00533023"/>
    <w:rsid w:val="00535CEF"/>
    <w:rsid w:val="00535E8A"/>
    <w:rsid w:val="00535FAA"/>
    <w:rsid w:val="00537548"/>
    <w:rsid w:val="00555E83"/>
    <w:rsid w:val="005606CE"/>
    <w:rsid w:val="00561A42"/>
    <w:rsid w:val="00572E04"/>
    <w:rsid w:val="00573100"/>
    <w:rsid w:val="005751E4"/>
    <w:rsid w:val="00575255"/>
    <w:rsid w:val="005766AC"/>
    <w:rsid w:val="00577DF7"/>
    <w:rsid w:val="00585963"/>
    <w:rsid w:val="005874B1"/>
    <w:rsid w:val="00596DEB"/>
    <w:rsid w:val="00597950"/>
    <w:rsid w:val="005979B9"/>
    <w:rsid w:val="00597CCA"/>
    <w:rsid w:val="005A10E8"/>
    <w:rsid w:val="005A1A64"/>
    <w:rsid w:val="005A25BE"/>
    <w:rsid w:val="005A3DCD"/>
    <w:rsid w:val="005A40A3"/>
    <w:rsid w:val="005A4C5F"/>
    <w:rsid w:val="005A5B5E"/>
    <w:rsid w:val="005A62E5"/>
    <w:rsid w:val="005B019D"/>
    <w:rsid w:val="005B70D3"/>
    <w:rsid w:val="005B7F2C"/>
    <w:rsid w:val="005C546E"/>
    <w:rsid w:val="005D0FAB"/>
    <w:rsid w:val="005D385B"/>
    <w:rsid w:val="005D6657"/>
    <w:rsid w:val="005D7E49"/>
    <w:rsid w:val="005E1D00"/>
    <w:rsid w:val="005E1F2F"/>
    <w:rsid w:val="005E4946"/>
    <w:rsid w:val="005E4ED3"/>
    <w:rsid w:val="005F22FD"/>
    <w:rsid w:val="005F3C16"/>
    <w:rsid w:val="005F69B8"/>
    <w:rsid w:val="00601147"/>
    <w:rsid w:val="00602547"/>
    <w:rsid w:val="0060394C"/>
    <w:rsid w:val="00606FB7"/>
    <w:rsid w:val="00613710"/>
    <w:rsid w:val="006154B4"/>
    <w:rsid w:val="00620E0A"/>
    <w:rsid w:val="0062190B"/>
    <w:rsid w:val="00624002"/>
    <w:rsid w:val="00624597"/>
    <w:rsid w:val="00625C8A"/>
    <w:rsid w:val="00631AE0"/>
    <w:rsid w:val="00635C4A"/>
    <w:rsid w:val="006360FF"/>
    <w:rsid w:val="006377BF"/>
    <w:rsid w:val="00642DB6"/>
    <w:rsid w:val="006502D3"/>
    <w:rsid w:val="00650A54"/>
    <w:rsid w:val="00651AC0"/>
    <w:rsid w:val="006528AE"/>
    <w:rsid w:val="006614E5"/>
    <w:rsid w:val="006639EC"/>
    <w:rsid w:val="00663A61"/>
    <w:rsid w:val="00665DD6"/>
    <w:rsid w:val="00665FAE"/>
    <w:rsid w:val="00666203"/>
    <w:rsid w:val="00667AE6"/>
    <w:rsid w:val="00667E25"/>
    <w:rsid w:val="00672B38"/>
    <w:rsid w:val="00680006"/>
    <w:rsid w:val="00682FBB"/>
    <w:rsid w:val="00684561"/>
    <w:rsid w:val="0068462B"/>
    <w:rsid w:val="00684A6D"/>
    <w:rsid w:val="00684BBF"/>
    <w:rsid w:val="006923A9"/>
    <w:rsid w:val="00692EA0"/>
    <w:rsid w:val="00693545"/>
    <w:rsid w:val="00695DB7"/>
    <w:rsid w:val="006978A6"/>
    <w:rsid w:val="00697BCB"/>
    <w:rsid w:val="006A3542"/>
    <w:rsid w:val="006A50D8"/>
    <w:rsid w:val="006A645C"/>
    <w:rsid w:val="006A7DE4"/>
    <w:rsid w:val="006B2A4D"/>
    <w:rsid w:val="006B42DA"/>
    <w:rsid w:val="006B47AB"/>
    <w:rsid w:val="006B6740"/>
    <w:rsid w:val="006C11DE"/>
    <w:rsid w:val="006C1242"/>
    <w:rsid w:val="006C1FCD"/>
    <w:rsid w:val="006C36B2"/>
    <w:rsid w:val="006C6E2E"/>
    <w:rsid w:val="006C775F"/>
    <w:rsid w:val="006D0520"/>
    <w:rsid w:val="006D2253"/>
    <w:rsid w:val="006D317C"/>
    <w:rsid w:val="006D5E6F"/>
    <w:rsid w:val="006E119C"/>
    <w:rsid w:val="006E2F0D"/>
    <w:rsid w:val="006E3257"/>
    <w:rsid w:val="006E7217"/>
    <w:rsid w:val="006E7772"/>
    <w:rsid w:val="006F1462"/>
    <w:rsid w:val="006F1533"/>
    <w:rsid w:val="006F361E"/>
    <w:rsid w:val="007022B6"/>
    <w:rsid w:val="00702C77"/>
    <w:rsid w:val="007038D8"/>
    <w:rsid w:val="00704DB8"/>
    <w:rsid w:val="00704F3A"/>
    <w:rsid w:val="007065F4"/>
    <w:rsid w:val="00706CC4"/>
    <w:rsid w:val="00713BA4"/>
    <w:rsid w:val="00714826"/>
    <w:rsid w:val="0071518A"/>
    <w:rsid w:val="00715565"/>
    <w:rsid w:val="00717713"/>
    <w:rsid w:val="00717DE3"/>
    <w:rsid w:val="00720B08"/>
    <w:rsid w:val="0072275E"/>
    <w:rsid w:val="00726CB1"/>
    <w:rsid w:val="00730150"/>
    <w:rsid w:val="00730A5C"/>
    <w:rsid w:val="007320E6"/>
    <w:rsid w:val="00732C30"/>
    <w:rsid w:val="00733430"/>
    <w:rsid w:val="00734209"/>
    <w:rsid w:val="007347AD"/>
    <w:rsid w:val="00737431"/>
    <w:rsid w:val="00741F31"/>
    <w:rsid w:val="00743BDE"/>
    <w:rsid w:val="00747C1B"/>
    <w:rsid w:val="00750D70"/>
    <w:rsid w:val="007625B8"/>
    <w:rsid w:val="00762950"/>
    <w:rsid w:val="00764D61"/>
    <w:rsid w:val="00766EE0"/>
    <w:rsid w:val="00767F9E"/>
    <w:rsid w:val="00770EC4"/>
    <w:rsid w:val="0077110D"/>
    <w:rsid w:val="00771940"/>
    <w:rsid w:val="0077204E"/>
    <w:rsid w:val="007723C9"/>
    <w:rsid w:val="00780814"/>
    <w:rsid w:val="00781CF0"/>
    <w:rsid w:val="00781F57"/>
    <w:rsid w:val="00782F32"/>
    <w:rsid w:val="00783BFC"/>
    <w:rsid w:val="00783C18"/>
    <w:rsid w:val="007854CF"/>
    <w:rsid w:val="0078663D"/>
    <w:rsid w:val="007867CE"/>
    <w:rsid w:val="00790C51"/>
    <w:rsid w:val="00791A26"/>
    <w:rsid w:val="0079288C"/>
    <w:rsid w:val="00793A7E"/>
    <w:rsid w:val="007945A4"/>
    <w:rsid w:val="00794605"/>
    <w:rsid w:val="00796D44"/>
    <w:rsid w:val="00796E1E"/>
    <w:rsid w:val="007970FA"/>
    <w:rsid w:val="00797A45"/>
    <w:rsid w:val="00797B58"/>
    <w:rsid w:val="007A06F8"/>
    <w:rsid w:val="007A0CBE"/>
    <w:rsid w:val="007A2F0B"/>
    <w:rsid w:val="007A3B0C"/>
    <w:rsid w:val="007A422A"/>
    <w:rsid w:val="007A7440"/>
    <w:rsid w:val="007B224C"/>
    <w:rsid w:val="007B41FB"/>
    <w:rsid w:val="007B4B90"/>
    <w:rsid w:val="007B6161"/>
    <w:rsid w:val="007C2EE8"/>
    <w:rsid w:val="007C35CD"/>
    <w:rsid w:val="007C63E4"/>
    <w:rsid w:val="007C7D11"/>
    <w:rsid w:val="007D04FE"/>
    <w:rsid w:val="007D0F74"/>
    <w:rsid w:val="007D4487"/>
    <w:rsid w:val="007D4903"/>
    <w:rsid w:val="007D7181"/>
    <w:rsid w:val="007E3294"/>
    <w:rsid w:val="007E3656"/>
    <w:rsid w:val="007E50E3"/>
    <w:rsid w:val="007E5ADB"/>
    <w:rsid w:val="007E68F0"/>
    <w:rsid w:val="007F130E"/>
    <w:rsid w:val="007F4F31"/>
    <w:rsid w:val="00800A5C"/>
    <w:rsid w:val="00802BCF"/>
    <w:rsid w:val="00804542"/>
    <w:rsid w:val="00804DBE"/>
    <w:rsid w:val="00806F80"/>
    <w:rsid w:val="00811CF0"/>
    <w:rsid w:val="00813484"/>
    <w:rsid w:val="008149B3"/>
    <w:rsid w:val="00814D93"/>
    <w:rsid w:val="00816710"/>
    <w:rsid w:val="00823DD4"/>
    <w:rsid w:val="00824788"/>
    <w:rsid w:val="008248CC"/>
    <w:rsid w:val="00826CBA"/>
    <w:rsid w:val="00826D50"/>
    <w:rsid w:val="008300D3"/>
    <w:rsid w:val="0083059D"/>
    <w:rsid w:val="00831574"/>
    <w:rsid w:val="0083247C"/>
    <w:rsid w:val="00834AA3"/>
    <w:rsid w:val="00836932"/>
    <w:rsid w:val="00841493"/>
    <w:rsid w:val="00841548"/>
    <w:rsid w:val="0084268B"/>
    <w:rsid w:val="00845AF9"/>
    <w:rsid w:val="008523FD"/>
    <w:rsid w:val="008565C6"/>
    <w:rsid w:val="00856A36"/>
    <w:rsid w:val="00861C38"/>
    <w:rsid w:val="008620BA"/>
    <w:rsid w:val="0086317B"/>
    <w:rsid w:val="008652A5"/>
    <w:rsid w:val="008665E9"/>
    <w:rsid w:val="008674A6"/>
    <w:rsid w:val="00871E8D"/>
    <w:rsid w:val="00873102"/>
    <w:rsid w:val="00876A5B"/>
    <w:rsid w:val="00876AA3"/>
    <w:rsid w:val="00877AFB"/>
    <w:rsid w:val="008800D6"/>
    <w:rsid w:val="008817F4"/>
    <w:rsid w:val="00881FD6"/>
    <w:rsid w:val="00885D23"/>
    <w:rsid w:val="0089550B"/>
    <w:rsid w:val="008A0416"/>
    <w:rsid w:val="008A096B"/>
    <w:rsid w:val="008A2050"/>
    <w:rsid w:val="008A2C15"/>
    <w:rsid w:val="008A2CEA"/>
    <w:rsid w:val="008A5688"/>
    <w:rsid w:val="008A5C18"/>
    <w:rsid w:val="008A627C"/>
    <w:rsid w:val="008A6EB7"/>
    <w:rsid w:val="008A7D35"/>
    <w:rsid w:val="008B6550"/>
    <w:rsid w:val="008C081A"/>
    <w:rsid w:val="008C144B"/>
    <w:rsid w:val="008C1466"/>
    <w:rsid w:val="008C2A37"/>
    <w:rsid w:val="008C31EE"/>
    <w:rsid w:val="008C339D"/>
    <w:rsid w:val="008C3D30"/>
    <w:rsid w:val="008C5443"/>
    <w:rsid w:val="008C5B7D"/>
    <w:rsid w:val="008D1FE9"/>
    <w:rsid w:val="008D2A49"/>
    <w:rsid w:val="008D4380"/>
    <w:rsid w:val="008D4B59"/>
    <w:rsid w:val="008D7814"/>
    <w:rsid w:val="008E0531"/>
    <w:rsid w:val="008E348D"/>
    <w:rsid w:val="008E35D4"/>
    <w:rsid w:val="008E4EE0"/>
    <w:rsid w:val="008E54A6"/>
    <w:rsid w:val="008E6D52"/>
    <w:rsid w:val="008F128B"/>
    <w:rsid w:val="008F285F"/>
    <w:rsid w:val="00905BCA"/>
    <w:rsid w:val="00911F38"/>
    <w:rsid w:val="009129BA"/>
    <w:rsid w:val="00916C58"/>
    <w:rsid w:val="00916C5C"/>
    <w:rsid w:val="009214E4"/>
    <w:rsid w:val="00922CE9"/>
    <w:rsid w:val="009267E7"/>
    <w:rsid w:val="0093091D"/>
    <w:rsid w:val="009332E9"/>
    <w:rsid w:val="00937241"/>
    <w:rsid w:val="0094080A"/>
    <w:rsid w:val="0094257E"/>
    <w:rsid w:val="00942E6D"/>
    <w:rsid w:val="00945FE8"/>
    <w:rsid w:val="00946C53"/>
    <w:rsid w:val="00957452"/>
    <w:rsid w:val="00963CD4"/>
    <w:rsid w:val="00964A93"/>
    <w:rsid w:val="00965B87"/>
    <w:rsid w:val="00966267"/>
    <w:rsid w:val="00971E26"/>
    <w:rsid w:val="00971E9E"/>
    <w:rsid w:val="0097225E"/>
    <w:rsid w:val="00976943"/>
    <w:rsid w:val="00977177"/>
    <w:rsid w:val="00977557"/>
    <w:rsid w:val="00980173"/>
    <w:rsid w:val="00982549"/>
    <w:rsid w:val="009850E3"/>
    <w:rsid w:val="0099085B"/>
    <w:rsid w:val="00990FE2"/>
    <w:rsid w:val="00992792"/>
    <w:rsid w:val="009957FF"/>
    <w:rsid w:val="0099790A"/>
    <w:rsid w:val="009A464E"/>
    <w:rsid w:val="009A55F2"/>
    <w:rsid w:val="009A7200"/>
    <w:rsid w:val="009B0637"/>
    <w:rsid w:val="009B0916"/>
    <w:rsid w:val="009B146F"/>
    <w:rsid w:val="009B1B10"/>
    <w:rsid w:val="009B5185"/>
    <w:rsid w:val="009B7453"/>
    <w:rsid w:val="009C32B1"/>
    <w:rsid w:val="009C4183"/>
    <w:rsid w:val="009C545B"/>
    <w:rsid w:val="009C55D9"/>
    <w:rsid w:val="009C6E23"/>
    <w:rsid w:val="009D1170"/>
    <w:rsid w:val="009E2257"/>
    <w:rsid w:val="009E3146"/>
    <w:rsid w:val="009E4FC3"/>
    <w:rsid w:val="009E727B"/>
    <w:rsid w:val="009E7CDE"/>
    <w:rsid w:val="009F1048"/>
    <w:rsid w:val="009F1A35"/>
    <w:rsid w:val="009F207A"/>
    <w:rsid w:val="009F2E8C"/>
    <w:rsid w:val="009F3BDE"/>
    <w:rsid w:val="009F4C0E"/>
    <w:rsid w:val="009F55A2"/>
    <w:rsid w:val="009F5845"/>
    <w:rsid w:val="00A0059A"/>
    <w:rsid w:val="00A01741"/>
    <w:rsid w:val="00A0293C"/>
    <w:rsid w:val="00A0297D"/>
    <w:rsid w:val="00A02D1D"/>
    <w:rsid w:val="00A02D42"/>
    <w:rsid w:val="00A0440A"/>
    <w:rsid w:val="00A0492D"/>
    <w:rsid w:val="00A06802"/>
    <w:rsid w:val="00A12F65"/>
    <w:rsid w:val="00A153CC"/>
    <w:rsid w:val="00A159CD"/>
    <w:rsid w:val="00A22D01"/>
    <w:rsid w:val="00A2414D"/>
    <w:rsid w:val="00A2431B"/>
    <w:rsid w:val="00A3071F"/>
    <w:rsid w:val="00A310A5"/>
    <w:rsid w:val="00A31D60"/>
    <w:rsid w:val="00A3224E"/>
    <w:rsid w:val="00A334F7"/>
    <w:rsid w:val="00A34940"/>
    <w:rsid w:val="00A450E2"/>
    <w:rsid w:val="00A46299"/>
    <w:rsid w:val="00A46A07"/>
    <w:rsid w:val="00A509B6"/>
    <w:rsid w:val="00A50CDC"/>
    <w:rsid w:val="00A5109B"/>
    <w:rsid w:val="00A53345"/>
    <w:rsid w:val="00A61560"/>
    <w:rsid w:val="00A63332"/>
    <w:rsid w:val="00A64E49"/>
    <w:rsid w:val="00A64ECE"/>
    <w:rsid w:val="00A67450"/>
    <w:rsid w:val="00A6776E"/>
    <w:rsid w:val="00A73474"/>
    <w:rsid w:val="00A74005"/>
    <w:rsid w:val="00A744D5"/>
    <w:rsid w:val="00A7456C"/>
    <w:rsid w:val="00A75675"/>
    <w:rsid w:val="00A7686B"/>
    <w:rsid w:val="00A76A14"/>
    <w:rsid w:val="00A77F6A"/>
    <w:rsid w:val="00A807C0"/>
    <w:rsid w:val="00A90371"/>
    <w:rsid w:val="00AA05D4"/>
    <w:rsid w:val="00AA0CBB"/>
    <w:rsid w:val="00AA3FE6"/>
    <w:rsid w:val="00AA579C"/>
    <w:rsid w:val="00AA5B2D"/>
    <w:rsid w:val="00AB4240"/>
    <w:rsid w:val="00AB4BEC"/>
    <w:rsid w:val="00AB54DE"/>
    <w:rsid w:val="00AC09AB"/>
    <w:rsid w:val="00AC3900"/>
    <w:rsid w:val="00AC5977"/>
    <w:rsid w:val="00AC7743"/>
    <w:rsid w:val="00AD0855"/>
    <w:rsid w:val="00AD0A37"/>
    <w:rsid w:val="00AD1A82"/>
    <w:rsid w:val="00AD39BB"/>
    <w:rsid w:val="00AD51DA"/>
    <w:rsid w:val="00AD7967"/>
    <w:rsid w:val="00AE57A8"/>
    <w:rsid w:val="00AF0110"/>
    <w:rsid w:val="00AF04B7"/>
    <w:rsid w:val="00AF2AF5"/>
    <w:rsid w:val="00AF36D1"/>
    <w:rsid w:val="00AF6B8F"/>
    <w:rsid w:val="00AF7873"/>
    <w:rsid w:val="00B069D9"/>
    <w:rsid w:val="00B131F6"/>
    <w:rsid w:val="00B157C7"/>
    <w:rsid w:val="00B25F0C"/>
    <w:rsid w:val="00B2754D"/>
    <w:rsid w:val="00B275CB"/>
    <w:rsid w:val="00B27860"/>
    <w:rsid w:val="00B27D13"/>
    <w:rsid w:val="00B32FA4"/>
    <w:rsid w:val="00B36211"/>
    <w:rsid w:val="00B3794A"/>
    <w:rsid w:val="00B37AFC"/>
    <w:rsid w:val="00B453B9"/>
    <w:rsid w:val="00B4638C"/>
    <w:rsid w:val="00B52267"/>
    <w:rsid w:val="00B533A6"/>
    <w:rsid w:val="00B55758"/>
    <w:rsid w:val="00B604DF"/>
    <w:rsid w:val="00B61FDD"/>
    <w:rsid w:val="00B66408"/>
    <w:rsid w:val="00B66FFB"/>
    <w:rsid w:val="00B7268B"/>
    <w:rsid w:val="00B756CF"/>
    <w:rsid w:val="00B76E1F"/>
    <w:rsid w:val="00B80829"/>
    <w:rsid w:val="00B81DE8"/>
    <w:rsid w:val="00B82229"/>
    <w:rsid w:val="00B8401A"/>
    <w:rsid w:val="00B841BA"/>
    <w:rsid w:val="00B8532F"/>
    <w:rsid w:val="00B90589"/>
    <w:rsid w:val="00B9466D"/>
    <w:rsid w:val="00B957BC"/>
    <w:rsid w:val="00B95DA6"/>
    <w:rsid w:val="00BA1862"/>
    <w:rsid w:val="00BA4E85"/>
    <w:rsid w:val="00BA7947"/>
    <w:rsid w:val="00BB037D"/>
    <w:rsid w:val="00BB2604"/>
    <w:rsid w:val="00BB43E5"/>
    <w:rsid w:val="00BB5055"/>
    <w:rsid w:val="00BB5B02"/>
    <w:rsid w:val="00BB6B19"/>
    <w:rsid w:val="00BB76F3"/>
    <w:rsid w:val="00BC2DCB"/>
    <w:rsid w:val="00BD1027"/>
    <w:rsid w:val="00BD2A06"/>
    <w:rsid w:val="00BE60F5"/>
    <w:rsid w:val="00BE6EDE"/>
    <w:rsid w:val="00BE6F2B"/>
    <w:rsid w:val="00BE7E3D"/>
    <w:rsid w:val="00BF2417"/>
    <w:rsid w:val="00BF2A36"/>
    <w:rsid w:val="00BF4164"/>
    <w:rsid w:val="00BF78C6"/>
    <w:rsid w:val="00C0056E"/>
    <w:rsid w:val="00C00630"/>
    <w:rsid w:val="00C01574"/>
    <w:rsid w:val="00C04481"/>
    <w:rsid w:val="00C067C0"/>
    <w:rsid w:val="00C127DA"/>
    <w:rsid w:val="00C12A14"/>
    <w:rsid w:val="00C12FA5"/>
    <w:rsid w:val="00C139B1"/>
    <w:rsid w:val="00C15F58"/>
    <w:rsid w:val="00C161DE"/>
    <w:rsid w:val="00C166EF"/>
    <w:rsid w:val="00C16CE7"/>
    <w:rsid w:val="00C20F3B"/>
    <w:rsid w:val="00C23B7B"/>
    <w:rsid w:val="00C27645"/>
    <w:rsid w:val="00C279F7"/>
    <w:rsid w:val="00C30969"/>
    <w:rsid w:val="00C352B8"/>
    <w:rsid w:val="00C41F4F"/>
    <w:rsid w:val="00C452C7"/>
    <w:rsid w:val="00C5188D"/>
    <w:rsid w:val="00C529DC"/>
    <w:rsid w:val="00C52EB3"/>
    <w:rsid w:val="00C53FBC"/>
    <w:rsid w:val="00C56EF2"/>
    <w:rsid w:val="00C57A60"/>
    <w:rsid w:val="00C60BBC"/>
    <w:rsid w:val="00C60FB8"/>
    <w:rsid w:val="00C61923"/>
    <w:rsid w:val="00C62520"/>
    <w:rsid w:val="00C62927"/>
    <w:rsid w:val="00C62C54"/>
    <w:rsid w:val="00C646C5"/>
    <w:rsid w:val="00C72A6B"/>
    <w:rsid w:val="00C738BD"/>
    <w:rsid w:val="00C7432E"/>
    <w:rsid w:val="00C77307"/>
    <w:rsid w:val="00C83034"/>
    <w:rsid w:val="00C869E6"/>
    <w:rsid w:val="00C94025"/>
    <w:rsid w:val="00C97223"/>
    <w:rsid w:val="00CA36DC"/>
    <w:rsid w:val="00CA6597"/>
    <w:rsid w:val="00CC2279"/>
    <w:rsid w:val="00CC5391"/>
    <w:rsid w:val="00CC6A18"/>
    <w:rsid w:val="00CC6FEF"/>
    <w:rsid w:val="00CC7437"/>
    <w:rsid w:val="00CC7565"/>
    <w:rsid w:val="00CD0702"/>
    <w:rsid w:val="00CD22AF"/>
    <w:rsid w:val="00CD2388"/>
    <w:rsid w:val="00CD6C52"/>
    <w:rsid w:val="00CE0564"/>
    <w:rsid w:val="00CE178E"/>
    <w:rsid w:val="00CE4D45"/>
    <w:rsid w:val="00CE59BD"/>
    <w:rsid w:val="00D018DF"/>
    <w:rsid w:val="00D01E3B"/>
    <w:rsid w:val="00D023BB"/>
    <w:rsid w:val="00D1121D"/>
    <w:rsid w:val="00D12162"/>
    <w:rsid w:val="00D15B61"/>
    <w:rsid w:val="00D161FA"/>
    <w:rsid w:val="00D1655F"/>
    <w:rsid w:val="00D1664F"/>
    <w:rsid w:val="00D20289"/>
    <w:rsid w:val="00D203B8"/>
    <w:rsid w:val="00D21280"/>
    <w:rsid w:val="00D22444"/>
    <w:rsid w:val="00D24CCD"/>
    <w:rsid w:val="00D26E40"/>
    <w:rsid w:val="00D30C98"/>
    <w:rsid w:val="00D31347"/>
    <w:rsid w:val="00D4388D"/>
    <w:rsid w:val="00D4472D"/>
    <w:rsid w:val="00D45F48"/>
    <w:rsid w:val="00D469C6"/>
    <w:rsid w:val="00D50EC2"/>
    <w:rsid w:val="00D52A67"/>
    <w:rsid w:val="00D5464A"/>
    <w:rsid w:val="00D55AEA"/>
    <w:rsid w:val="00D56065"/>
    <w:rsid w:val="00D56C38"/>
    <w:rsid w:val="00D57561"/>
    <w:rsid w:val="00D57F88"/>
    <w:rsid w:val="00D60CDA"/>
    <w:rsid w:val="00D61B30"/>
    <w:rsid w:val="00D63037"/>
    <w:rsid w:val="00D643F7"/>
    <w:rsid w:val="00D66839"/>
    <w:rsid w:val="00D66AB7"/>
    <w:rsid w:val="00D70536"/>
    <w:rsid w:val="00D717FB"/>
    <w:rsid w:val="00D74302"/>
    <w:rsid w:val="00D74579"/>
    <w:rsid w:val="00D764EC"/>
    <w:rsid w:val="00D76EBA"/>
    <w:rsid w:val="00D7758C"/>
    <w:rsid w:val="00D778CE"/>
    <w:rsid w:val="00D80877"/>
    <w:rsid w:val="00D80B77"/>
    <w:rsid w:val="00D820B0"/>
    <w:rsid w:val="00D8314C"/>
    <w:rsid w:val="00D85019"/>
    <w:rsid w:val="00D8571C"/>
    <w:rsid w:val="00D85A1F"/>
    <w:rsid w:val="00D9154E"/>
    <w:rsid w:val="00D937D5"/>
    <w:rsid w:val="00D937F0"/>
    <w:rsid w:val="00D93D6F"/>
    <w:rsid w:val="00D95C2E"/>
    <w:rsid w:val="00D96624"/>
    <w:rsid w:val="00D9707C"/>
    <w:rsid w:val="00DA0EE9"/>
    <w:rsid w:val="00DA116B"/>
    <w:rsid w:val="00DA1DEF"/>
    <w:rsid w:val="00DA43C4"/>
    <w:rsid w:val="00DB3FF7"/>
    <w:rsid w:val="00DB4759"/>
    <w:rsid w:val="00DB6143"/>
    <w:rsid w:val="00DB6852"/>
    <w:rsid w:val="00DB6A0C"/>
    <w:rsid w:val="00DC3A53"/>
    <w:rsid w:val="00DC4662"/>
    <w:rsid w:val="00DC7A9D"/>
    <w:rsid w:val="00DD201F"/>
    <w:rsid w:val="00DD211F"/>
    <w:rsid w:val="00DD27B1"/>
    <w:rsid w:val="00DD58F6"/>
    <w:rsid w:val="00DD5EE7"/>
    <w:rsid w:val="00DE0B6B"/>
    <w:rsid w:val="00DE563D"/>
    <w:rsid w:val="00DE5A3F"/>
    <w:rsid w:val="00DF25AC"/>
    <w:rsid w:val="00DF4B4A"/>
    <w:rsid w:val="00DF577E"/>
    <w:rsid w:val="00E02354"/>
    <w:rsid w:val="00E03521"/>
    <w:rsid w:val="00E16666"/>
    <w:rsid w:val="00E16F31"/>
    <w:rsid w:val="00E17D87"/>
    <w:rsid w:val="00E22C92"/>
    <w:rsid w:val="00E23CD6"/>
    <w:rsid w:val="00E23F0C"/>
    <w:rsid w:val="00E247F9"/>
    <w:rsid w:val="00E279F9"/>
    <w:rsid w:val="00E30242"/>
    <w:rsid w:val="00E307C3"/>
    <w:rsid w:val="00E32531"/>
    <w:rsid w:val="00E33DAB"/>
    <w:rsid w:val="00E35A1F"/>
    <w:rsid w:val="00E37967"/>
    <w:rsid w:val="00E424C7"/>
    <w:rsid w:val="00E429D8"/>
    <w:rsid w:val="00E46D43"/>
    <w:rsid w:val="00E470F0"/>
    <w:rsid w:val="00E47116"/>
    <w:rsid w:val="00E47B16"/>
    <w:rsid w:val="00E51776"/>
    <w:rsid w:val="00E53679"/>
    <w:rsid w:val="00E554E2"/>
    <w:rsid w:val="00E569F9"/>
    <w:rsid w:val="00E60DA5"/>
    <w:rsid w:val="00E615C8"/>
    <w:rsid w:val="00E61993"/>
    <w:rsid w:val="00E63813"/>
    <w:rsid w:val="00E63DB4"/>
    <w:rsid w:val="00E66FC3"/>
    <w:rsid w:val="00E672EB"/>
    <w:rsid w:val="00E703E3"/>
    <w:rsid w:val="00E7063B"/>
    <w:rsid w:val="00E73206"/>
    <w:rsid w:val="00E74793"/>
    <w:rsid w:val="00E7762F"/>
    <w:rsid w:val="00E8214F"/>
    <w:rsid w:val="00E86763"/>
    <w:rsid w:val="00E8721F"/>
    <w:rsid w:val="00E90474"/>
    <w:rsid w:val="00E91520"/>
    <w:rsid w:val="00E93A5D"/>
    <w:rsid w:val="00EA2101"/>
    <w:rsid w:val="00EA545F"/>
    <w:rsid w:val="00EA677E"/>
    <w:rsid w:val="00EB08EA"/>
    <w:rsid w:val="00EB1F00"/>
    <w:rsid w:val="00EC0CDB"/>
    <w:rsid w:val="00EC2EB4"/>
    <w:rsid w:val="00EC5737"/>
    <w:rsid w:val="00EC75BE"/>
    <w:rsid w:val="00EC7714"/>
    <w:rsid w:val="00EC77B3"/>
    <w:rsid w:val="00ED170F"/>
    <w:rsid w:val="00ED7B59"/>
    <w:rsid w:val="00EE03CB"/>
    <w:rsid w:val="00EE05E7"/>
    <w:rsid w:val="00EE1901"/>
    <w:rsid w:val="00EE1B62"/>
    <w:rsid w:val="00EE4892"/>
    <w:rsid w:val="00EE4B88"/>
    <w:rsid w:val="00EE580C"/>
    <w:rsid w:val="00EF1FC6"/>
    <w:rsid w:val="00EF2EC4"/>
    <w:rsid w:val="00EF4391"/>
    <w:rsid w:val="00F02017"/>
    <w:rsid w:val="00F03EF0"/>
    <w:rsid w:val="00F06894"/>
    <w:rsid w:val="00F06DC4"/>
    <w:rsid w:val="00F078A2"/>
    <w:rsid w:val="00F07D85"/>
    <w:rsid w:val="00F1184D"/>
    <w:rsid w:val="00F1629D"/>
    <w:rsid w:val="00F201B9"/>
    <w:rsid w:val="00F21141"/>
    <w:rsid w:val="00F32AC5"/>
    <w:rsid w:val="00F35701"/>
    <w:rsid w:val="00F370AF"/>
    <w:rsid w:val="00F37103"/>
    <w:rsid w:val="00F425EE"/>
    <w:rsid w:val="00F438DA"/>
    <w:rsid w:val="00F47CAA"/>
    <w:rsid w:val="00F51EDF"/>
    <w:rsid w:val="00F5329E"/>
    <w:rsid w:val="00F551E5"/>
    <w:rsid w:val="00F55477"/>
    <w:rsid w:val="00F57D51"/>
    <w:rsid w:val="00F61524"/>
    <w:rsid w:val="00F63660"/>
    <w:rsid w:val="00F667D3"/>
    <w:rsid w:val="00F67287"/>
    <w:rsid w:val="00F70535"/>
    <w:rsid w:val="00F70B1B"/>
    <w:rsid w:val="00F71F19"/>
    <w:rsid w:val="00F75822"/>
    <w:rsid w:val="00F773E0"/>
    <w:rsid w:val="00F81133"/>
    <w:rsid w:val="00F8268F"/>
    <w:rsid w:val="00F8520C"/>
    <w:rsid w:val="00F868DD"/>
    <w:rsid w:val="00F8729B"/>
    <w:rsid w:val="00F939B5"/>
    <w:rsid w:val="00F93D1A"/>
    <w:rsid w:val="00F94A75"/>
    <w:rsid w:val="00F94C2A"/>
    <w:rsid w:val="00F95168"/>
    <w:rsid w:val="00F954A7"/>
    <w:rsid w:val="00F95D03"/>
    <w:rsid w:val="00FA327A"/>
    <w:rsid w:val="00FA3ED4"/>
    <w:rsid w:val="00FA72B9"/>
    <w:rsid w:val="00FB048A"/>
    <w:rsid w:val="00FB140B"/>
    <w:rsid w:val="00FB317F"/>
    <w:rsid w:val="00FB33C2"/>
    <w:rsid w:val="00FB4DA8"/>
    <w:rsid w:val="00FC5799"/>
    <w:rsid w:val="00FC5EB2"/>
    <w:rsid w:val="00FC6A27"/>
    <w:rsid w:val="00FD1237"/>
    <w:rsid w:val="00FD488F"/>
    <w:rsid w:val="00FD6802"/>
    <w:rsid w:val="00FE0757"/>
    <w:rsid w:val="00FE171E"/>
    <w:rsid w:val="00FE240B"/>
    <w:rsid w:val="00FE3F11"/>
    <w:rsid w:val="00FE41D2"/>
    <w:rsid w:val="00FE474B"/>
    <w:rsid w:val="00FE57AB"/>
    <w:rsid w:val="00FF1301"/>
    <w:rsid w:val="00FF2697"/>
    <w:rsid w:val="00FF33B5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0F809B6C"/>
  <w15:docId w15:val="{2329922A-5B7F-4D96-A589-E7CFE307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71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71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166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2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67A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7AE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7A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7A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7AE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A74D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70536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05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YQiBRS5J_pdQOIHDpqleLQ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ulturaecurriculo.fde.sp.gov.br/Cinema/videos.aspx?projeto=3&amp;idvideo=1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014C0-4A4B-42E5-99CE-D2EBB12A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1295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Elisangela Vicente Prismit</cp:lastModifiedBy>
  <cp:revision>8</cp:revision>
  <dcterms:created xsi:type="dcterms:W3CDTF">2017-10-02T16:30:00Z</dcterms:created>
  <dcterms:modified xsi:type="dcterms:W3CDTF">2018-02-26T18:28:00Z</dcterms:modified>
</cp:coreProperties>
</file>