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1C" w:rsidRPr="00591ADF" w:rsidRDefault="006D501C" w:rsidP="006D501C">
      <w:pPr>
        <w:spacing w:line="360" w:lineRule="auto"/>
        <w:jc w:val="both"/>
        <w:rPr>
          <w:b/>
        </w:rPr>
      </w:pPr>
      <w:r w:rsidRPr="00591ADF">
        <w:rPr>
          <w:b/>
        </w:rPr>
        <w:t>PORTARIA DO DIRETOR DO CENTRO DE RECURSOS HUMANOS</w:t>
      </w:r>
    </w:p>
    <w:p w:rsidR="006D501C" w:rsidRDefault="006D501C" w:rsidP="006D501C">
      <w:pPr>
        <w:spacing w:line="360" w:lineRule="auto"/>
        <w:jc w:val="both"/>
      </w:pPr>
      <w:r w:rsidRPr="00591ADF">
        <w:rPr>
          <w:b/>
        </w:rPr>
        <w:t>CONCEDENDO</w:t>
      </w:r>
      <w:r>
        <w:t xml:space="preserve"> licença para tratamento de saúde, nos termos do §§ 1º e 3º do artigo 193, da Lei 10.261/68, regulamentado pelo Decreto 62.969/2017 e Instrução UCRH-</w:t>
      </w:r>
      <w:r w:rsidR="008302F4">
        <w:t>3/</w:t>
      </w:r>
      <w:bookmarkStart w:id="0" w:name="_GoBack"/>
      <w:bookmarkEnd w:id="0"/>
      <w:r>
        <w:t>201</w:t>
      </w:r>
      <w:r w:rsidR="008302F4">
        <w:t>8</w:t>
      </w:r>
      <w:r>
        <w:t xml:space="preserve">, a: </w:t>
      </w:r>
    </w:p>
    <w:p w:rsidR="006D501C" w:rsidRDefault="006D501C" w:rsidP="006D501C">
      <w:pPr>
        <w:spacing w:line="360" w:lineRule="auto"/>
        <w:jc w:val="both"/>
      </w:pPr>
      <w:r>
        <w:t>NOME, RG, CARGO, SQ_-__-Q__, classificado na EE (</w:t>
      </w:r>
      <w:r w:rsidRPr="006B1BCA">
        <w:rPr>
          <w:u w:val="single"/>
        </w:rPr>
        <w:t>nome da escola</w:t>
      </w:r>
      <w:r>
        <w:rPr>
          <w:u w:val="single"/>
        </w:rPr>
        <w:t>)</w:t>
      </w:r>
      <w:r>
        <w:t xml:space="preserve">, em </w:t>
      </w:r>
      <w:r w:rsidRPr="006B1BCA">
        <w:rPr>
          <w:u w:val="single"/>
        </w:rPr>
        <w:t>(cidade)</w:t>
      </w:r>
      <w:r>
        <w:t>, ___ dias, no período de 00/00/0000 a 00/00/0000.</w:t>
      </w:r>
    </w:p>
    <w:p w:rsidR="009850C4" w:rsidRDefault="009850C4"/>
    <w:sectPr w:rsidR="00985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6D501C"/>
    <w:rsid w:val="008302F4"/>
    <w:rsid w:val="009850C4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D7D"/>
  <w15:chartTrackingRefBased/>
  <w15:docId w15:val="{7ED8CEFF-DC54-4F27-B6C0-21CAE65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0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Felipe Fierz</dc:creator>
  <cp:keywords/>
  <dc:description/>
  <cp:lastModifiedBy>Aline Felipe Fierz</cp:lastModifiedBy>
  <cp:revision>3</cp:revision>
  <dcterms:created xsi:type="dcterms:W3CDTF">2018-02-22T18:58:00Z</dcterms:created>
  <dcterms:modified xsi:type="dcterms:W3CDTF">2018-04-12T18:43:00Z</dcterms:modified>
</cp:coreProperties>
</file>