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FE0" w:rsidRPr="0092584B" w:rsidRDefault="00291481" w:rsidP="00322AB8">
      <w:pPr>
        <w:spacing w:after="0"/>
        <w:jc w:val="center"/>
        <w:rPr>
          <w:rFonts w:cs="Calibri"/>
          <w:color w:val="000000"/>
          <w:sz w:val="16"/>
          <w:szCs w:val="16"/>
        </w:rPr>
      </w:pPr>
      <w:bookmarkStart w:id="0" w:name="_Hlk503185443"/>
      <w:bookmarkStart w:id="1" w:name="_GoBack"/>
      <w:bookmarkEnd w:id="1"/>
      <w:r>
        <w:rPr>
          <w:rFonts w:cs="Calibri"/>
          <w:noProof/>
          <w:color w:val="000000"/>
          <w:sz w:val="16"/>
          <w:szCs w:val="16"/>
          <w:lang w:eastAsia="pt-BR"/>
        </w:rPr>
        <w:drawing>
          <wp:inline distT="0" distB="0" distL="0" distR="0">
            <wp:extent cx="609600" cy="523875"/>
            <wp:effectExtent l="0" t="0" r="0" b="0"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FE0" w:rsidRPr="00322AB8" w:rsidRDefault="00723FE0" w:rsidP="00322AB8">
      <w:pPr>
        <w:spacing w:after="0" w:line="240" w:lineRule="auto"/>
        <w:jc w:val="center"/>
        <w:rPr>
          <w:rFonts w:cs="Calibri"/>
          <w:bCs/>
          <w:color w:val="000000"/>
        </w:rPr>
      </w:pPr>
      <w:r w:rsidRPr="00322AB8">
        <w:rPr>
          <w:rFonts w:cs="Calibri"/>
          <w:bCs/>
          <w:color w:val="000000"/>
        </w:rPr>
        <w:t>GOVERNO DO ESTADO DE SÃO PAULO</w:t>
      </w:r>
    </w:p>
    <w:p w:rsidR="00723FE0" w:rsidRPr="00322AB8" w:rsidRDefault="00723FE0" w:rsidP="00322AB8">
      <w:pPr>
        <w:spacing w:after="0" w:line="240" w:lineRule="auto"/>
        <w:jc w:val="center"/>
        <w:rPr>
          <w:rFonts w:cs="Calibri"/>
          <w:bCs/>
          <w:color w:val="000000"/>
        </w:rPr>
      </w:pPr>
      <w:r w:rsidRPr="00322AB8">
        <w:rPr>
          <w:rFonts w:cs="Calibri"/>
          <w:bCs/>
          <w:color w:val="000000"/>
        </w:rPr>
        <w:t>SECRETARIA DE ESTADO DA EDUCAÇÃO</w:t>
      </w:r>
    </w:p>
    <w:p w:rsidR="00723FE0" w:rsidRPr="00322AB8" w:rsidRDefault="00723FE0" w:rsidP="00322AB8">
      <w:pPr>
        <w:pStyle w:val="Ttulo1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22AB8">
        <w:rPr>
          <w:rFonts w:ascii="Calibri" w:hAnsi="Calibri" w:cs="Calibri"/>
          <w:b w:val="0"/>
          <w:bCs w:val="0"/>
          <w:color w:val="000000"/>
          <w:sz w:val="22"/>
          <w:szCs w:val="22"/>
        </w:rPr>
        <w:t>DIRETORIA DE ENSINO REGIÃO DE SÃO JOSÉ DOS CAMPOS</w:t>
      </w:r>
    </w:p>
    <w:bookmarkEnd w:id="0"/>
    <w:p w:rsidR="00C174C9" w:rsidRPr="0092584B" w:rsidRDefault="00322AB8" w:rsidP="00322AB8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ESCOLA ESTADUAL EUCLIDES BUENO MIRAGAIA</w:t>
      </w:r>
    </w:p>
    <w:p w:rsidR="00322AB8" w:rsidRDefault="00322AB8" w:rsidP="00322AB8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:rsidR="009B40E5" w:rsidRDefault="00605278" w:rsidP="00322AB8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Resultado do </w:t>
      </w:r>
      <w:r w:rsidR="009B40E5" w:rsidRPr="0092584B">
        <w:rPr>
          <w:rFonts w:cs="Calibri"/>
          <w:b/>
          <w:color w:val="000000"/>
          <w:sz w:val="24"/>
          <w:szCs w:val="24"/>
        </w:rPr>
        <w:t xml:space="preserve">Credenciamento de Docentes </w:t>
      </w:r>
      <w:r w:rsidR="00837ADC" w:rsidRPr="0092584B">
        <w:rPr>
          <w:rFonts w:cs="Calibri"/>
          <w:b/>
          <w:color w:val="000000"/>
          <w:sz w:val="24"/>
          <w:szCs w:val="24"/>
        </w:rPr>
        <w:t xml:space="preserve">CLASSIFICADOS </w:t>
      </w:r>
      <w:r w:rsidR="009B40E5" w:rsidRPr="0092584B">
        <w:rPr>
          <w:rFonts w:cs="Calibri"/>
          <w:b/>
          <w:color w:val="000000"/>
          <w:sz w:val="24"/>
          <w:szCs w:val="24"/>
        </w:rPr>
        <w:t xml:space="preserve">para atuar junto ao Centro de </w:t>
      </w:r>
      <w:r w:rsidR="00322AB8">
        <w:rPr>
          <w:rFonts w:cs="Calibri"/>
          <w:b/>
          <w:color w:val="000000"/>
          <w:sz w:val="24"/>
          <w:szCs w:val="24"/>
        </w:rPr>
        <w:t>Ressocialização Feminino de São José dos Campos</w:t>
      </w:r>
      <w:r w:rsidR="000F1DD2" w:rsidRPr="0092584B">
        <w:rPr>
          <w:rFonts w:cs="Calibri"/>
          <w:b/>
          <w:color w:val="000000"/>
          <w:sz w:val="24"/>
          <w:szCs w:val="24"/>
        </w:rPr>
        <w:t xml:space="preserve"> </w:t>
      </w:r>
      <w:r w:rsidR="0013267C" w:rsidRPr="0092584B">
        <w:rPr>
          <w:rFonts w:cs="Calibri"/>
          <w:b/>
          <w:color w:val="000000"/>
          <w:sz w:val="24"/>
          <w:szCs w:val="24"/>
        </w:rPr>
        <w:t>–</w:t>
      </w:r>
      <w:r w:rsidR="00806168" w:rsidRPr="0092584B">
        <w:rPr>
          <w:rFonts w:cs="Calibri"/>
          <w:b/>
          <w:color w:val="000000"/>
          <w:sz w:val="24"/>
          <w:szCs w:val="24"/>
        </w:rPr>
        <w:t xml:space="preserve"> 201</w:t>
      </w:r>
      <w:r w:rsidR="00B41452">
        <w:rPr>
          <w:rFonts w:cs="Calibri"/>
          <w:b/>
          <w:color w:val="000000"/>
          <w:sz w:val="24"/>
          <w:szCs w:val="24"/>
        </w:rPr>
        <w:t>8</w:t>
      </w:r>
    </w:p>
    <w:p w:rsidR="00322AB8" w:rsidRPr="0092584B" w:rsidRDefault="00322AB8" w:rsidP="00322AB8">
      <w:pPr>
        <w:tabs>
          <w:tab w:val="left" w:pos="13183"/>
        </w:tabs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:rsidR="009B40E5" w:rsidRPr="0092584B" w:rsidRDefault="009B40E5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 xml:space="preserve">Resultado do Credenciamento de Docentes para atuar junto ao </w:t>
      </w:r>
      <w:r w:rsidRPr="00247243">
        <w:rPr>
          <w:rFonts w:cs="Calibri"/>
          <w:color w:val="000000"/>
          <w:sz w:val="24"/>
          <w:szCs w:val="24"/>
        </w:rPr>
        <w:t xml:space="preserve">Centro de </w:t>
      </w:r>
      <w:r w:rsidR="00322AB8" w:rsidRPr="00247243">
        <w:rPr>
          <w:rFonts w:cs="Calibri"/>
          <w:color w:val="000000"/>
          <w:sz w:val="24"/>
          <w:szCs w:val="24"/>
        </w:rPr>
        <w:t>Ressocialização</w:t>
      </w:r>
      <w:r w:rsidRPr="00247243">
        <w:rPr>
          <w:rFonts w:cs="Calibri"/>
          <w:color w:val="000000"/>
          <w:sz w:val="24"/>
          <w:szCs w:val="24"/>
        </w:rPr>
        <w:t xml:space="preserve"> </w:t>
      </w:r>
      <w:r w:rsidR="00322AB8" w:rsidRPr="00247243">
        <w:rPr>
          <w:rFonts w:cs="Calibri"/>
          <w:color w:val="000000"/>
          <w:sz w:val="24"/>
          <w:szCs w:val="24"/>
        </w:rPr>
        <w:t xml:space="preserve">Feminino </w:t>
      </w:r>
      <w:r w:rsidR="00247243" w:rsidRPr="00247243">
        <w:rPr>
          <w:rFonts w:cs="Calibri"/>
          <w:color w:val="000000"/>
          <w:sz w:val="24"/>
          <w:szCs w:val="24"/>
        </w:rPr>
        <w:t>(</w:t>
      </w:r>
      <w:r w:rsidR="00322AB8" w:rsidRPr="00247243">
        <w:rPr>
          <w:rFonts w:cs="Calibri"/>
          <w:color w:val="000000"/>
          <w:sz w:val="24"/>
          <w:szCs w:val="24"/>
        </w:rPr>
        <w:t>CRF</w:t>
      </w:r>
      <w:r w:rsidR="00247243" w:rsidRPr="00247243">
        <w:rPr>
          <w:rFonts w:cs="Calibri"/>
          <w:color w:val="000000"/>
          <w:sz w:val="24"/>
          <w:szCs w:val="24"/>
        </w:rPr>
        <w:t>) em 2018</w:t>
      </w:r>
      <w:r w:rsidR="00322AB8" w:rsidRPr="00322AB8">
        <w:rPr>
          <w:rFonts w:cs="Calibri"/>
          <w:color w:val="000000"/>
          <w:sz w:val="24"/>
          <w:szCs w:val="24"/>
        </w:rPr>
        <w:t>,</w:t>
      </w:r>
      <w:r w:rsidR="00322AB8">
        <w:rPr>
          <w:rFonts w:cs="Calibri"/>
          <w:color w:val="000000"/>
          <w:sz w:val="24"/>
          <w:szCs w:val="24"/>
        </w:rPr>
        <w:t xml:space="preserve"> vinculado à E. E. Euclides Bueno Miragaia,</w:t>
      </w:r>
      <w:r w:rsidRPr="0092584B">
        <w:rPr>
          <w:rFonts w:cs="Calibri"/>
          <w:color w:val="000000"/>
          <w:sz w:val="24"/>
          <w:szCs w:val="24"/>
        </w:rPr>
        <w:t xml:space="preserve"> jurisdicionado a Diretoria de Ensino de São José dos Campos</w:t>
      </w:r>
      <w:r w:rsidR="00247243">
        <w:rPr>
          <w:rFonts w:cs="Calibri"/>
          <w:color w:val="000000"/>
          <w:sz w:val="24"/>
          <w:szCs w:val="24"/>
        </w:rPr>
        <w:t>,</w:t>
      </w:r>
      <w:r w:rsidRPr="0092584B">
        <w:rPr>
          <w:rFonts w:cs="Calibri"/>
          <w:color w:val="000000"/>
          <w:sz w:val="24"/>
          <w:szCs w:val="24"/>
        </w:rPr>
        <w:t xml:space="preserve"> conforme Edital do Dirigente Regional de Ensino de</w:t>
      </w:r>
      <w:r w:rsidR="00D2512A" w:rsidRPr="0092584B">
        <w:rPr>
          <w:rFonts w:cs="Calibri"/>
          <w:color w:val="000000"/>
          <w:sz w:val="24"/>
          <w:szCs w:val="24"/>
        </w:rPr>
        <w:t xml:space="preserve"> </w:t>
      </w:r>
      <w:r w:rsidR="00322AB8">
        <w:rPr>
          <w:rFonts w:eastAsia="Times New Roman" w:cs="Calibri"/>
          <w:color w:val="000000"/>
          <w:sz w:val="24"/>
          <w:szCs w:val="24"/>
          <w:lang w:eastAsia="pt-BR"/>
        </w:rPr>
        <w:t>09</w:t>
      </w:r>
      <w:r w:rsidR="00605278">
        <w:rPr>
          <w:rFonts w:eastAsia="Times New Roman" w:cs="Calibri"/>
          <w:color w:val="000000"/>
          <w:sz w:val="24"/>
          <w:szCs w:val="24"/>
          <w:lang w:eastAsia="pt-BR"/>
        </w:rPr>
        <w:t xml:space="preserve"> de outubro de 201</w:t>
      </w:r>
      <w:r w:rsidR="007B1083">
        <w:rPr>
          <w:rFonts w:eastAsia="Times New Roman" w:cs="Calibri"/>
          <w:color w:val="000000"/>
          <w:sz w:val="24"/>
          <w:szCs w:val="24"/>
          <w:lang w:eastAsia="pt-BR"/>
        </w:rPr>
        <w:t>7</w:t>
      </w:r>
      <w:r w:rsidR="00605278">
        <w:rPr>
          <w:rFonts w:eastAsia="Times New Roman" w:cs="Calibri"/>
          <w:color w:val="000000"/>
          <w:sz w:val="24"/>
          <w:szCs w:val="24"/>
          <w:lang w:eastAsia="pt-BR"/>
        </w:rPr>
        <w:t>.</w:t>
      </w:r>
    </w:p>
    <w:p w:rsidR="00D173C0" w:rsidRDefault="007E29FA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>O</w:t>
      </w:r>
      <w:r w:rsidR="009B40E5" w:rsidRPr="0092584B">
        <w:rPr>
          <w:rFonts w:cs="Calibri"/>
          <w:color w:val="000000"/>
          <w:sz w:val="24"/>
          <w:szCs w:val="24"/>
        </w:rPr>
        <w:t xml:space="preserve"> credenciamento</w:t>
      </w:r>
      <w:r w:rsidR="00175079" w:rsidRPr="0092584B">
        <w:rPr>
          <w:rFonts w:cs="Calibri"/>
          <w:color w:val="000000"/>
          <w:sz w:val="24"/>
          <w:szCs w:val="24"/>
        </w:rPr>
        <w:t>/classificação</w:t>
      </w:r>
      <w:r w:rsidRPr="0092584B">
        <w:rPr>
          <w:rFonts w:cs="Calibri"/>
          <w:color w:val="000000"/>
          <w:sz w:val="24"/>
          <w:szCs w:val="24"/>
        </w:rPr>
        <w:t xml:space="preserve"> dos</w:t>
      </w:r>
      <w:r w:rsidR="009B40E5" w:rsidRPr="0092584B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="009B40E5" w:rsidRPr="0092584B">
        <w:rPr>
          <w:rFonts w:cs="Calibri"/>
          <w:color w:val="000000"/>
          <w:sz w:val="24"/>
          <w:szCs w:val="24"/>
        </w:rPr>
        <w:t>docente</w:t>
      </w:r>
      <w:r w:rsidR="003A565F" w:rsidRPr="0092584B">
        <w:rPr>
          <w:rFonts w:cs="Calibri"/>
          <w:color w:val="000000"/>
          <w:sz w:val="24"/>
          <w:szCs w:val="24"/>
        </w:rPr>
        <w:t>s</w:t>
      </w:r>
      <w:r w:rsidR="00247243">
        <w:rPr>
          <w:rFonts w:cs="Calibri"/>
          <w:color w:val="000000"/>
          <w:sz w:val="24"/>
          <w:szCs w:val="24"/>
        </w:rPr>
        <w:t xml:space="preserve"> </w:t>
      </w:r>
      <w:r w:rsidR="00B41452">
        <w:rPr>
          <w:rFonts w:cs="Calibri"/>
          <w:color w:val="000000"/>
          <w:sz w:val="24"/>
          <w:szCs w:val="24"/>
        </w:rPr>
        <w:t xml:space="preserve"> Categoria</w:t>
      </w:r>
      <w:proofErr w:type="gramEnd"/>
      <w:r w:rsidR="00B41452">
        <w:rPr>
          <w:rFonts w:cs="Calibri"/>
          <w:color w:val="000000"/>
          <w:sz w:val="24"/>
          <w:szCs w:val="24"/>
        </w:rPr>
        <w:t xml:space="preserve"> F</w:t>
      </w:r>
      <w:r w:rsidR="00322AB8">
        <w:rPr>
          <w:rFonts w:cs="Calibri"/>
          <w:color w:val="000000"/>
          <w:sz w:val="24"/>
          <w:szCs w:val="24"/>
        </w:rPr>
        <w:t>, Categoria O com Contrato Vigente e Candidatos a Contratação</w:t>
      </w:r>
      <w:r w:rsidR="00B41452" w:rsidRPr="0092584B">
        <w:rPr>
          <w:rFonts w:cs="Calibri"/>
          <w:color w:val="000000"/>
          <w:sz w:val="24"/>
          <w:szCs w:val="24"/>
        </w:rPr>
        <w:t xml:space="preserve"> </w:t>
      </w:r>
      <w:r w:rsidRPr="0092584B">
        <w:rPr>
          <w:rFonts w:cs="Calibri"/>
          <w:color w:val="000000"/>
          <w:sz w:val="24"/>
          <w:szCs w:val="24"/>
        </w:rPr>
        <w:t>inscritos no C</w:t>
      </w:r>
      <w:r w:rsidR="00322AB8">
        <w:rPr>
          <w:rFonts w:cs="Calibri"/>
          <w:color w:val="000000"/>
          <w:sz w:val="24"/>
          <w:szCs w:val="24"/>
        </w:rPr>
        <w:t>RF</w:t>
      </w:r>
      <w:r w:rsidRPr="0092584B">
        <w:rPr>
          <w:rFonts w:cs="Calibri"/>
          <w:color w:val="000000"/>
          <w:sz w:val="24"/>
          <w:szCs w:val="24"/>
        </w:rPr>
        <w:t xml:space="preserve"> est</w:t>
      </w:r>
      <w:r w:rsidR="00322AB8">
        <w:rPr>
          <w:rFonts w:cs="Calibri"/>
          <w:color w:val="000000"/>
          <w:sz w:val="24"/>
          <w:szCs w:val="24"/>
        </w:rPr>
        <w:t xml:space="preserve">á </w:t>
      </w:r>
      <w:r w:rsidRPr="0092584B">
        <w:rPr>
          <w:rFonts w:cs="Calibri"/>
          <w:color w:val="000000"/>
          <w:sz w:val="24"/>
          <w:szCs w:val="24"/>
        </w:rPr>
        <w:t xml:space="preserve">condicionado à </w:t>
      </w:r>
      <w:r w:rsidR="009B40E5" w:rsidRPr="0092584B">
        <w:rPr>
          <w:rFonts w:cs="Calibri"/>
          <w:color w:val="000000"/>
          <w:sz w:val="24"/>
          <w:szCs w:val="24"/>
        </w:rPr>
        <w:t>class</w:t>
      </w:r>
      <w:r w:rsidRPr="0092584B">
        <w:rPr>
          <w:rFonts w:cs="Calibri"/>
          <w:color w:val="000000"/>
          <w:sz w:val="24"/>
          <w:szCs w:val="24"/>
        </w:rPr>
        <w:t>ificação</w:t>
      </w:r>
      <w:r w:rsidR="003A565F" w:rsidRPr="0092584B">
        <w:rPr>
          <w:rFonts w:cs="Calibri"/>
          <w:color w:val="000000"/>
          <w:sz w:val="24"/>
          <w:szCs w:val="24"/>
        </w:rPr>
        <w:t xml:space="preserve"> pela Coordenadoria de Gestão de</w:t>
      </w:r>
      <w:r w:rsidR="009B40E5" w:rsidRPr="0092584B">
        <w:rPr>
          <w:rFonts w:cs="Calibri"/>
          <w:color w:val="000000"/>
          <w:sz w:val="24"/>
          <w:szCs w:val="24"/>
        </w:rPr>
        <w:t xml:space="preserve"> Recursos Humanos da Secr</w:t>
      </w:r>
      <w:r w:rsidR="00B76F30" w:rsidRPr="0092584B">
        <w:rPr>
          <w:rFonts w:cs="Calibri"/>
          <w:color w:val="000000"/>
          <w:sz w:val="24"/>
          <w:szCs w:val="24"/>
        </w:rPr>
        <w:t>etaria de Estado da Educação – CG</w:t>
      </w:r>
      <w:r w:rsidR="003A64DC" w:rsidRPr="0092584B">
        <w:rPr>
          <w:rFonts w:cs="Calibri"/>
          <w:color w:val="000000"/>
          <w:sz w:val="24"/>
          <w:szCs w:val="24"/>
        </w:rPr>
        <w:t>RH</w:t>
      </w:r>
      <w:r w:rsidR="009B40E5" w:rsidRPr="0092584B">
        <w:rPr>
          <w:rFonts w:cs="Calibri"/>
          <w:color w:val="000000"/>
          <w:sz w:val="24"/>
          <w:szCs w:val="24"/>
        </w:rPr>
        <w:t>/SEE para minist</w:t>
      </w:r>
      <w:r w:rsidR="00806168" w:rsidRPr="0092584B">
        <w:rPr>
          <w:rFonts w:cs="Calibri"/>
          <w:color w:val="000000"/>
          <w:sz w:val="24"/>
          <w:szCs w:val="24"/>
        </w:rPr>
        <w:t>rar aulas no ano letivo de 201</w:t>
      </w:r>
      <w:r w:rsidR="007B1083">
        <w:rPr>
          <w:rFonts w:cs="Calibri"/>
          <w:color w:val="000000"/>
          <w:sz w:val="24"/>
          <w:szCs w:val="24"/>
        </w:rPr>
        <w:t>8</w:t>
      </w:r>
      <w:r w:rsidR="00B41452">
        <w:rPr>
          <w:rFonts w:cs="Calibri"/>
          <w:color w:val="000000"/>
          <w:sz w:val="24"/>
          <w:szCs w:val="24"/>
        </w:rPr>
        <w:t xml:space="preserve">. </w:t>
      </w:r>
    </w:p>
    <w:p w:rsidR="009B40E5" w:rsidRDefault="00D173C0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 docente candidato à contratação, além do previsto acima, está sujeito à celebração de Contrato por Tempo Determinado junto à SEE.</w:t>
      </w:r>
    </w:p>
    <w:p w:rsidR="00EF2E39" w:rsidRDefault="00EF2E39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</w:p>
    <w:p w:rsidR="009B40E5" w:rsidRDefault="009B40E5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  <w:r w:rsidRPr="0092584B">
        <w:rPr>
          <w:rFonts w:cs="Calibri"/>
          <w:b/>
          <w:color w:val="000000"/>
          <w:sz w:val="24"/>
          <w:szCs w:val="24"/>
        </w:rPr>
        <w:t xml:space="preserve">1 – Docentes credenciados: </w:t>
      </w:r>
    </w:p>
    <w:p w:rsidR="00C23993" w:rsidRDefault="00C23993" w:rsidP="00322AB8">
      <w:pPr>
        <w:tabs>
          <w:tab w:val="left" w:pos="13183"/>
        </w:tabs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</w:p>
    <w:p w:rsidR="009B40E5" w:rsidRDefault="009B40E5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Faixa I –</w:t>
      </w:r>
      <w:r w:rsidR="002142E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A</w:t>
      </w:r>
      <w:r w:rsidR="00694766"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 w:rsidR="00322AB8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Categoria 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“</w:t>
      </w:r>
      <w:r w:rsidR="00322AB8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F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”</w:t>
      </w:r>
      <w:r w:rsidR="002142EB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Professor Reconduzido para 2018</w:t>
      </w:r>
    </w:p>
    <w:p w:rsidR="00247243" w:rsidRPr="0092584B" w:rsidRDefault="00247243" w:rsidP="00322AB8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1749"/>
        <w:gridCol w:w="1448"/>
        <w:gridCol w:w="1448"/>
        <w:gridCol w:w="2187"/>
      </w:tblGrid>
      <w:tr w:rsidR="00723F51" w:rsidRPr="0092584B" w:rsidTr="00287A72">
        <w:trPr>
          <w:jc w:val="center"/>
        </w:trPr>
        <w:tc>
          <w:tcPr>
            <w:tcW w:w="4077" w:type="dxa"/>
            <w:vMerge w:val="restart"/>
          </w:tcPr>
          <w:p w:rsidR="00723F51" w:rsidRPr="0092584B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723F51" w:rsidRPr="0092584B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749" w:type="dxa"/>
            <w:vMerge w:val="restart"/>
          </w:tcPr>
          <w:p w:rsidR="00723F51" w:rsidRPr="0092584B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723F51" w:rsidRPr="0092584B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2187" w:type="dxa"/>
            <w:vMerge w:val="restart"/>
          </w:tcPr>
          <w:p w:rsidR="00723F51" w:rsidRPr="0092584B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723F51" w:rsidRPr="0092584B" w:rsidTr="00287A72">
        <w:trPr>
          <w:jc w:val="center"/>
        </w:trPr>
        <w:tc>
          <w:tcPr>
            <w:tcW w:w="4077" w:type="dxa"/>
            <w:vMerge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723F51" w:rsidRPr="00822A29" w:rsidRDefault="00723F51" w:rsidP="00822A29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723F51" w:rsidRPr="00822A29" w:rsidRDefault="00723F51" w:rsidP="00822A29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2187" w:type="dxa"/>
            <w:vMerge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23F51" w:rsidRPr="0092584B" w:rsidTr="00287A72">
        <w:trPr>
          <w:jc w:val="center"/>
        </w:trPr>
        <w:tc>
          <w:tcPr>
            <w:tcW w:w="4077" w:type="dxa"/>
          </w:tcPr>
          <w:p w:rsidR="00723F51" w:rsidRPr="00822A29" w:rsidRDefault="00723F51" w:rsidP="00EB545D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Lilian Cristiane Lorena </w:t>
            </w:r>
          </w:p>
        </w:tc>
        <w:tc>
          <w:tcPr>
            <w:tcW w:w="1560" w:type="dxa"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28.060.473</w:t>
            </w:r>
          </w:p>
        </w:tc>
        <w:tc>
          <w:tcPr>
            <w:tcW w:w="1749" w:type="dxa"/>
          </w:tcPr>
          <w:p w:rsidR="00723F51" w:rsidRPr="00822A29" w:rsidRDefault="00723F51" w:rsidP="007415BF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723F51" w:rsidRPr="00822A29" w:rsidRDefault="00723F51" w:rsidP="00322A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9,0 </w:t>
            </w:r>
          </w:p>
        </w:tc>
        <w:tc>
          <w:tcPr>
            <w:tcW w:w="1448" w:type="dxa"/>
          </w:tcPr>
          <w:p w:rsidR="00723F51" w:rsidRPr="00822A29" w:rsidRDefault="00723F51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- </w:t>
            </w:r>
          </w:p>
        </w:tc>
        <w:tc>
          <w:tcPr>
            <w:tcW w:w="2187" w:type="dxa"/>
          </w:tcPr>
          <w:p w:rsidR="00723F51" w:rsidRPr="00822A29" w:rsidRDefault="00723F51" w:rsidP="00E04A3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</w:tbl>
    <w:p w:rsidR="001667B6" w:rsidRDefault="001667B6" w:rsidP="002142EB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2142EB" w:rsidRDefault="002142EB" w:rsidP="002142EB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Faixa I –</w:t>
      </w:r>
      <w:r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B</w:t>
      </w: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Categoria “F” </w:t>
      </w:r>
    </w:p>
    <w:p w:rsidR="001667B6" w:rsidRPr="0092584B" w:rsidRDefault="001667B6" w:rsidP="002142EB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1981"/>
        <w:gridCol w:w="1448"/>
        <w:gridCol w:w="1448"/>
        <w:gridCol w:w="2187"/>
      </w:tblGrid>
      <w:tr w:rsidR="00723F51" w:rsidRPr="0092584B" w:rsidTr="00EB0A83">
        <w:trPr>
          <w:jc w:val="center"/>
        </w:trPr>
        <w:tc>
          <w:tcPr>
            <w:tcW w:w="4077" w:type="dxa"/>
            <w:vMerge w:val="restart"/>
          </w:tcPr>
          <w:p w:rsidR="00723F51" w:rsidRPr="0092584B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723F51" w:rsidRPr="0092584B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981" w:type="dxa"/>
            <w:vMerge w:val="restart"/>
          </w:tcPr>
          <w:p w:rsidR="00723F51" w:rsidRPr="0092584B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723F51" w:rsidRPr="0092584B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2187" w:type="dxa"/>
            <w:vMerge w:val="restart"/>
          </w:tcPr>
          <w:p w:rsidR="00723F51" w:rsidRPr="0092584B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723F51" w:rsidRPr="0092584B" w:rsidTr="00EB0A83">
        <w:trPr>
          <w:jc w:val="center"/>
        </w:trPr>
        <w:tc>
          <w:tcPr>
            <w:tcW w:w="4077" w:type="dxa"/>
            <w:vMerge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2187" w:type="dxa"/>
            <w:vMerge/>
          </w:tcPr>
          <w:p w:rsidR="00723F51" w:rsidRPr="00822A29" w:rsidRDefault="00723F51" w:rsidP="00C87426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23F51" w:rsidRPr="0092584B" w:rsidTr="00EB0A83">
        <w:trPr>
          <w:jc w:val="center"/>
        </w:trPr>
        <w:tc>
          <w:tcPr>
            <w:tcW w:w="4077" w:type="dxa"/>
          </w:tcPr>
          <w:p w:rsidR="00723F51" w:rsidRPr="00822A29" w:rsidRDefault="00723F51" w:rsidP="00247243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Cristiane Aparecida Vilela </w:t>
            </w:r>
          </w:p>
        </w:tc>
        <w:tc>
          <w:tcPr>
            <w:tcW w:w="1560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19.209.262</w:t>
            </w:r>
          </w:p>
        </w:tc>
        <w:tc>
          <w:tcPr>
            <w:tcW w:w="1981" w:type="dxa"/>
          </w:tcPr>
          <w:p w:rsidR="00723F51" w:rsidRPr="00822A29" w:rsidRDefault="00723F51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Matem/Física</w:t>
            </w:r>
          </w:p>
        </w:tc>
        <w:tc>
          <w:tcPr>
            <w:tcW w:w="1448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187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723F51" w:rsidRPr="0092584B" w:rsidTr="00EB0A83">
        <w:trPr>
          <w:jc w:val="center"/>
        </w:trPr>
        <w:tc>
          <w:tcPr>
            <w:tcW w:w="4077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 xml:space="preserve">Osvaldo Roberto Silva </w:t>
            </w:r>
          </w:p>
        </w:tc>
        <w:tc>
          <w:tcPr>
            <w:tcW w:w="1560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19.718.653</w:t>
            </w:r>
          </w:p>
        </w:tc>
        <w:tc>
          <w:tcPr>
            <w:tcW w:w="1981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Matemática</w:t>
            </w:r>
          </w:p>
        </w:tc>
        <w:tc>
          <w:tcPr>
            <w:tcW w:w="1448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187" w:type="dxa"/>
          </w:tcPr>
          <w:p w:rsidR="00723F51" w:rsidRPr="00822A29" w:rsidRDefault="00723F51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</w:tbl>
    <w:p w:rsidR="001667B6" w:rsidRDefault="001667B6" w:rsidP="001667B6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694766" w:rsidRPr="0092584B" w:rsidRDefault="00694766" w:rsidP="001667B6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Faixa II 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– </w:t>
      </w:r>
      <w:r w:rsidR="00822A29">
        <w:rPr>
          <w:rFonts w:eastAsia="Times New Roman" w:cs="Calibri"/>
          <w:color w:val="000000"/>
          <w:lang w:eastAsia="pt-BR"/>
        </w:rPr>
        <w:t>Categoria O – Com contrato vigente</w:t>
      </w:r>
    </w:p>
    <w:p w:rsidR="006D180E" w:rsidRPr="0092584B" w:rsidRDefault="006D180E" w:rsidP="001667B6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560"/>
        <w:gridCol w:w="1981"/>
        <w:gridCol w:w="1448"/>
        <w:gridCol w:w="1448"/>
        <w:gridCol w:w="1904"/>
      </w:tblGrid>
      <w:tr w:rsidR="00723F51" w:rsidRPr="0092584B" w:rsidTr="00D942A3">
        <w:trPr>
          <w:jc w:val="center"/>
        </w:trPr>
        <w:tc>
          <w:tcPr>
            <w:tcW w:w="4650" w:type="dxa"/>
            <w:vMerge w:val="restart"/>
          </w:tcPr>
          <w:p w:rsidR="00723F51" w:rsidRPr="0092584B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723F51" w:rsidRPr="0092584B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981" w:type="dxa"/>
            <w:vMerge w:val="restart"/>
          </w:tcPr>
          <w:p w:rsidR="00723F51" w:rsidRPr="0092584B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723F51" w:rsidRPr="0092584B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904" w:type="dxa"/>
            <w:vMerge w:val="restart"/>
          </w:tcPr>
          <w:p w:rsidR="00723F51" w:rsidRPr="0092584B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723F51" w:rsidRPr="0092584B" w:rsidTr="00D942A3">
        <w:trPr>
          <w:jc w:val="center"/>
        </w:trPr>
        <w:tc>
          <w:tcPr>
            <w:tcW w:w="4650" w:type="dxa"/>
            <w:vMerge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723F51" w:rsidRPr="00822A29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723F51" w:rsidRPr="00822A29" w:rsidRDefault="00723F51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904" w:type="dxa"/>
            <w:vMerge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23F51" w:rsidRPr="0092584B" w:rsidTr="00D942A3">
        <w:trPr>
          <w:jc w:val="center"/>
        </w:trPr>
        <w:tc>
          <w:tcPr>
            <w:tcW w:w="4650" w:type="dxa"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Jesuelma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Aparecida Rodrigues Miragaia </w:t>
            </w:r>
          </w:p>
        </w:tc>
        <w:tc>
          <w:tcPr>
            <w:tcW w:w="1560" w:type="dxa"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43.038.615</w:t>
            </w:r>
          </w:p>
        </w:tc>
        <w:tc>
          <w:tcPr>
            <w:tcW w:w="1981" w:type="dxa"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Pedagogia </w:t>
            </w:r>
          </w:p>
        </w:tc>
        <w:tc>
          <w:tcPr>
            <w:tcW w:w="1448" w:type="dxa"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723F51" w:rsidRPr="00822A29" w:rsidRDefault="00723F51" w:rsidP="001667B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04" w:type="dxa"/>
          </w:tcPr>
          <w:p w:rsidR="00723F51" w:rsidRPr="00822A29" w:rsidRDefault="00723F51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</w:t>
            </w:r>
          </w:p>
        </w:tc>
      </w:tr>
    </w:tbl>
    <w:p w:rsidR="00822A29" w:rsidRPr="0092584B" w:rsidRDefault="00822A29" w:rsidP="00322AB8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694766" w:rsidRPr="0092584B" w:rsidRDefault="009F7365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Faixa III</w:t>
      </w:r>
      <w:r w:rsidR="00694766"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 w:rsidR="00265921"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>–</w:t>
      </w:r>
      <w:r w:rsidR="00694766"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 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Candidatos a Contratação que já atuaram no CRF e </w:t>
      </w:r>
      <w:proofErr w:type="gramStart"/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foram </w:t>
      </w:r>
      <w:r w:rsidR="002142EB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>avaliados</w:t>
      </w:r>
      <w:proofErr w:type="gramEnd"/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favorável</w:t>
      </w:r>
      <w:r w:rsidR="002142EB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 a recondução</w:t>
      </w:r>
    </w:p>
    <w:p w:rsidR="00694766" w:rsidRPr="0092584B" w:rsidRDefault="00694766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1560"/>
        <w:gridCol w:w="1981"/>
        <w:gridCol w:w="1448"/>
        <w:gridCol w:w="1448"/>
        <w:gridCol w:w="1473"/>
      </w:tblGrid>
      <w:tr w:rsidR="005E4785" w:rsidRPr="0092584B" w:rsidTr="00D942A3">
        <w:trPr>
          <w:jc w:val="center"/>
        </w:trPr>
        <w:tc>
          <w:tcPr>
            <w:tcW w:w="4956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60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981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473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5E4785" w:rsidRPr="0092584B" w:rsidTr="00D942A3">
        <w:trPr>
          <w:jc w:val="center"/>
        </w:trPr>
        <w:tc>
          <w:tcPr>
            <w:tcW w:w="4956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473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E4785" w:rsidRPr="0092584B" w:rsidTr="00D942A3">
        <w:trPr>
          <w:jc w:val="center"/>
        </w:trPr>
        <w:tc>
          <w:tcPr>
            <w:tcW w:w="4956" w:type="dxa"/>
          </w:tcPr>
          <w:p w:rsidR="005E4785" w:rsidRPr="00822A29" w:rsidRDefault="005E4785" w:rsidP="000E06D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Ednan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Manoel Gameiro</w:t>
            </w:r>
          </w:p>
        </w:tc>
        <w:tc>
          <w:tcPr>
            <w:tcW w:w="1560" w:type="dxa"/>
          </w:tcPr>
          <w:p w:rsidR="005E4785" w:rsidRPr="00822A29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18.143.944</w:t>
            </w:r>
          </w:p>
        </w:tc>
        <w:tc>
          <w:tcPr>
            <w:tcW w:w="1981" w:type="dxa"/>
          </w:tcPr>
          <w:p w:rsidR="005E4785" w:rsidRPr="00822A29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Ciências/Biologia</w:t>
            </w:r>
          </w:p>
        </w:tc>
        <w:tc>
          <w:tcPr>
            <w:tcW w:w="1448" w:type="dxa"/>
          </w:tcPr>
          <w:p w:rsidR="005E4785" w:rsidRPr="00822A29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5E4785" w:rsidRPr="00822A29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473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11,0</w:t>
            </w:r>
          </w:p>
        </w:tc>
      </w:tr>
      <w:tr w:rsidR="005E4785" w:rsidRPr="0092584B" w:rsidTr="00D942A3">
        <w:trPr>
          <w:jc w:val="center"/>
        </w:trPr>
        <w:tc>
          <w:tcPr>
            <w:tcW w:w="4956" w:type="dxa"/>
          </w:tcPr>
          <w:p w:rsidR="005E4785" w:rsidRDefault="005E4785" w:rsidP="000E06D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Jamile de O. Pereira </w:t>
            </w:r>
          </w:p>
        </w:tc>
        <w:tc>
          <w:tcPr>
            <w:tcW w:w="1560" w:type="dxa"/>
          </w:tcPr>
          <w:p w:rsidR="005E4785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29.261.695</w:t>
            </w:r>
          </w:p>
        </w:tc>
        <w:tc>
          <w:tcPr>
            <w:tcW w:w="1981" w:type="dxa"/>
          </w:tcPr>
          <w:p w:rsidR="005E4785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Ed. Física </w:t>
            </w:r>
          </w:p>
        </w:tc>
        <w:tc>
          <w:tcPr>
            <w:tcW w:w="1448" w:type="dxa"/>
          </w:tcPr>
          <w:p w:rsidR="005E4785" w:rsidRDefault="005E4785" w:rsidP="00C8742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Default="005E4785" w:rsidP="00E04A3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473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11,0</w:t>
            </w:r>
          </w:p>
        </w:tc>
      </w:tr>
      <w:tr w:rsidR="005E4785" w:rsidRPr="0092584B" w:rsidTr="00D942A3">
        <w:trPr>
          <w:jc w:val="center"/>
        </w:trPr>
        <w:tc>
          <w:tcPr>
            <w:tcW w:w="4956" w:type="dxa"/>
          </w:tcPr>
          <w:p w:rsidR="005E4785" w:rsidRPr="00822A29" w:rsidRDefault="005E4785" w:rsidP="000E06D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João Jesus de Lima</w:t>
            </w:r>
          </w:p>
        </w:tc>
        <w:tc>
          <w:tcPr>
            <w:tcW w:w="1560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30.602.927</w:t>
            </w:r>
          </w:p>
        </w:tc>
        <w:tc>
          <w:tcPr>
            <w:tcW w:w="1981" w:type="dxa"/>
          </w:tcPr>
          <w:p w:rsidR="005E4785" w:rsidRPr="00822A29" w:rsidRDefault="005E4785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Matem/Física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473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11,0</w:t>
            </w:r>
          </w:p>
        </w:tc>
      </w:tr>
      <w:tr w:rsidR="005E4785" w:rsidRPr="0092584B" w:rsidTr="00D942A3">
        <w:trPr>
          <w:jc w:val="center"/>
        </w:trPr>
        <w:tc>
          <w:tcPr>
            <w:tcW w:w="4956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Luciene Maria S. Silveira </w:t>
            </w:r>
          </w:p>
        </w:tc>
        <w:tc>
          <w:tcPr>
            <w:tcW w:w="1560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38.391.405</w:t>
            </w:r>
          </w:p>
        </w:tc>
        <w:tc>
          <w:tcPr>
            <w:tcW w:w="1981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473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10,5</w:t>
            </w:r>
          </w:p>
        </w:tc>
      </w:tr>
    </w:tbl>
    <w:p w:rsidR="00822A29" w:rsidRPr="0092584B" w:rsidRDefault="00822A29" w:rsidP="00322AB8">
      <w:pPr>
        <w:tabs>
          <w:tab w:val="left" w:pos="13183"/>
        </w:tabs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t-BR"/>
        </w:rPr>
      </w:pPr>
    </w:p>
    <w:p w:rsidR="00144992" w:rsidRPr="0092584B" w:rsidRDefault="00144992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pacing w:val="-20"/>
          <w:sz w:val="24"/>
          <w:szCs w:val="24"/>
          <w:lang w:eastAsia="pt-BR"/>
        </w:rPr>
      </w:pPr>
      <w:r w:rsidRPr="0092584B">
        <w:rPr>
          <w:rFonts w:eastAsia="Times New Roman" w:cs="Calibri"/>
          <w:b/>
          <w:color w:val="000000"/>
          <w:sz w:val="24"/>
          <w:szCs w:val="24"/>
          <w:lang w:eastAsia="pt-BR"/>
        </w:rPr>
        <w:t xml:space="preserve">Faixa IV – </w:t>
      </w:r>
      <w:r w:rsidR="00822A29">
        <w:rPr>
          <w:rFonts w:eastAsia="Times New Roman" w:cs="Calibri"/>
          <w:color w:val="000000"/>
          <w:spacing w:val="-20"/>
          <w:sz w:val="24"/>
          <w:szCs w:val="24"/>
          <w:lang w:eastAsia="pt-BR"/>
        </w:rPr>
        <w:t xml:space="preserve">Candidatos a Contratação </w:t>
      </w:r>
    </w:p>
    <w:p w:rsidR="005B1733" w:rsidRDefault="005B1733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1598"/>
        <w:gridCol w:w="1749"/>
        <w:gridCol w:w="1448"/>
        <w:gridCol w:w="1448"/>
        <w:gridCol w:w="1922"/>
      </w:tblGrid>
      <w:tr w:rsidR="005E4785" w:rsidRPr="0092584B" w:rsidTr="005E4785">
        <w:trPr>
          <w:jc w:val="center"/>
        </w:trPr>
        <w:tc>
          <w:tcPr>
            <w:tcW w:w="4544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1598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 w:rsidRPr="0092584B"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1749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Disciplina/Área</w:t>
            </w:r>
          </w:p>
        </w:tc>
        <w:tc>
          <w:tcPr>
            <w:tcW w:w="2896" w:type="dxa"/>
            <w:gridSpan w:val="2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Avaliação no Projeto</w:t>
            </w:r>
          </w:p>
        </w:tc>
        <w:tc>
          <w:tcPr>
            <w:tcW w:w="1922" w:type="dxa"/>
            <w:vMerge w:val="restart"/>
          </w:tcPr>
          <w:p w:rsidR="005E4785" w:rsidRPr="0092584B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Classificação no Projeto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 - Proposta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2A29">
              <w:rPr>
                <w:rFonts w:cs="Calibri"/>
                <w:b/>
                <w:sz w:val="24"/>
                <w:szCs w:val="24"/>
              </w:rPr>
              <w:t>Anexo II - Assiduidade</w:t>
            </w:r>
          </w:p>
        </w:tc>
        <w:tc>
          <w:tcPr>
            <w:tcW w:w="1922" w:type="dxa"/>
            <w:vMerge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Pr="00822A29" w:rsidRDefault="005E4785" w:rsidP="000E06D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Miriam Padilha </w:t>
            </w:r>
          </w:p>
        </w:tc>
        <w:tc>
          <w:tcPr>
            <w:tcW w:w="159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28.060.473</w:t>
            </w:r>
          </w:p>
        </w:tc>
        <w:tc>
          <w:tcPr>
            <w:tcW w:w="1749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1448" w:type="dxa"/>
          </w:tcPr>
          <w:p w:rsidR="005E4785" w:rsidRPr="00822A29" w:rsidRDefault="005E4785" w:rsidP="001667B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11,0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1667B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Fátima Regina Ferreira 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26.233.343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Ingles</w:t>
            </w:r>
            <w:proofErr w:type="spellEnd"/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BB76DE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Fátima Regina Ferreira </w:t>
            </w:r>
          </w:p>
        </w:tc>
        <w:tc>
          <w:tcPr>
            <w:tcW w:w="1598" w:type="dxa"/>
          </w:tcPr>
          <w:p w:rsidR="005E4785" w:rsidRDefault="005E4785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26.233.343</w:t>
            </w:r>
          </w:p>
        </w:tc>
        <w:tc>
          <w:tcPr>
            <w:tcW w:w="1749" w:type="dxa"/>
          </w:tcPr>
          <w:p w:rsidR="005E4785" w:rsidRDefault="005E4785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Pedagogia </w:t>
            </w:r>
          </w:p>
        </w:tc>
        <w:tc>
          <w:tcPr>
            <w:tcW w:w="1448" w:type="dxa"/>
          </w:tcPr>
          <w:p w:rsidR="005E4785" w:rsidRPr="00822A29" w:rsidRDefault="005E4785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Pr="00822A29" w:rsidRDefault="005E4785" w:rsidP="00BB76D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Wander Cristiano Augusto </w:t>
            </w:r>
          </w:p>
        </w:tc>
        <w:tc>
          <w:tcPr>
            <w:tcW w:w="159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29.136.379</w:t>
            </w:r>
          </w:p>
        </w:tc>
        <w:tc>
          <w:tcPr>
            <w:tcW w:w="1749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/Inglês</w:t>
            </w:r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Gesiel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Raimundo da Silva </w:t>
            </w:r>
          </w:p>
        </w:tc>
        <w:tc>
          <w:tcPr>
            <w:tcW w:w="159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23.451.391</w:t>
            </w:r>
          </w:p>
        </w:tc>
        <w:tc>
          <w:tcPr>
            <w:tcW w:w="1749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Geo</w:t>
            </w:r>
            <w:proofErr w:type="spellEnd"/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9,5</w:t>
            </w:r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9,5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Carmo Antonio da Silva </w:t>
            </w:r>
          </w:p>
        </w:tc>
        <w:tc>
          <w:tcPr>
            <w:tcW w:w="159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12.405.306</w:t>
            </w:r>
          </w:p>
        </w:tc>
        <w:tc>
          <w:tcPr>
            <w:tcW w:w="1749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Geo</w:t>
            </w:r>
            <w:proofErr w:type="spellEnd"/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1667B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Adriana C.V. Cassiano 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27.649.529</w:t>
            </w:r>
          </w:p>
        </w:tc>
        <w:tc>
          <w:tcPr>
            <w:tcW w:w="1749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1922" w:type="dxa"/>
          </w:tcPr>
          <w:p w:rsidR="005E4785" w:rsidRPr="00822A29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9,0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Luciana Brandão </w:t>
            </w:r>
          </w:p>
        </w:tc>
        <w:tc>
          <w:tcPr>
            <w:tcW w:w="159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37.363.029</w:t>
            </w:r>
          </w:p>
        </w:tc>
        <w:tc>
          <w:tcPr>
            <w:tcW w:w="1749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1448" w:type="dxa"/>
          </w:tcPr>
          <w:p w:rsidR="005E4785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8,5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1667B6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Andreia dos Santos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Stockler</w:t>
            </w:r>
            <w:proofErr w:type="spellEnd"/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27.823.258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Português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lastRenderedPageBreak/>
              <w:t>Claudia Helena Pedrosa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17.860.819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Port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Ingl</w:t>
            </w:r>
            <w:proofErr w:type="spellEnd"/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C90D8E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Maryeldes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de C. Oliveira</w:t>
            </w:r>
          </w:p>
        </w:tc>
        <w:tc>
          <w:tcPr>
            <w:tcW w:w="1598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2.702.525</w:t>
            </w:r>
          </w:p>
        </w:tc>
        <w:tc>
          <w:tcPr>
            <w:tcW w:w="1749" w:type="dxa"/>
          </w:tcPr>
          <w:p w:rsidR="005E4785" w:rsidRDefault="005E4785" w:rsidP="00C90D8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Art</w:t>
            </w:r>
            <w:proofErr w:type="spellEnd"/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Edneia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Campbel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H. Andrade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16.777.878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C90D8E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Luzanira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Bastos Souza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13.039.672</w:t>
            </w:r>
          </w:p>
        </w:tc>
        <w:tc>
          <w:tcPr>
            <w:tcW w:w="1749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Ciencias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Biol</w:t>
            </w:r>
            <w:proofErr w:type="spellEnd"/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Pr="00822A29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C90D8E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Ana Regina da S. G. Macedo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16.498.337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Geo</w:t>
            </w:r>
            <w:proofErr w:type="spellEnd"/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Manoel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Climáco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 xml:space="preserve"> Vieira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57.640.214</w:t>
            </w:r>
          </w:p>
        </w:tc>
        <w:tc>
          <w:tcPr>
            <w:tcW w:w="1749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/Física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Daniel H. F. Junior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398.962MAER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Mat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Fís</w:t>
            </w:r>
            <w:proofErr w:type="spellEnd"/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Pr="00822A29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Rita de Cássia N. Oliveira</w:t>
            </w:r>
          </w:p>
        </w:tc>
        <w:tc>
          <w:tcPr>
            <w:tcW w:w="159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10.219.055</w:t>
            </w:r>
          </w:p>
        </w:tc>
        <w:tc>
          <w:tcPr>
            <w:tcW w:w="1749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Geografia</w:t>
            </w:r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1922" w:type="dxa"/>
          </w:tcPr>
          <w:p w:rsidR="005E4785" w:rsidRPr="00822A29" w:rsidRDefault="005E4785" w:rsidP="0059259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8,0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Shirley Aparecida Celi Ribeiro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20.766.067</w:t>
            </w:r>
          </w:p>
        </w:tc>
        <w:tc>
          <w:tcPr>
            <w:tcW w:w="1749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Pedagogia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  <w:tr w:rsidR="005E4785" w:rsidRPr="0092584B" w:rsidTr="005E4785">
        <w:trPr>
          <w:jc w:val="center"/>
        </w:trPr>
        <w:tc>
          <w:tcPr>
            <w:tcW w:w="4544" w:type="dxa"/>
          </w:tcPr>
          <w:p w:rsidR="005E4785" w:rsidRDefault="005E4785" w:rsidP="00723F51">
            <w:pPr>
              <w:tabs>
                <w:tab w:val="left" w:pos="13183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Marcio David Jovino</w:t>
            </w:r>
          </w:p>
        </w:tc>
        <w:tc>
          <w:tcPr>
            <w:tcW w:w="159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46.286.648</w:t>
            </w:r>
          </w:p>
        </w:tc>
        <w:tc>
          <w:tcPr>
            <w:tcW w:w="1749" w:type="dxa"/>
          </w:tcPr>
          <w:p w:rsidR="005E4785" w:rsidRDefault="005E4785" w:rsidP="007415B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pt-BR"/>
              </w:rPr>
              <w:t>Hist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pt-BR"/>
              </w:rPr>
              <w:t>/Filo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1448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922" w:type="dxa"/>
          </w:tcPr>
          <w:p w:rsidR="005E4785" w:rsidRDefault="005E4785" w:rsidP="00C3608D">
            <w:pPr>
              <w:tabs>
                <w:tab w:val="left" w:pos="13183"/>
              </w:tabs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sz w:val="24"/>
                <w:szCs w:val="24"/>
                <w:lang w:eastAsia="pt-BR"/>
              </w:rPr>
              <w:t>7,0</w:t>
            </w:r>
          </w:p>
        </w:tc>
      </w:tr>
    </w:tbl>
    <w:p w:rsidR="00C3608D" w:rsidRDefault="00C3608D" w:rsidP="00322AB8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822A29" w:rsidRPr="0092584B" w:rsidRDefault="00C3608D" w:rsidP="00287A72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sz w:val="24"/>
          <w:szCs w:val="24"/>
          <w:lang w:eastAsia="pt-BR"/>
        </w:rPr>
        <w:t>Prazo para interposição de recurso junto a E. E. Euclides Bueno Miragaia: dois dias úteis após publicação do resultado.</w:t>
      </w:r>
    </w:p>
    <w:p w:rsidR="00723FE0" w:rsidRPr="00B87EA3" w:rsidRDefault="00723FE0" w:rsidP="00287A72">
      <w:pPr>
        <w:tabs>
          <w:tab w:val="left" w:pos="13183"/>
        </w:tabs>
        <w:spacing w:after="0" w:line="240" w:lineRule="auto"/>
        <w:jc w:val="right"/>
        <w:rPr>
          <w:rFonts w:eastAsia="Times New Roman" w:cs="Calibri"/>
          <w:color w:val="000000"/>
          <w:lang w:eastAsia="pt-BR"/>
        </w:rPr>
      </w:pPr>
    </w:p>
    <w:p w:rsidR="00897EEF" w:rsidRPr="0092584B" w:rsidRDefault="00897EEF" w:rsidP="00287A72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>São José Do</w:t>
      </w:r>
      <w:r w:rsidR="00BB5730"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s Campos, </w:t>
      </w:r>
      <w:r w:rsidR="00746339">
        <w:rPr>
          <w:rFonts w:eastAsia="Times New Roman" w:cs="Calibri"/>
          <w:color w:val="000000"/>
          <w:sz w:val="24"/>
          <w:szCs w:val="24"/>
          <w:lang w:eastAsia="pt-BR"/>
        </w:rPr>
        <w:t>1</w:t>
      </w:r>
      <w:r w:rsidR="007415BF">
        <w:rPr>
          <w:rFonts w:eastAsia="Times New Roman" w:cs="Calibri"/>
          <w:color w:val="000000"/>
          <w:sz w:val="24"/>
          <w:szCs w:val="24"/>
          <w:lang w:eastAsia="pt-BR"/>
        </w:rPr>
        <w:t>7</w:t>
      </w:r>
      <w:r w:rsidR="00B51721" w:rsidRPr="0092584B">
        <w:rPr>
          <w:rFonts w:eastAsia="Times New Roman" w:cs="Calibri"/>
          <w:color w:val="000000"/>
          <w:sz w:val="24"/>
          <w:szCs w:val="24"/>
          <w:lang w:eastAsia="pt-BR"/>
        </w:rPr>
        <w:t xml:space="preserve"> de janeiro de 201</w:t>
      </w:r>
      <w:r w:rsidR="00746339">
        <w:rPr>
          <w:rFonts w:eastAsia="Times New Roman" w:cs="Calibri"/>
          <w:color w:val="000000"/>
          <w:sz w:val="24"/>
          <w:szCs w:val="24"/>
          <w:lang w:eastAsia="pt-BR"/>
        </w:rPr>
        <w:t>8</w:t>
      </w:r>
      <w:r w:rsidRPr="0092584B">
        <w:rPr>
          <w:rFonts w:eastAsia="Times New Roman" w:cs="Calibri"/>
          <w:color w:val="000000"/>
          <w:sz w:val="24"/>
          <w:szCs w:val="24"/>
          <w:lang w:eastAsia="pt-BR"/>
        </w:rPr>
        <w:t>.</w:t>
      </w:r>
    </w:p>
    <w:p w:rsidR="00897EEF" w:rsidRPr="0092584B" w:rsidRDefault="00897EEF" w:rsidP="00287A72">
      <w:pPr>
        <w:tabs>
          <w:tab w:val="left" w:pos="13183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pt-BR"/>
        </w:rPr>
      </w:pPr>
    </w:p>
    <w:p w:rsidR="00837ADC" w:rsidRPr="0092584B" w:rsidRDefault="00BE0276" w:rsidP="00287A72">
      <w:pPr>
        <w:tabs>
          <w:tab w:val="left" w:pos="13183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 xml:space="preserve">Adriane Carvalho Toledo </w:t>
      </w:r>
      <w:proofErr w:type="spellStart"/>
      <w:r w:rsidRPr="0092584B">
        <w:rPr>
          <w:rFonts w:cs="Calibri"/>
          <w:color w:val="000000"/>
          <w:sz w:val="24"/>
          <w:szCs w:val="24"/>
        </w:rPr>
        <w:t>Rigotti</w:t>
      </w:r>
      <w:proofErr w:type="spellEnd"/>
    </w:p>
    <w:p w:rsidR="00BE0276" w:rsidRPr="0092584B" w:rsidRDefault="00BE0276" w:rsidP="00287A72">
      <w:pPr>
        <w:tabs>
          <w:tab w:val="left" w:pos="13183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>18.225.842</w:t>
      </w:r>
    </w:p>
    <w:p w:rsidR="000064C3" w:rsidRPr="0092584B" w:rsidRDefault="00BE0276" w:rsidP="00C23993">
      <w:pPr>
        <w:tabs>
          <w:tab w:val="left" w:pos="13183"/>
        </w:tabs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92584B">
        <w:rPr>
          <w:rFonts w:cs="Calibri"/>
          <w:color w:val="000000"/>
          <w:sz w:val="24"/>
          <w:szCs w:val="24"/>
        </w:rPr>
        <w:t>Dirigente Regional de Ensino</w:t>
      </w:r>
    </w:p>
    <w:sectPr w:rsidR="000064C3" w:rsidRPr="0092584B" w:rsidSect="00247243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01D1"/>
    <w:multiLevelType w:val="hybridMultilevel"/>
    <w:tmpl w:val="5F2C7DF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E5"/>
    <w:rsid w:val="00000E72"/>
    <w:rsid w:val="000064C3"/>
    <w:rsid w:val="000066F4"/>
    <w:rsid w:val="00027B62"/>
    <w:rsid w:val="000374EF"/>
    <w:rsid w:val="000538B2"/>
    <w:rsid w:val="00056AD3"/>
    <w:rsid w:val="00094394"/>
    <w:rsid w:val="000A3988"/>
    <w:rsid w:val="000A4975"/>
    <w:rsid w:val="000A6568"/>
    <w:rsid w:val="000C012C"/>
    <w:rsid w:val="000C219F"/>
    <w:rsid w:val="000D705E"/>
    <w:rsid w:val="000D74BA"/>
    <w:rsid w:val="000E06D1"/>
    <w:rsid w:val="000F1DD2"/>
    <w:rsid w:val="0013267C"/>
    <w:rsid w:val="00140B4F"/>
    <w:rsid w:val="00140C4D"/>
    <w:rsid w:val="00144992"/>
    <w:rsid w:val="001667B6"/>
    <w:rsid w:val="00175079"/>
    <w:rsid w:val="001764F5"/>
    <w:rsid w:val="001851AB"/>
    <w:rsid w:val="00190BC4"/>
    <w:rsid w:val="00191937"/>
    <w:rsid w:val="00191E7C"/>
    <w:rsid w:val="001A0215"/>
    <w:rsid w:val="001A5E84"/>
    <w:rsid w:val="001A735F"/>
    <w:rsid w:val="001B697F"/>
    <w:rsid w:val="001D1CF1"/>
    <w:rsid w:val="001D31C7"/>
    <w:rsid w:val="0020710B"/>
    <w:rsid w:val="0020726D"/>
    <w:rsid w:val="002142EB"/>
    <w:rsid w:val="00234EF9"/>
    <w:rsid w:val="00236163"/>
    <w:rsid w:val="00247243"/>
    <w:rsid w:val="00252C45"/>
    <w:rsid w:val="00265921"/>
    <w:rsid w:val="0028528E"/>
    <w:rsid w:val="00286512"/>
    <w:rsid w:val="00287A72"/>
    <w:rsid w:val="00291481"/>
    <w:rsid w:val="002A0608"/>
    <w:rsid w:val="002A1FC3"/>
    <w:rsid w:val="002E37F1"/>
    <w:rsid w:val="002F40C7"/>
    <w:rsid w:val="00301B09"/>
    <w:rsid w:val="003064FC"/>
    <w:rsid w:val="003101B5"/>
    <w:rsid w:val="00322AB8"/>
    <w:rsid w:val="00343ECB"/>
    <w:rsid w:val="00345CF9"/>
    <w:rsid w:val="00357BC8"/>
    <w:rsid w:val="00360CB8"/>
    <w:rsid w:val="003A565F"/>
    <w:rsid w:val="003A64DC"/>
    <w:rsid w:val="003B54D2"/>
    <w:rsid w:val="003D4417"/>
    <w:rsid w:val="003D60C2"/>
    <w:rsid w:val="003E012E"/>
    <w:rsid w:val="003E040E"/>
    <w:rsid w:val="003E455D"/>
    <w:rsid w:val="0040794D"/>
    <w:rsid w:val="0041673D"/>
    <w:rsid w:val="00427B38"/>
    <w:rsid w:val="00432AA9"/>
    <w:rsid w:val="00462C01"/>
    <w:rsid w:val="00490B20"/>
    <w:rsid w:val="00497065"/>
    <w:rsid w:val="004A16C7"/>
    <w:rsid w:val="004C28C2"/>
    <w:rsid w:val="004C2B6D"/>
    <w:rsid w:val="004D13E4"/>
    <w:rsid w:val="004E363F"/>
    <w:rsid w:val="004E6E1D"/>
    <w:rsid w:val="00500686"/>
    <w:rsid w:val="005345C5"/>
    <w:rsid w:val="00535E32"/>
    <w:rsid w:val="005546BC"/>
    <w:rsid w:val="00570390"/>
    <w:rsid w:val="005711D9"/>
    <w:rsid w:val="005726FA"/>
    <w:rsid w:val="005760FF"/>
    <w:rsid w:val="00581051"/>
    <w:rsid w:val="00592596"/>
    <w:rsid w:val="005930EE"/>
    <w:rsid w:val="005A08B1"/>
    <w:rsid w:val="005B1733"/>
    <w:rsid w:val="005E4785"/>
    <w:rsid w:val="005F2537"/>
    <w:rsid w:val="005F48C5"/>
    <w:rsid w:val="00600D41"/>
    <w:rsid w:val="00605278"/>
    <w:rsid w:val="00612932"/>
    <w:rsid w:val="00617F56"/>
    <w:rsid w:val="00642D75"/>
    <w:rsid w:val="00643DA2"/>
    <w:rsid w:val="00667DFE"/>
    <w:rsid w:val="0067296B"/>
    <w:rsid w:val="00694766"/>
    <w:rsid w:val="006A35C1"/>
    <w:rsid w:val="006D180E"/>
    <w:rsid w:val="006D415E"/>
    <w:rsid w:val="006D4CE8"/>
    <w:rsid w:val="007179E7"/>
    <w:rsid w:val="00723F51"/>
    <w:rsid w:val="00723FE0"/>
    <w:rsid w:val="007415BF"/>
    <w:rsid w:val="00746056"/>
    <w:rsid w:val="00746339"/>
    <w:rsid w:val="0075252E"/>
    <w:rsid w:val="00765054"/>
    <w:rsid w:val="007873E3"/>
    <w:rsid w:val="00796AB4"/>
    <w:rsid w:val="007A29FA"/>
    <w:rsid w:val="007B1083"/>
    <w:rsid w:val="007B3508"/>
    <w:rsid w:val="007C219B"/>
    <w:rsid w:val="007E29FA"/>
    <w:rsid w:val="00806168"/>
    <w:rsid w:val="00815B9C"/>
    <w:rsid w:val="00822A29"/>
    <w:rsid w:val="00823C1F"/>
    <w:rsid w:val="00835EBD"/>
    <w:rsid w:val="00837ADC"/>
    <w:rsid w:val="00861DB0"/>
    <w:rsid w:val="008651F5"/>
    <w:rsid w:val="0089627F"/>
    <w:rsid w:val="00897EEF"/>
    <w:rsid w:val="00897F13"/>
    <w:rsid w:val="008A199F"/>
    <w:rsid w:val="008A3EC0"/>
    <w:rsid w:val="008D3824"/>
    <w:rsid w:val="008D45DD"/>
    <w:rsid w:val="008D69E8"/>
    <w:rsid w:val="008E7A9E"/>
    <w:rsid w:val="00924E49"/>
    <w:rsid w:val="0092519B"/>
    <w:rsid w:val="0092584B"/>
    <w:rsid w:val="009322DD"/>
    <w:rsid w:val="0096134F"/>
    <w:rsid w:val="00962668"/>
    <w:rsid w:val="00966287"/>
    <w:rsid w:val="00992B54"/>
    <w:rsid w:val="009A1455"/>
    <w:rsid w:val="009B2500"/>
    <w:rsid w:val="009B40E5"/>
    <w:rsid w:val="009B7F07"/>
    <w:rsid w:val="009C5E0D"/>
    <w:rsid w:val="009D4D44"/>
    <w:rsid w:val="009F7365"/>
    <w:rsid w:val="00A00C8E"/>
    <w:rsid w:val="00A0150C"/>
    <w:rsid w:val="00A1425E"/>
    <w:rsid w:val="00A17359"/>
    <w:rsid w:val="00A2538A"/>
    <w:rsid w:val="00A53C3F"/>
    <w:rsid w:val="00A72037"/>
    <w:rsid w:val="00A83ED2"/>
    <w:rsid w:val="00A85571"/>
    <w:rsid w:val="00AA2C05"/>
    <w:rsid w:val="00AE2B39"/>
    <w:rsid w:val="00AE554E"/>
    <w:rsid w:val="00B01FEC"/>
    <w:rsid w:val="00B12886"/>
    <w:rsid w:val="00B27FB2"/>
    <w:rsid w:val="00B320D4"/>
    <w:rsid w:val="00B41452"/>
    <w:rsid w:val="00B42FA5"/>
    <w:rsid w:val="00B50732"/>
    <w:rsid w:val="00B51721"/>
    <w:rsid w:val="00B76F30"/>
    <w:rsid w:val="00B87EA3"/>
    <w:rsid w:val="00BB5730"/>
    <w:rsid w:val="00BB76DE"/>
    <w:rsid w:val="00BC14B8"/>
    <w:rsid w:val="00BD1216"/>
    <w:rsid w:val="00BD135E"/>
    <w:rsid w:val="00BE0276"/>
    <w:rsid w:val="00BE57D2"/>
    <w:rsid w:val="00BF7F58"/>
    <w:rsid w:val="00C174C9"/>
    <w:rsid w:val="00C23993"/>
    <w:rsid w:val="00C263F5"/>
    <w:rsid w:val="00C3608D"/>
    <w:rsid w:val="00C85408"/>
    <w:rsid w:val="00C87426"/>
    <w:rsid w:val="00C90D8E"/>
    <w:rsid w:val="00CB5B1C"/>
    <w:rsid w:val="00CC610D"/>
    <w:rsid w:val="00D173C0"/>
    <w:rsid w:val="00D2042B"/>
    <w:rsid w:val="00D2512A"/>
    <w:rsid w:val="00D304C9"/>
    <w:rsid w:val="00D309A5"/>
    <w:rsid w:val="00D35A71"/>
    <w:rsid w:val="00D475CD"/>
    <w:rsid w:val="00D534F7"/>
    <w:rsid w:val="00D535F6"/>
    <w:rsid w:val="00D64A8A"/>
    <w:rsid w:val="00D67B6C"/>
    <w:rsid w:val="00D765EC"/>
    <w:rsid w:val="00D83004"/>
    <w:rsid w:val="00D83CB4"/>
    <w:rsid w:val="00D942A3"/>
    <w:rsid w:val="00DA2A3F"/>
    <w:rsid w:val="00DB3CEA"/>
    <w:rsid w:val="00DC00C7"/>
    <w:rsid w:val="00DC1C2E"/>
    <w:rsid w:val="00DC5D78"/>
    <w:rsid w:val="00DD68E0"/>
    <w:rsid w:val="00DF0760"/>
    <w:rsid w:val="00DF518D"/>
    <w:rsid w:val="00E04A3C"/>
    <w:rsid w:val="00E060AD"/>
    <w:rsid w:val="00E14B63"/>
    <w:rsid w:val="00E5115C"/>
    <w:rsid w:val="00E60A60"/>
    <w:rsid w:val="00E610D6"/>
    <w:rsid w:val="00E627EF"/>
    <w:rsid w:val="00E656A0"/>
    <w:rsid w:val="00E74E68"/>
    <w:rsid w:val="00E948E6"/>
    <w:rsid w:val="00EA2AB6"/>
    <w:rsid w:val="00EB0A83"/>
    <w:rsid w:val="00EB3AFB"/>
    <w:rsid w:val="00EB4AFD"/>
    <w:rsid w:val="00EB545D"/>
    <w:rsid w:val="00EB71F4"/>
    <w:rsid w:val="00EC2B09"/>
    <w:rsid w:val="00EE5541"/>
    <w:rsid w:val="00EF2E39"/>
    <w:rsid w:val="00EF5BD8"/>
    <w:rsid w:val="00EF7B6D"/>
    <w:rsid w:val="00F43151"/>
    <w:rsid w:val="00F4603D"/>
    <w:rsid w:val="00F60FF9"/>
    <w:rsid w:val="00F67691"/>
    <w:rsid w:val="00F8177D"/>
    <w:rsid w:val="00F92468"/>
    <w:rsid w:val="00FA0DD6"/>
    <w:rsid w:val="00FC02C3"/>
    <w:rsid w:val="00FC16D6"/>
    <w:rsid w:val="00FD4348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A0EBD-4738-4024-A67F-EB3A8C7E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23FE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40E5"/>
    <w:rPr>
      <w:color w:val="0000FF"/>
      <w:u w:val="single"/>
    </w:rPr>
  </w:style>
  <w:style w:type="paragraph" w:customStyle="1" w:styleId="Default">
    <w:name w:val="Default"/>
    <w:rsid w:val="009B40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7E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723FE0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F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3FE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C174C9"/>
    <w:pPr>
      <w:spacing w:after="0" w:line="240" w:lineRule="auto"/>
    </w:pPr>
    <w:rPr>
      <w:rFonts w:ascii="Times New Roman" w:eastAsia="Times New Roman" w:hAnsi="Times New Roman"/>
      <w:sz w:val="40"/>
      <w:szCs w:val="20"/>
    </w:rPr>
  </w:style>
  <w:style w:type="character" w:customStyle="1" w:styleId="CorpodetextoChar">
    <w:name w:val="Corpo de texto Char"/>
    <w:link w:val="Corpodetexto"/>
    <w:rsid w:val="00C174C9"/>
    <w:rPr>
      <w:rFonts w:ascii="Times New Roman" w:eastAsia="Times New Roman" w:hAnsi="Times New Roman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EBD2-B79A-457D-A160-A73F89AE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Nara Margarida Cesar Pacheco</cp:lastModifiedBy>
  <cp:revision>2</cp:revision>
  <cp:lastPrinted>2018-01-16T15:03:00Z</cp:lastPrinted>
  <dcterms:created xsi:type="dcterms:W3CDTF">2018-01-19T10:27:00Z</dcterms:created>
  <dcterms:modified xsi:type="dcterms:W3CDTF">2018-01-19T10:27:00Z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-41757605</vt:i4>
  </property>
</Properties>
</file>