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F8" w:rsidRPr="00A216C9" w:rsidRDefault="006601F8" w:rsidP="006601F8">
      <w:pPr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216C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609600" cy="52387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1F8" w:rsidRPr="00A216C9" w:rsidRDefault="006601F8" w:rsidP="006601F8">
      <w:pPr>
        <w:spacing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A216C9">
        <w:rPr>
          <w:rFonts w:ascii="Arial" w:hAnsi="Arial" w:cs="Arial"/>
          <w:bCs/>
          <w:sz w:val="20"/>
          <w:szCs w:val="20"/>
        </w:rPr>
        <w:t>GOVERNO DO ESTADO DE SÃO PAULO</w:t>
      </w:r>
    </w:p>
    <w:p w:rsidR="006601F8" w:rsidRPr="00A216C9" w:rsidRDefault="006601F8" w:rsidP="006601F8">
      <w:pPr>
        <w:spacing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A216C9">
        <w:rPr>
          <w:rFonts w:ascii="Arial" w:hAnsi="Arial" w:cs="Arial"/>
          <w:bCs/>
          <w:sz w:val="20"/>
          <w:szCs w:val="20"/>
        </w:rPr>
        <w:t>SECRETARIA DE ESTADO DA EDUCAÇÃO</w:t>
      </w:r>
    </w:p>
    <w:p w:rsidR="006601F8" w:rsidRDefault="006601F8" w:rsidP="006601F8">
      <w:pPr>
        <w:pStyle w:val="Ttulo1"/>
        <w:rPr>
          <w:rFonts w:ascii="Arial" w:hAnsi="Arial" w:cs="Arial"/>
          <w:b w:val="0"/>
          <w:bCs w:val="0"/>
          <w:sz w:val="20"/>
          <w:szCs w:val="20"/>
        </w:rPr>
      </w:pPr>
      <w:r w:rsidRPr="00A216C9">
        <w:rPr>
          <w:rFonts w:ascii="Arial" w:hAnsi="Arial" w:cs="Arial"/>
          <w:b w:val="0"/>
          <w:bCs w:val="0"/>
          <w:sz w:val="20"/>
          <w:szCs w:val="20"/>
        </w:rPr>
        <w:t>DIRETORIA DE ENSINO DA REGIÃO DE SÃO JOSÉ DOS CAMPOS</w:t>
      </w:r>
    </w:p>
    <w:p w:rsidR="00D6088E" w:rsidRPr="00D6088E" w:rsidRDefault="00D6088E" w:rsidP="00D6088E">
      <w:pPr>
        <w:rPr>
          <w:lang w:eastAsia="pt-BR"/>
        </w:rPr>
      </w:pPr>
    </w:p>
    <w:p w:rsidR="006601F8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34"/>
        <w:jc w:val="center"/>
        <w:rPr>
          <w:rFonts w:ascii="Arial" w:hAnsi="Arial" w:cs="Arial"/>
          <w:b/>
          <w:bCs/>
          <w:color w:val="000000"/>
          <w:lang w:val="pt-PT"/>
        </w:rPr>
      </w:pPr>
      <w:r w:rsidRPr="00A216C9">
        <w:rPr>
          <w:rFonts w:ascii="Arial" w:hAnsi="Arial" w:cs="Arial"/>
          <w:b/>
          <w:bCs/>
          <w:color w:val="000000"/>
          <w:lang w:val="pt-PT"/>
        </w:rPr>
        <w:t xml:space="preserve">EDITAL DE INSCRIÇÃO </w:t>
      </w:r>
      <w:r w:rsidR="00A7239B">
        <w:rPr>
          <w:rFonts w:ascii="Arial" w:hAnsi="Arial" w:cs="Arial"/>
          <w:b/>
          <w:bCs/>
          <w:color w:val="000000"/>
          <w:lang w:val="pt-PT"/>
        </w:rPr>
        <w:t xml:space="preserve"> PRÉVIA </w:t>
      </w:r>
      <w:r w:rsidRPr="00A216C9">
        <w:rPr>
          <w:rFonts w:ascii="Arial" w:hAnsi="Arial" w:cs="Arial"/>
          <w:b/>
          <w:bCs/>
          <w:color w:val="000000"/>
          <w:lang w:val="pt-PT"/>
        </w:rPr>
        <w:t xml:space="preserve">– PROFESSOR MEDIADOR ESCOLAR E COMUNITÁRIO </w:t>
      </w:r>
    </w:p>
    <w:p w:rsidR="00D6088E" w:rsidRPr="00A216C9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34"/>
        <w:jc w:val="center"/>
        <w:rPr>
          <w:rFonts w:ascii="Arial" w:hAnsi="Arial" w:cs="Arial"/>
        </w:rPr>
      </w:pPr>
    </w:p>
    <w:p w:rsidR="006601F8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color w:val="000000"/>
        </w:rPr>
        <w:tab/>
      </w:r>
      <w:r w:rsidR="004D5D64" w:rsidRPr="00A216C9">
        <w:rPr>
          <w:rFonts w:ascii="Arial" w:hAnsi="Arial" w:cs="Arial"/>
          <w:color w:val="000000"/>
        </w:rPr>
        <w:t>A</w:t>
      </w:r>
      <w:r w:rsidR="006601F8" w:rsidRPr="00A216C9">
        <w:rPr>
          <w:rFonts w:ascii="Arial" w:hAnsi="Arial" w:cs="Arial"/>
          <w:color w:val="000000"/>
          <w:lang w:val="pt-PT"/>
        </w:rPr>
        <w:t xml:space="preserve"> Dirigente Regional da Diretoria de Ensino - Região de São José dos Campos, com base na legislação vigente</w:t>
      </w:r>
      <w:r w:rsidR="00924C26">
        <w:rPr>
          <w:rFonts w:ascii="Arial" w:hAnsi="Arial" w:cs="Arial"/>
          <w:color w:val="000000"/>
          <w:lang w:val="pt-PT"/>
        </w:rPr>
        <w:t xml:space="preserve">, </w:t>
      </w:r>
      <w:r w:rsidR="006601F8" w:rsidRPr="00A216C9">
        <w:rPr>
          <w:rFonts w:ascii="Arial" w:hAnsi="Arial" w:cs="Arial"/>
          <w:color w:val="000000"/>
          <w:lang w:val="pt-PT"/>
        </w:rPr>
        <w:t>Resolução SE</w:t>
      </w:r>
      <w:r w:rsidR="00924C26">
        <w:rPr>
          <w:rFonts w:ascii="Arial" w:hAnsi="Arial" w:cs="Arial"/>
          <w:color w:val="000000"/>
          <w:lang w:val="pt-PT"/>
        </w:rPr>
        <w:t xml:space="preserve"> 41 de 22</w:t>
      </w:r>
      <w:r w:rsidR="00387576" w:rsidRPr="00A216C9">
        <w:rPr>
          <w:rFonts w:ascii="Arial" w:hAnsi="Arial" w:cs="Arial"/>
          <w:color w:val="000000"/>
          <w:lang w:val="pt-PT"/>
        </w:rPr>
        <w:t>-0</w:t>
      </w:r>
      <w:r w:rsidR="00924C26">
        <w:rPr>
          <w:rFonts w:ascii="Arial" w:hAnsi="Arial" w:cs="Arial"/>
          <w:color w:val="000000"/>
          <w:lang w:val="pt-PT"/>
        </w:rPr>
        <w:t>9-2017,</w:t>
      </w:r>
      <w:r w:rsidR="00387576" w:rsidRPr="00A216C9">
        <w:rPr>
          <w:rFonts w:ascii="Arial" w:hAnsi="Arial" w:cs="Arial"/>
          <w:color w:val="000000"/>
          <w:lang w:val="pt-PT"/>
        </w:rPr>
        <w:t xml:space="preserve"> </w:t>
      </w:r>
      <w:r w:rsidR="006601F8" w:rsidRPr="00A216C9">
        <w:rPr>
          <w:rFonts w:ascii="Arial" w:hAnsi="Arial" w:cs="Arial"/>
          <w:color w:val="000000"/>
          <w:lang w:val="pt-PT"/>
        </w:rPr>
        <w:t xml:space="preserve">comunica aos interessados a abertura de </w:t>
      </w:r>
      <w:r w:rsidR="006601F8" w:rsidRPr="00A216C9">
        <w:rPr>
          <w:rFonts w:ascii="Arial" w:hAnsi="Arial" w:cs="Arial"/>
          <w:b/>
          <w:color w:val="000000"/>
          <w:lang w:val="pt-PT"/>
        </w:rPr>
        <w:t>inscrição</w:t>
      </w:r>
      <w:r w:rsidR="006601F8" w:rsidRPr="00A216C9">
        <w:rPr>
          <w:rFonts w:ascii="Arial" w:hAnsi="Arial" w:cs="Arial"/>
          <w:color w:val="000000"/>
          <w:lang w:val="pt-PT"/>
        </w:rPr>
        <w:t xml:space="preserve"> para o processo seletivo específico para atuar no Projeto do Sistema de Proteção Escolar</w:t>
      </w:r>
      <w:r>
        <w:rPr>
          <w:rFonts w:ascii="Arial" w:hAnsi="Arial" w:cs="Arial"/>
          <w:color w:val="000000"/>
          <w:lang w:val="pt-PT"/>
        </w:rPr>
        <w:t xml:space="preserve"> como PMEC – Professor Mediador</w:t>
      </w:r>
      <w:r w:rsidR="006601F8" w:rsidRPr="00A216C9">
        <w:rPr>
          <w:rFonts w:ascii="Arial" w:hAnsi="Arial" w:cs="Arial"/>
          <w:color w:val="000000"/>
          <w:lang w:val="pt-PT"/>
        </w:rPr>
        <w:t xml:space="preserve"> Escolar e Comunitário em escolas perte</w:t>
      </w:r>
      <w:r>
        <w:rPr>
          <w:rFonts w:ascii="Arial" w:hAnsi="Arial" w:cs="Arial"/>
          <w:color w:val="000000"/>
          <w:lang w:val="pt-PT"/>
        </w:rPr>
        <w:t>ncentes à Diretoria de Ensino -</w:t>
      </w:r>
      <w:r w:rsidR="006601F8" w:rsidRPr="00A216C9">
        <w:rPr>
          <w:rFonts w:ascii="Arial" w:hAnsi="Arial" w:cs="Arial"/>
          <w:color w:val="000000"/>
          <w:lang w:val="pt-PT"/>
        </w:rPr>
        <w:t xml:space="preserve"> Região de São José dos Campos </w:t>
      </w:r>
      <w:r w:rsidR="006601F8" w:rsidRPr="007702C7">
        <w:rPr>
          <w:rFonts w:ascii="Arial" w:hAnsi="Arial" w:cs="Arial"/>
          <w:b/>
          <w:color w:val="000000"/>
          <w:lang w:val="pt-PT"/>
        </w:rPr>
        <w:t>para</w:t>
      </w:r>
      <w:r w:rsidR="004D1442" w:rsidRPr="007702C7">
        <w:rPr>
          <w:rFonts w:ascii="Arial" w:hAnsi="Arial" w:cs="Arial"/>
          <w:b/>
          <w:color w:val="000000"/>
          <w:lang w:val="pt-PT"/>
        </w:rPr>
        <w:t xml:space="preserve"> o ano de 201</w:t>
      </w:r>
      <w:r w:rsidR="00A73FEF">
        <w:rPr>
          <w:rFonts w:ascii="Arial" w:hAnsi="Arial" w:cs="Arial"/>
          <w:b/>
          <w:color w:val="000000"/>
          <w:lang w:val="pt-PT"/>
        </w:rPr>
        <w:t>8</w:t>
      </w:r>
      <w:r>
        <w:rPr>
          <w:rFonts w:ascii="Arial" w:hAnsi="Arial" w:cs="Arial"/>
          <w:b/>
          <w:color w:val="000000"/>
          <w:lang w:val="pt-PT"/>
        </w:rPr>
        <w:t>.</w:t>
      </w:r>
    </w:p>
    <w:p w:rsidR="00D6088E" w:rsidRPr="007702C7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  <w:color w:val="000000"/>
          <w:lang w:val="pt-PT"/>
        </w:rPr>
      </w:pPr>
    </w:p>
    <w:p w:rsidR="006601F8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14"/>
        <w:rPr>
          <w:rFonts w:ascii="Arial" w:hAnsi="Arial" w:cs="Arial"/>
          <w:b/>
          <w:bCs/>
          <w:color w:val="000000"/>
          <w:lang w:val="pt-PT"/>
        </w:rPr>
      </w:pPr>
      <w:r w:rsidRPr="00A216C9">
        <w:rPr>
          <w:rFonts w:ascii="Arial" w:hAnsi="Arial" w:cs="Arial"/>
          <w:b/>
          <w:bCs/>
          <w:color w:val="000000"/>
          <w:lang w:val="pt-PT"/>
        </w:rPr>
        <w:t>I – DO PROCESSO DE SELEÇÃO</w:t>
      </w:r>
    </w:p>
    <w:p w:rsidR="00D6088E" w:rsidRPr="00A216C9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14"/>
        <w:rPr>
          <w:rFonts w:ascii="Arial" w:hAnsi="Arial" w:cs="Arial"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  <w:color w:val="000000"/>
        </w:rPr>
        <w:t>1.1.</w:t>
      </w:r>
      <w:r w:rsidRPr="00A216C9">
        <w:rPr>
          <w:rFonts w:ascii="Arial" w:hAnsi="Arial" w:cs="Arial"/>
        </w:rPr>
        <w:t xml:space="preserve"> A seleção dos docentes candidatos ao exercício de Professor Mediador Escolar e Comunitário será realizada pelos responsáveis pela Gestão Regional do Sistema de Proteção Escolar na Diretoria de Ensino, </w:t>
      </w:r>
      <w:r w:rsidR="006E2DAD" w:rsidRPr="00A216C9">
        <w:rPr>
          <w:rFonts w:ascii="Arial" w:hAnsi="Arial" w:cs="Arial"/>
        </w:rPr>
        <w:t>com a participação dos diretores das escolas</w:t>
      </w:r>
      <w:r w:rsidRPr="00A216C9">
        <w:rPr>
          <w:rFonts w:ascii="Arial" w:hAnsi="Arial" w:cs="Arial"/>
        </w:rPr>
        <w:t xml:space="preserve"> contemplada</w:t>
      </w:r>
      <w:r w:rsidR="006E2DAD" w:rsidRPr="00A216C9">
        <w:rPr>
          <w:rFonts w:ascii="Arial" w:hAnsi="Arial" w:cs="Arial"/>
        </w:rPr>
        <w:t>s</w:t>
      </w:r>
      <w:r w:rsidRPr="00A216C9">
        <w:rPr>
          <w:rFonts w:ascii="Arial" w:hAnsi="Arial" w:cs="Arial"/>
        </w:rPr>
        <w:t>, por meio da avaliação de perfil do candidato e posterior classificação</w:t>
      </w:r>
      <w:r w:rsidR="006E2DAD" w:rsidRPr="00A216C9">
        <w:rPr>
          <w:rFonts w:ascii="Arial" w:hAnsi="Arial" w:cs="Arial"/>
        </w:rPr>
        <w:t>.</w:t>
      </w: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1.2.</w:t>
      </w:r>
      <w:r w:rsidRPr="00A216C9">
        <w:rPr>
          <w:rFonts w:ascii="Arial" w:hAnsi="Arial" w:cs="Arial"/>
        </w:rPr>
        <w:t xml:space="preserve"> A avaliação de perfil levará em conta as </w:t>
      </w:r>
      <w:r w:rsidR="00FB12F3">
        <w:rPr>
          <w:rFonts w:ascii="Arial" w:hAnsi="Arial" w:cs="Arial"/>
        </w:rPr>
        <w:t>características e habilidades</w:t>
      </w:r>
      <w:r w:rsidRPr="00A216C9">
        <w:rPr>
          <w:rFonts w:ascii="Arial" w:hAnsi="Arial" w:cs="Arial"/>
        </w:rPr>
        <w:t xml:space="preserve"> do Professor Mediador Escolar Comunitário</w:t>
      </w:r>
      <w:r w:rsidR="0034600D" w:rsidRPr="00A216C9">
        <w:rPr>
          <w:rFonts w:ascii="Arial" w:hAnsi="Arial" w:cs="Arial"/>
        </w:rPr>
        <w:t xml:space="preserve"> </w:t>
      </w:r>
      <w:r w:rsidR="00FB12F3">
        <w:rPr>
          <w:rFonts w:ascii="Arial" w:hAnsi="Arial" w:cs="Arial"/>
        </w:rPr>
        <w:t xml:space="preserve">e suas atribuições </w:t>
      </w:r>
      <w:r w:rsidR="00D5462C">
        <w:rPr>
          <w:rFonts w:ascii="Arial" w:hAnsi="Arial" w:cs="Arial"/>
        </w:rPr>
        <w:t>(</w:t>
      </w:r>
      <w:r w:rsidR="00D6088E">
        <w:rPr>
          <w:rFonts w:ascii="Arial" w:hAnsi="Arial" w:cs="Arial"/>
        </w:rPr>
        <w:t xml:space="preserve"> </w:t>
      </w:r>
      <w:r w:rsidR="00D5462C">
        <w:rPr>
          <w:rFonts w:ascii="Arial" w:hAnsi="Arial" w:cs="Arial"/>
        </w:rPr>
        <w:t>art</w:t>
      </w:r>
      <w:r w:rsidR="00D6088E">
        <w:rPr>
          <w:rFonts w:ascii="Arial" w:hAnsi="Arial" w:cs="Arial"/>
        </w:rPr>
        <w:t xml:space="preserve">igos </w:t>
      </w:r>
      <w:r w:rsidR="00D5462C">
        <w:rPr>
          <w:rFonts w:ascii="Arial" w:hAnsi="Arial" w:cs="Arial"/>
        </w:rPr>
        <w:t>3</w:t>
      </w:r>
      <w:r w:rsidRPr="00A216C9">
        <w:rPr>
          <w:rFonts w:ascii="Arial" w:hAnsi="Arial" w:cs="Arial"/>
        </w:rPr>
        <w:t>º</w:t>
      </w:r>
      <w:r w:rsidR="00D5462C">
        <w:rPr>
          <w:rFonts w:ascii="Arial" w:hAnsi="Arial" w:cs="Arial"/>
        </w:rPr>
        <w:t xml:space="preserve"> e 4º</w:t>
      </w:r>
      <w:r w:rsidRPr="00A216C9">
        <w:rPr>
          <w:rFonts w:ascii="Arial" w:hAnsi="Arial" w:cs="Arial"/>
        </w:rPr>
        <w:t xml:space="preserve"> da Resolução SE nº </w:t>
      </w:r>
      <w:r w:rsidR="00D5462C">
        <w:rPr>
          <w:rFonts w:ascii="Arial" w:hAnsi="Arial" w:cs="Arial"/>
        </w:rPr>
        <w:t>41 de 22</w:t>
      </w:r>
      <w:r w:rsidR="0034600D" w:rsidRPr="00A216C9">
        <w:rPr>
          <w:rFonts w:ascii="Arial" w:hAnsi="Arial" w:cs="Arial"/>
        </w:rPr>
        <w:t>-0</w:t>
      </w:r>
      <w:r w:rsidR="00D5462C">
        <w:rPr>
          <w:rFonts w:ascii="Arial" w:hAnsi="Arial" w:cs="Arial"/>
        </w:rPr>
        <w:t>9-2017</w:t>
      </w:r>
      <w:r w:rsidR="0034600D" w:rsidRPr="00A216C9">
        <w:rPr>
          <w:rFonts w:ascii="Arial" w:hAnsi="Arial" w:cs="Arial"/>
        </w:rPr>
        <w:t>):</w:t>
      </w:r>
    </w:p>
    <w:p w:rsidR="00D52352" w:rsidRPr="00D52352" w:rsidRDefault="00D52352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D6088E">
        <w:rPr>
          <w:rFonts w:ascii="Arial" w:hAnsi="Arial" w:cs="Arial"/>
          <w:u w:val="single"/>
        </w:rPr>
        <w:t>Artigo 3º</w:t>
      </w:r>
      <w:r w:rsidRPr="00D52352">
        <w:rPr>
          <w:rFonts w:ascii="Arial" w:hAnsi="Arial" w:cs="Arial"/>
        </w:rPr>
        <w:t xml:space="preserve"> - Constituem características e habilidades dos responsáveis pela implementação das ações de mediação do referido Projeto: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 - reconhecer-se, em sua atuação profissional, como protagonista e agente transformador;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II - colocar-se no lugar do outro, sabendo ouvir e observar as perspectivas, os valores e as formas de pensar e agir;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III - ser articulado e estabelecer diálogos com todos, comunicando-se com objetividade, coerência e coesão;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IV - identificar o quanto a relação dos aspectos sociais, culturais e econômicos da comunidade afeta o desenvolvimento do processo educacional;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V - aprimorar sua capacidade de aprender a aprender, de criar, de transformar e de inovar;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lastRenderedPageBreak/>
        <w:t>VI - compreender as características da sociedade como um todo, identificando sua composição heterogênica e plural, bem como respeitando as diferenças.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088E">
        <w:rPr>
          <w:rFonts w:ascii="Arial" w:eastAsia="Calibri" w:hAnsi="Arial" w:cs="Arial"/>
          <w:sz w:val="22"/>
          <w:szCs w:val="22"/>
          <w:u w:val="single"/>
          <w:lang w:eastAsia="en-US"/>
        </w:rPr>
        <w:t>Artigo 4º</w:t>
      </w:r>
      <w:r w:rsidRPr="00D52352">
        <w:rPr>
          <w:rFonts w:ascii="Arial" w:eastAsia="Calibri" w:hAnsi="Arial" w:cs="Arial"/>
          <w:sz w:val="22"/>
          <w:szCs w:val="22"/>
          <w:lang w:eastAsia="en-US"/>
        </w:rPr>
        <w:t xml:space="preserve"> - Caberá aos responsáveis pela implementação das ações de mediação: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 - atuar de forma proativa, preventiva e mediadora, desenvolvendo, diante de conflitos no cotidiano escolar, práticas colaborativas e restaurativas de cultura de paz;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II - promover a inclusão de atitudes fundamentadas por princípios éticos e democráticos;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III - articular-se com a equipe escolar na construção de ações preventivas relativas às normas de convivência que envolvem a comunidade escolar;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IV - colaborar, com o Conselho de Escola, gestores e demais educadores, na elaboração, implementação e avaliação da proposta pedagógica;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V - assessorar a equipe escolar nas ações pedagógicas relacionadas à cultura de paz;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VI - planejar e organizar assembleias escolares sistemáticas para resolução dos conflitos coletivos;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VII- desenvolver ações junto ao Grêmio Estudantil;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VIII - esclarecer os pais ou responsáveis, sobre o papel da família e sua importância no processo educativo;</w:t>
      </w:r>
    </w:p>
    <w:p w:rsidR="00D52352" w:rsidRP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IX - mapear e estabelecer contato e parceria, em articulação com a equipe escolar e os gestores regionais, com os órgãos integrantes da Rede de Proteção Social e de Direitos, bem como com instituições culturais, sociais, de saúde, educativas e religiosas, cuja atuação abranja a área territorial da unidade escolar, encaminhando estudantes e/ou pais ou responsáveis, na conformidade da necessidade detectada;</w:t>
      </w:r>
    </w:p>
    <w:p w:rsidR="00D52352" w:rsidRDefault="00D52352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2352">
        <w:rPr>
          <w:rFonts w:ascii="Arial" w:eastAsia="Calibri" w:hAnsi="Arial" w:cs="Arial"/>
          <w:sz w:val="22"/>
          <w:szCs w:val="22"/>
          <w:lang w:eastAsia="en-US"/>
        </w:rPr>
        <w:t>X - empenhar-se em sua formação contínua, reconhecendo a importância da autoavaliação e do aprimoramento profissional.</w:t>
      </w:r>
    </w:p>
    <w:p w:rsidR="00D6088E" w:rsidRPr="00D52352" w:rsidRDefault="00D6088E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01F8" w:rsidRPr="00D6088E" w:rsidRDefault="00A73FEF" w:rsidP="00D6088E">
      <w:pPr>
        <w:spacing w:after="0" w:afterAutospacing="0" w:line="360" w:lineRule="auto"/>
        <w:rPr>
          <w:rFonts w:ascii="Arial" w:hAnsi="Arial" w:cs="Arial"/>
        </w:rPr>
      </w:pPr>
      <w:r w:rsidRPr="00D6088E">
        <w:rPr>
          <w:rFonts w:ascii="Arial" w:hAnsi="Arial" w:cs="Arial"/>
          <w:b/>
        </w:rPr>
        <w:t>1.3.</w:t>
      </w:r>
      <w:r w:rsidRPr="00D6088E">
        <w:rPr>
          <w:rFonts w:ascii="Arial" w:hAnsi="Arial" w:cs="Arial"/>
        </w:rPr>
        <w:t xml:space="preserve"> A seleção será realizada</w:t>
      </w:r>
      <w:r w:rsidR="006601F8" w:rsidRPr="00D6088E">
        <w:rPr>
          <w:rFonts w:ascii="Arial" w:hAnsi="Arial" w:cs="Arial"/>
        </w:rPr>
        <w:t xml:space="preserve"> em duas etapas:</w:t>
      </w:r>
    </w:p>
    <w:p w:rsidR="00D6088E" w:rsidRDefault="00A73FEF" w:rsidP="00D6088E">
      <w:pPr>
        <w:spacing w:after="0" w:after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6F69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6F69FE" w:rsidRPr="006F69FE">
        <w:rPr>
          <w:rFonts w:ascii="Arial" w:hAnsi="Arial" w:cs="Arial"/>
          <w:b/>
          <w:sz w:val="24"/>
          <w:szCs w:val="24"/>
        </w:rPr>
        <w:t xml:space="preserve">tapa </w:t>
      </w: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(</w:t>
      </w:r>
      <w:r w:rsidR="00D6088E">
        <w:rPr>
          <w:rFonts w:ascii="Arial" w:hAnsi="Arial" w:cs="Arial"/>
          <w:sz w:val="24"/>
          <w:szCs w:val="24"/>
        </w:rPr>
        <w:t xml:space="preserve"> </w:t>
      </w:r>
      <w:r w:rsidR="006F69FE" w:rsidRPr="001775DD">
        <w:rPr>
          <w:rFonts w:ascii="Arial" w:hAnsi="Arial" w:cs="Arial"/>
          <w:sz w:val="24"/>
          <w:szCs w:val="24"/>
        </w:rPr>
        <w:t xml:space="preserve">período de </w:t>
      </w:r>
      <w:r w:rsidR="001931C9">
        <w:rPr>
          <w:rFonts w:ascii="Arial" w:hAnsi="Arial" w:cs="Arial"/>
          <w:sz w:val="24"/>
          <w:szCs w:val="24"/>
        </w:rPr>
        <w:t>27/11</w:t>
      </w:r>
      <w:r w:rsidR="006F69FE" w:rsidRPr="001775DD">
        <w:rPr>
          <w:rFonts w:ascii="Arial" w:hAnsi="Arial" w:cs="Arial"/>
          <w:sz w:val="24"/>
          <w:szCs w:val="24"/>
        </w:rPr>
        <w:t xml:space="preserve"> a </w:t>
      </w:r>
      <w:r w:rsidR="001931C9">
        <w:rPr>
          <w:rFonts w:ascii="Arial" w:hAnsi="Arial" w:cs="Arial"/>
          <w:sz w:val="24"/>
          <w:szCs w:val="24"/>
        </w:rPr>
        <w:t>08</w:t>
      </w:r>
      <w:r w:rsidR="006F69FE" w:rsidRPr="001775DD">
        <w:rPr>
          <w:rFonts w:ascii="Arial" w:hAnsi="Arial" w:cs="Arial"/>
          <w:sz w:val="24"/>
          <w:szCs w:val="24"/>
        </w:rPr>
        <w:t>/1</w:t>
      </w:r>
      <w:r w:rsidR="001931C9">
        <w:rPr>
          <w:rFonts w:ascii="Arial" w:hAnsi="Arial" w:cs="Arial"/>
          <w:sz w:val="24"/>
          <w:szCs w:val="24"/>
        </w:rPr>
        <w:t>2</w:t>
      </w:r>
      <w:r w:rsidR="006F69FE" w:rsidRPr="001775DD">
        <w:rPr>
          <w:rFonts w:ascii="Arial" w:hAnsi="Arial" w:cs="Arial"/>
          <w:sz w:val="24"/>
          <w:szCs w:val="24"/>
        </w:rPr>
        <w:t>/2017</w:t>
      </w:r>
      <w:r w:rsidR="001775DD" w:rsidRPr="001775DD">
        <w:rPr>
          <w:rFonts w:ascii="Arial" w:hAnsi="Arial" w:cs="Arial"/>
          <w:sz w:val="24"/>
          <w:szCs w:val="24"/>
        </w:rPr>
        <w:t>)</w:t>
      </w:r>
    </w:p>
    <w:p w:rsidR="00D6088E" w:rsidRDefault="00D6088E" w:rsidP="00D6088E">
      <w:pPr>
        <w:spacing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60A7" w:rsidRPr="001775DD">
        <w:rPr>
          <w:rFonts w:ascii="Arial" w:hAnsi="Arial" w:cs="Arial"/>
        </w:rPr>
        <w:t>apresentar exposição sucinta das razões pelas quais opta por exercer as ações de mediação, elenc</w:t>
      </w:r>
      <w:r>
        <w:rPr>
          <w:rFonts w:ascii="Arial" w:hAnsi="Arial" w:cs="Arial"/>
        </w:rPr>
        <w:t xml:space="preserve">adas no artigo 4º da Resolução </w:t>
      </w:r>
      <w:r w:rsidR="004660A7" w:rsidRPr="001775DD">
        <w:rPr>
          <w:rFonts w:ascii="Arial" w:hAnsi="Arial" w:cs="Arial"/>
        </w:rPr>
        <w:t>SE 41/2017.</w:t>
      </w:r>
    </w:p>
    <w:p w:rsidR="004660A7" w:rsidRPr="00D6088E" w:rsidRDefault="00D6088E" w:rsidP="00D6088E">
      <w:pPr>
        <w:spacing w:after="0" w:after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="001775DD">
        <w:rPr>
          <w:rFonts w:ascii="Arial" w:hAnsi="Arial" w:cs="Arial"/>
        </w:rPr>
        <w:t xml:space="preserve"> </w:t>
      </w:r>
      <w:r w:rsidR="004660A7" w:rsidRPr="001775DD">
        <w:rPr>
          <w:rFonts w:ascii="Arial" w:hAnsi="Arial" w:cs="Arial"/>
        </w:rPr>
        <w:t>apresentar certificados de cursos e ou comprovar participação em ações ou</w:t>
      </w:r>
      <w:r w:rsidR="004660A7" w:rsidRPr="004660A7">
        <w:rPr>
          <w:rFonts w:ascii="Arial" w:hAnsi="Arial" w:cs="Arial"/>
        </w:rPr>
        <w:t xml:space="preserve"> projetos relacionados a temas como Direitos Humanos, Proteção Escolar, Mediação de</w:t>
      </w:r>
      <w:r w:rsidR="004660A7">
        <w:rPr>
          <w:rFonts w:ascii="Arial" w:hAnsi="Arial" w:cs="Arial"/>
        </w:rPr>
        <w:t xml:space="preserve"> conflitos.</w:t>
      </w:r>
    </w:p>
    <w:p w:rsidR="006F69FE" w:rsidRPr="001775DD" w:rsidRDefault="00A73FEF" w:rsidP="00D6088E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lang w:eastAsia="en-US"/>
        </w:rPr>
        <w:t>b) E</w:t>
      </w:r>
      <w:r w:rsidR="006F69FE" w:rsidRPr="001775DD">
        <w:rPr>
          <w:rFonts w:ascii="Arial" w:eastAsia="Calibri" w:hAnsi="Arial" w:cs="Arial"/>
          <w:b/>
          <w:lang w:eastAsia="en-US"/>
        </w:rPr>
        <w:t>tapa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II </w:t>
      </w:r>
      <w:r>
        <w:rPr>
          <w:rFonts w:ascii="Arial" w:eastAsia="Calibri" w:hAnsi="Arial" w:cs="Arial"/>
          <w:sz w:val="22"/>
          <w:szCs w:val="22"/>
          <w:lang w:eastAsia="en-US"/>
        </w:rPr>
        <w:t>( Após o Processo In</w:t>
      </w:r>
      <w:r w:rsidR="006F69FE" w:rsidRPr="001775DD">
        <w:rPr>
          <w:rFonts w:ascii="Arial" w:eastAsia="Calibri" w:hAnsi="Arial" w:cs="Arial"/>
          <w:sz w:val="22"/>
          <w:szCs w:val="22"/>
          <w:lang w:eastAsia="en-US"/>
        </w:rPr>
        <w:t>icial de a</w:t>
      </w:r>
      <w:r w:rsidR="001775DD">
        <w:rPr>
          <w:rFonts w:ascii="Arial" w:eastAsia="Calibri" w:hAnsi="Arial" w:cs="Arial"/>
          <w:sz w:val="22"/>
          <w:szCs w:val="22"/>
          <w:lang w:eastAsia="en-US"/>
        </w:rPr>
        <w:t>tribuição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classes</w:t>
      </w:r>
      <w:r w:rsidR="001775DD">
        <w:rPr>
          <w:rFonts w:ascii="Arial" w:eastAsia="Calibri" w:hAnsi="Arial" w:cs="Arial"/>
          <w:sz w:val="22"/>
          <w:szCs w:val="22"/>
          <w:lang w:eastAsia="en-US"/>
        </w:rPr>
        <w:t xml:space="preserve"> aulas)</w:t>
      </w:r>
    </w:p>
    <w:p w:rsidR="006601F8" w:rsidRPr="00A216C9" w:rsidRDefault="00E4288A" w:rsidP="00D6088E">
      <w:pPr>
        <w:spacing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775D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Entrevista</w:t>
      </w:r>
      <w:r w:rsidR="001775DD">
        <w:rPr>
          <w:rFonts w:ascii="Arial" w:hAnsi="Arial" w:cs="Arial"/>
        </w:rPr>
        <w:t>:</w:t>
      </w:r>
      <w:r w:rsidR="006601F8" w:rsidRPr="00A216C9">
        <w:rPr>
          <w:rFonts w:ascii="Arial" w:hAnsi="Arial" w:cs="Arial"/>
        </w:rPr>
        <w:t xml:space="preserve"> Os</w:t>
      </w:r>
      <w:r w:rsidR="00D6088E">
        <w:rPr>
          <w:rFonts w:ascii="Arial" w:hAnsi="Arial" w:cs="Arial"/>
        </w:rPr>
        <w:t xml:space="preserve"> candidatos selecionados na</w:t>
      </w:r>
      <w:r w:rsidR="00A73FEF">
        <w:rPr>
          <w:rFonts w:ascii="Arial" w:hAnsi="Arial" w:cs="Arial"/>
        </w:rPr>
        <w:t xml:space="preserve"> E</w:t>
      </w:r>
      <w:r w:rsidR="006601F8" w:rsidRPr="00A216C9">
        <w:rPr>
          <w:rFonts w:ascii="Arial" w:hAnsi="Arial" w:cs="Arial"/>
        </w:rPr>
        <w:t xml:space="preserve">tapa </w:t>
      </w:r>
      <w:r w:rsidR="00D6088E">
        <w:rPr>
          <w:rFonts w:ascii="Arial" w:hAnsi="Arial" w:cs="Arial"/>
        </w:rPr>
        <w:t>I</w:t>
      </w:r>
      <w:r w:rsidR="00A73FEF">
        <w:rPr>
          <w:rFonts w:ascii="Arial" w:hAnsi="Arial" w:cs="Arial"/>
        </w:rPr>
        <w:t xml:space="preserve"> </w:t>
      </w:r>
      <w:r w:rsidR="006601F8" w:rsidRPr="00A216C9">
        <w:rPr>
          <w:rFonts w:ascii="Arial" w:hAnsi="Arial" w:cs="Arial"/>
        </w:rPr>
        <w:t>serão convocados para entrevista com os Gestores Regionais do Sistema de Proteção Escolar, co</w:t>
      </w:r>
      <w:r w:rsidR="00D42C70">
        <w:rPr>
          <w:rFonts w:ascii="Arial" w:hAnsi="Arial" w:cs="Arial"/>
        </w:rPr>
        <w:t xml:space="preserve">m a participação dos diretores </w:t>
      </w:r>
      <w:r w:rsidR="006601F8" w:rsidRPr="00A216C9">
        <w:rPr>
          <w:rFonts w:ascii="Arial" w:hAnsi="Arial" w:cs="Arial"/>
        </w:rPr>
        <w:t>das escolas contempladas.</w:t>
      </w:r>
    </w:p>
    <w:p w:rsidR="008A6179" w:rsidRDefault="008A6179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6601F8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II - DA INSCRIÇÃO</w:t>
      </w:r>
    </w:p>
    <w:p w:rsidR="00D6088E" w:rsidRPr="00A216C9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2.1.</w:t>
      </w:r>
      <w:r w:rsidRPr="00A216C9">
        <w:rPr>
          <w:rFonts w:ascii="Arial" w:hAnsi="Arial" w:cs="Arial"/>
        </w:rPr>
        <w:t xml:space="preserve"> Os docentes interessados no exercício das atribuições de Professor Mediador Escolar e Comunitário deverão inscrever-se na Diretoria de Ensino, por meio de:</w:t>
      </w: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D6088E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</w:rPr>
        <w:t>a) carta de motivação em que apresente exposição sucinta das razões pelas quais opta por exercer as funções de Professor Mediador Escolar e Comunitário, considerando as at</w:t>
      </w:r>
      <w:r w:rsidR="00895161">
        <w:rPr>
          <w:rFonts w:ascii="Arial" w:hAnsi="Arial" w:cs="Arial"/>
        </w:rPr>
        <w:t>ribuições elenc</w:t>
      </w:r>
      <w:r w:rsidR="00D6088E">
        <w:rPr>
          <w:rFonts w:ascii="Arial" w:hAnsi="Arial" w:cs="Arial"/>
        </w:rPr>
        <w:t xml:space="preserve">adas no artigo 4º da Resolução </w:t>
      </w:r>
      <w:r w:rsidR="00895161">
        <w:rPr>
          <w:rFonts w:ascii="Arial" w:hAnsi="Arial" w:cs="Arial"/>
        </w:rPr>
        <w:t>SE 41/2017.</w:t>
      </w: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</w:rPr>
        <w:t>b) certificados de cursos ou comprovação de prévia participação em ações ou projetos relacionados aos temas afetos à Proteção Escolar, tais como mediação de conflitos, Justiça Restaurativa, bullying, articulação comunitária, entre outros.</w:t>
      </w:r>
    </w:p>
    <w:p w:rsidR="00D6088E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D6088E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BB3DDB">
        <w:rPr>
          <w:rFonts w:ascii="Arial" w:hAnsi="Arial" w:cs="Arial"/>
          <w:b/>
        </w:rPr>
        <w:t xml:space="preserve">2.2. PERÍODO DE INSCRIÇÃO: </w:t>
      </w:r>
      <w:r w:rsidRPr="007F707F">
        <w:rPr>
          <w:rFonts w:ascii="Arial" w:hAnsi="Arial" w:cs="Arial"/>
        </w:rPr>
        <w:t>de</w:t>
      </w:r>
      <w:r w:rsidR="00587514" w:rsidRPr="007F707F">
        <w:rPr>
          <w:rFonts w:ascii="Arial" w:hAnsi="Arial" w:cs="Arial"/>
        </w:rPr>
        <w:t xml:space="preserve"> </w:t>
      </w:r>
      <w:r w:rsidR="00D6088E">
        <w:rPr>
          <w:rFonts w:ascii="Arial" w:hAnsi="Arial" w:cs="Arial"/>
        </w:rPr>
        <w:t xml:space="preserve">27 de novembro a </w:t>
      </w:r>
      <w:r w:rsidR="00C315F7">
        <w:rPr>
          <w:rFonts w:ascii="Arial" w:hAnsi="Arial" w:cs="Arial"/>
        </w:rPr>
        <w:t>01</w:t>
      </w:r>
      <w:r w:rsidR="00821C5D" w:rsidRPr="007F707F">
        <w:rPr>
          <w:rFonts w:ascii="Arial" w:hAnsi="Arial" w:cs="Arial"/>
        </w:rPr>
        <w:t xml:space="preserve"> </w:t>
      </w:r>
      <w:r w:rsidR="00B31DDB" w:rsidRPr="007F707F">
        <w:rPr>
          <w:rFonts w:ascii="Arial" w:hAnsi="Arial" w:cs="Arial"/>
        </w:rPr>
        <w:t xml:space="preserve">de </w:t>
      </w:r>
      <w:r w:rsidR="00C315F7">
        <w:rPr>
          <w:rFonts w:ascii="Arial" w:hAnsi="Arial" w:cs="Arial"/>
        </w:rPr>
        <w:t>dezembro</w:t>
      </w:r>
      <w:r w:rsidR="0051306B" w:rsidRPr="007F707F">
        <w:rPr>
          <w:rFonts w:ascii="Arial" w:hAnsi="Arial" w:cs="Arial"/>
        </w:rPr>
        <w:t xml:space="preserve"> de </w:t>
      </w:r>
      <w:r w:rsidR="00B42CFD" w:rsidRPr="007F707F">
        <w:rPr>
          <w:rFonts w:ascii="Arial" w:hAnsi="Arial" w:cs="Arial"/>
        </w:rPr>
        <w:t>201</w:t>
      </w:r>
      <w:r w:rsidR="00BB3DDB" w:rsidRPr="007F707F">
        <w:rPr>
          <w:rFonts w:ascii="Arial" w:hAnsi="Arial" w:cs="Arial"/>
        </w:rPr>
        <w:t>7</w:t>
      </w:r>
      <w:r w:rsidR="00B31DDB" w:rsidRPr="007F707F">
        <w:rPr>
          <w:rFonts w:ascii="Arial" w:hAnsi="Arial" w:cs="Arial"/>
        </w:rPr>
        <w:t>.</w:t>
      </w:r>
    </w:p>
    <w:p w:rsidR="00D6088E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821C5D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  <w:bCs/>
          <w:color w:val="000000"/>
          <w:lang w:val="pt-PT"/>
        </w:rPr>
      </w:pPr>
      <w:r w:rsidRPr="00A216C9">
        <w:rPr>
          <w:rFonts w:ascii="Arial" w:hAnsi="Arial" w:cs="Arial"/>
          <w:b/>
          <w:color w:val="000000"/>
        </w:rPr>
        <w:t>2.3</w:t>
      </w:r>
      <w:r w:rsidRPr="00A216C9">
        <w:rPr>
          <w:rFonts w:ascii="Arial" w:hAnsi="Arial" w:cs="Arial"/>
          <w:color w:val="000000"/>
        </w:rPr>
        <w:t>.</w:t>
      </w:r>
      <w:r w:rsidRPr="00A216C9">
        <w:rPr>
          <w:rFonts w:ascii="Arial" w:hAnsi="Arial" w:cs="Arial"/>
          <w:b/>
          <w:color w:val="000000"/>
        </w:rPr>
        <w:t xml:space="preserve"> </w:t>
      </w:r>
      <w:r w:rsidRPr="00A216C9">
        <w:rPr>
          <w:rFonts w:ascii="Arial" w:hAnsi="Arial" w:cs="Arial"/>
          <w:b/>
          <w:bCs/>
          <w:color w:val="000000"/>
          <w:lang w:val="pt-PT"/>
        </w:rPr>
        <w:t>LOCAL:</w:t>
      </w: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color w:val="000000"/>
          <w:lang w:val="pt-PT"/>
        </w:rPr>
        <w:t>Diretoria de Ensino da Região de São José dos Campos</w:t>
      </w:r>
      <w:r w:rsidR="00A50CC2">
        <w:rPr>
          <w:rFonts w:ascii="Arial" w:hAnsi="Arial" w:cs="Arial"/>
          <w:color w:val="000000"/>
          <w:lang w:val="pt-PT"/>
        </w:rPr>
        <w:t xml:space="preserve"> -CRH</w:t>
      </w:r>
    </w:p>
    <w:p w:rsidR="006601F8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color w:val="000000"/>
          <w:lang w:val="pt-PT"/>
        </w:rPr>
        <w:t>Rua Porto Príncipe, nº 100, Vila Rubi, São José dos Campos.</w:t>
      </w:r>
    </w:p>
    <w:p w:rsidR="00D6088E" w:rsidRPr="00A216C9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6601F8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b/>
          <w:color w:val="000000"/>
          <w:lang w:val="pt-PT"/>
        </w:rPr>
        <w:t>2.4.</w:t>
      </w:r>
      <w:r w:rsidRPr="00A216C9">
        <w:rPr>
          <w:rFonts w:ascii="Arial" w:hAnsi="Arial" w:cs="Arial"/>
          <w:color w:val="000000"/>
          <w:lang w:val="pt-PT"/>
        </w:rPr>
        <w:t xml:space="preserve"> </w:t>
      </w:r>
      <w:r w:rsidRPr="00A216C9">
        <w:rPr>
          <w:rFonts w:ascii="Arial" w:hAnsi="Arial" w:cs="Arial"/>
          <w:b/>
          <w:bCs/>
          <w:color w:val="000000"/>
          <w:lang w:val="pt-PT"/>
        </w:rPr>
        <w:t>HORÁRIO:</w:t>
      </w:r>
      <w:r w:rsidRPr="00A216C9">
        <w:rPr>
          <w:rFonts w:ascii="Arial" w:hAnsi="Arial" w:cs="Arial"/>
          <w:color w:val="000000"/>
          <w:lang w:val="pt-PT"/>
        </w:rPr>
        <w:t xml:space="preserve">  das </w:t>
      </w:r>
      <w:r w:rsidR="00B31DDB" w:rsidRPr="00A216C9">
        <w:rPr>
          <w:rFonts w:ascii="Arial" w:hAnsi="Arial" w:cs="Arial"/>
          <w:color w:val="000000"/>
          <w:lang w:val="pt-PT"/>
        </w:rPr>
        <w:t xml:space="preserve">9 às 12h e das </w:t>
      </w:r>
      <w:r w:rsidR="00677D7E">
        <w:rPr>
          <w:rFonts w:ascii="Arial" w:hAnsi="Arial" w:cs="Arial"/>
          <w:color w:val="000000"/>
          <w:lang w:val="pt-PT"/>
        </w:rPr>
        <w:t>13</w:t>
      </w:r>
      <w:r w:rsidRPr="00A216C9">
        <w:rPr>
          <w:rFonts w:ascii="Arial" w:hAnsi="Arial" w:cs="Arial"/>
          <w:color w:val="000000"/>
          <w:lang w:val="pt-PT"/>
        </w:rPr>
        <w:t>h</w:t>
      </w:r>
      <w:r w:rsidR="00677D7E">
        <w:rPr>
          <w:rFonts w:ascii="Arial" w:hAnsi="Arial" w:cs="Arial"/>
          <w:color w:val="000000"/>
          <w:lang w:val="pt-PT"/>
        </w:rPr>
        <w:t>30</w:t>
      </w:r>
      <w:r w:rsidRPr="00A216C9">
        <w:rPr>
          <w:rFonts w:ascii="Arial" w:hAnsi="Arial" w:cs="Arial"/>
          <w:color w:val="000000"/>
          <w:lang w:val="pt-PT"/>
        </w:rPr>
        <w:t xml:space="preserve"> às 1</w:t>
      </w:r>
      <w:r w:rsidR="00677D7E">
        <w:rPr>
          <w:rFonts w:ascii="Arial" w:hAnsi="Arial" w:cs="Arial"/>
          <w:color w:val="000000"/>
          <w:lang w:val="pt-PT"/>
        </w:rPr>
        <w:t>6</w:t>
      </w:r>
      <w:r w:rsidRPr="00A216C9">
        <w:rPr>
          <w:rFonts w:ascii="Arial" w:hAnsi="Arial" w:cs="Arial"/>
          <w:color w:val="000000"/>
          <w:lang w:val="pt-PT"/>
        </w:rPr>
        <w:t>h</w:t>
      </w:r>
      <w:r w:rsidR="00677D7E">
        <w:rPr>
          <w:rFonts w:ascii="Arial" w:hAnsi="Arial" w:cs="Arial"/>
          <w:color w:val="000000"/>
          <w:lang w:val="pt-PT"/>
        </w:rPr>
        <w:t>30</w:t>
      </w:r>
    </w:p>
    <w:p w:rsidR="00D6088E" w:rsidRPr="00A216C9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  <w:r w:rsidRPr="00A216C9">
        <w:rPr>
          <w:rFonts w:ascii="Arial" w:hAnsi="Arial" w:cs="Arial"/>
          <w:b/>
          <w:color w:val="000000"/>
          <w:lang w:val="pt-PT"/>
        </w:rPr>
        <w:t xml:space="preserve">2.5. </w:t>
      </w:r>
      <w:r w:rsidRPr="00A216C9">
        <w:rPr>
          <w:rFonts w:ascii="Arial" w:hAnsi="Arial" w:cs="Arial"/>
          <w:b/>
          <w:bCs/>
          <w:color w:val="000000"/>
          <w:lang w:val="pt-PT"/>
        </w:rPr>
        <w:t>REQUISITOS MÍNIMOS PARA INSCRIÇÃO:</w:t>
      </w: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10"/>
        <w:rPr>
          <w:rFonts w:ascii="Arial" w:hAnsi="Arial" w:cs="Arial"/>
          <w:color w:val="000000"/>
          <w:spacing w:val="-2"/>
          <w:lang w:val="pt-PT"/>
        </w:rPr>
      </w:pPr>
      <w:r w:rsidRPr="00A216C9">
        <w:rPr>
          <w:rFonts w:ascii="Arial" w:hAnsi="Arial" w:cs="Arial"/>
          <w:color w:val="000000"/>
        </w:rPr>
        <w:t xml:space="preserve">a) </w:t>
      </w:r>
      <w:r w:rsidRPr="00A216C9">
        <w:rPr>
          <w:rFonts w:ascii="Arial" w:hAnsi="Arial" w:cs="Arial"/>
          <w:color w:val="000000"/>
          <w:lang w:val="pt-PT"/>
        </w:rPr>
        <w:t xml:space="preserve">Estar inscrito no processo regular de atribuição de </w:t>
      </w:r>
      <w:r w:rsidRPr="00A216C9">
        <w:rPr>
          <w:rFonts w:ascii="Arial" w:hAnsi="Arial" w:cs="Arial"/>
          <w:color w:val="000000"/>
          <w:spacing w:val="-2"/>
          <w:lang w:val="pt-PT"/>
        </w:rPr>
        <w:t>aulas/classes</w:t>
      </w:r>
      <w:r w:rsidR="007821E1" w:rsidRPr="00A216C9">
        <w:rPr>
          <w:rFonts w:ascii="Arial" w:hAnsi="Arial" w:cs="Arial"/>
          <w:color w:val="000000"/>
          <w:spacing w:val="-2"/>
          <w:lang w:val="pt-PT"/>
        </w:rPr>
        <w:t xml:space="preserve"> (</w:t>
      </w:r>
      <w:r w:rsidR="0034600D" w:rsidRPr="00A216C9">
        <w:rPr>
          <w:rFonts w:ascii="Arial" w:hAnsi="Arial" w:cs="Arial"/>
          <w:color w:val="000000"/>
          <w:spacing w:val="-2"/>
          <w:lang w:val="pt-PT"/>
        </w:rPr>
        <w:t>PEB I e PEB II)</w:t>
      </w:r>
      <w:r w:rsidR="009B59AB" w:rsidRPr="00A216C9">
        <w:rPr>
          <w:rFonts w:ascii="Arial" w:hAnsi="Arial" w:cs="Arial"/>
          <w:color w:val="000000"/>
          <w:spacing w:val="-2"/>
          <w:lang w:val="pt-PT"/>
        </w:rPr>
        <w:t xml:space="preserve"> para o</w:t>
      </w:r>
      <w:r w:rsidR="00E03730" w:rsidRPr="00A216C9">
        <w:rPr>
          <w:rFonts w:ascii="Arial" w:hAnsi="Arial" w:cs="Arial"/>
          <w:color w:val="000000"/>
          <w:spacing w:val="-2"/>
          <w:lang w:val="pt-PT"/>
        </w:rPr>
        <w:t xml:space="preserve"> </w:t>
      </w:r>
      <w:r w:rsidR="00302B12">
        <w:rPr>
          <w:rFonts w:ascii="Arial" w:hAnsi="Arial" w:cs="Arial"/>
          <w:color w:val="000000"/>
          <w:spacing w:val="-2"/>
          <w:lang w:val="pt-PT"/>
        </w:rPr>
        <w:t>exercício de 201</w:t>
      </w:r>
      <w:r w:rsidR="00A73FEF">
        <w:rPr>
          <w:rFonts w:ascii="Arial" w:hAnsi="Arial" w:cs="Arial"/>
          <w:color w:val="000000"/>
          <w:spacing w:val="-2"/>
          <w:lang w:val="pt-PT"/>
        </w:rPr>
        <w:t>8</w:t>
      </w:r>
      <w:r w:rsidR="009B59AB" w:rsidRPr="00A216C9">
        <w:rPr>
          <w:rFonts w:ascii="Arial" w:hAnsi="Arial" w:cs="Arial"/>
          <w:color w:val="000000"/>
          <w:spacing w:val="-2"/>
          <w:lang w:val="pt-PT"/>
        </w:rPr>
        <w:t>.</w:t>
      </w:r>
    </w:p>
    <w:p w:rsidR="0034600D" w:rsidRPr="00A216C9" w:rsidRDefault="006601F8" w:rsidP="00D6088E">
      <w:pPr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</w:rPr>
        <w:t>b)</w:t>
      </w:r>
      <w:r w:rsidRPr="00A216C9">
        <w:t xml:space="preserve"> </w:t>
      </w:r>
      <w:r w:rsidRPr="00A216C9">
        <w:rPr>
          <w:rFonts w:ascii="Arial" w:hAnsi="Arial" w:cs="Arial"/>
        </w:rPr>
        <w:t>Poderão inscrever-se somente professores</w:t>
      </w:r>
      <w:r w:rsidR="0034600D" w:rsidRPr="00A216C9">
        <w:rPr>
          <w:rFonts w:ascii="Arial" w:hAnsi="Arial" w:cs="Arial"/>
        </w:rPr>
        <w:t>:</w:t>
      </w:r>
    </w:p>
    <w:p w:rsidR="0032049E" w:rsidRPr="0032049E" w:rsidRDefault="0032049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t>I - docente readaptado, verificada a compatibilidade de seu rol de atribuições estabelecido pela Comissão de Assuntos de Assistência à Saúde- CAAS;</w:t>
      </w:r>
    </w:p>
    <w:p w:rsidR="0032049E" w:rsidRPr="0032049E" w:rsidRDefault="0032049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t>II - docente titular de cargo, na situação de adido, cumprindo horas de permanência na co</w:t>
      </w:r>
      <w:r w:rsidR="00A7239B">
        <w:rPr>
          <w:rFonts w:ascii="Arial" w:hAnsi="Arial" w:cs="Arial"/>
          <w:color w:val="000000"/>
          <w:lang w:val="pt-PT"/>
        </w:rPr>
        <w:t>mposição da jornada de trabalho (e ainda efetivo com jornada reduzida).</w:t>
      </w:r>
    </w:p>
    <w:p w:rsidR="0032049E" w:rsidRPr="00A73FEF" w:rsidRDefault="0032049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 w:themeColor="text1"/>
          <w:lang w:val="pt-PT"/>
        </w:rPr>
      </w:pPr>
      <w:r w:rsidRPr="0032049E">
        <w:rPr>
          <w:rFonts w:ascii="Arial" w:hAnsi="Arial" w:cs="Arial"/>
          <w:color w:val="000000"/>
          <w:lang w:val="pt-PT"/>
        </w:rPr>
        <w:t xml:space="preserve">III - </w:t>
      </w:r>
      <w:r w:rsidRPr="00A73FEF">
        <w:rPr>
          <w:rFonts w:ascii="Arial" w:hAnsi="Arial" w:cs="Arial"/>
          <w:color w:val="000000" w:themeColor="text1"/>
          <w:lang w:val="pt-PT"/>
        </w:rPr>
        <w:t xml:space="preserve">docente ocupante de função-atividade, que esteja cumprindo horas de permanência correspondente à </w:t>
      </w:r>
      <w:r w:rsidR="00A73FEF">
        <w:rPr>
          <w:rFonts w:ascii="Arial" w:hAnsi="Arial" w:cs="Arial"/>
          <w:color w:val="000000" w:themeColor="text1"/>
          <w:lang w:val="pt-PT"/>
        </w:rPr>
        <w:t>jornada reduzida de trabalho docente.</w:t>
      </w:r>
    </w:p>
    <w:p w:rsidR="0032049E" w:rsidRPr="00F90A8B" w:rsidRDefault="0032049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lang w:val="pt-PT"/>
        </w:rPr>
      </w:pPr>
      <w:r w:rsidRPr="00EA75B9">
        <w:rPr>
          <w:rFonts w:ascii="Arial" w:hAnsi="Arial" w:cs="Arial"/>
          <w:lang w:val="pt-PT"/>
        </w:rPr>
        <w:t>IV - docente classificado na unidade escolar com aulas regulares atribuídas, cuja carga horária total possa ser completada na con</w:t>
      </w:r>
      <w:r w:rsidR="00941D48" w:rsidRPr="00EA75B9">
        <w:rPr>
          <w:rFonts w:ascii="Arial" w:hAnsi="Arial" w:cs="Arial"/>
          <w:lang w:val="pt-PT"/>
        </w:rPr>
        <w:t>formidade da legislação vigente.</w:t>
      </w:r>
      <w:r w:rsidR="00941D48">
        <w:rPr>
          <w:rFonts w:ascii="Arial" w:hAnsi="Arial" w:cs="Arial"/>
          <w:color w:val="FF0000"/>
          <w:lang w:val="pt-PT"/>
        </w:rPr>
        <w:t xml:space="preserve"> </w:t>
      </w:r>
      <w:r w:rsidR="00941D48" w:rsidRPr="00F90A8B">
        <w:rPr>
          <w:rFonts w:ascii="Arial" w:hAnsi="Arial" w:cs="Arial"/>
          <w:lang w:val="pt-PT"/>
        </w:rPr>
        <w:t>(Neste caso o professor poderá ter até 13 aulas para compatibilizar com as 19 aulas na carga horária inicial prevista para a mediação escolar).</w:t>
      </w:r>
    </w:p>
    <w:p w:rsidR="00C069A2" w:rsidRPr="0032049E" w:rsidRDefault="00C069A2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  <w:r w:rsidRPr="00A216C9">
        <w:rPr>
          <w:rFonts w:ascii="Arial" w:hAnsi="Arial" w:cs="Arial"/>
          <w:b/>
          <w:color w:val="000000"/>
          <w:lang w:val="pt-PT"/>
        </w:rPr>
        <w:t>2.6. DOCUMENTOS EXIGIDOS NO ATO DA INSCRIÇÃO:</w:t>
      </w: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5"/>
        <w:rPr>
          <w:rFonts w:ascii="Arial" w:hAnsi="Arial" w:cs="Arial"/>
          <w:color w:val="000000"/>
          <w:lang w:val="pt-PT"/>
        </w:rPr>
      </w:pPr>
      <w:r w:rsidRPr="00A216C9">
        <w:rPr>
          <w:rFonts w:ascii="Arial" w:hAnsi="Arial" w:cs="Arial"/>
          <w:color w:val="000000"/>
        </w:rPr>
        <w:t>a)</w:t>
      </w:r>
      <w:r w:rsidRPr="00A216C9">
        <w:rPr>
          <w:rFonts w:ascii="Arial" w:hAnsi="Arial" w:cs="Arial"/>
          <w:color w:val="000000"/>
          <w:lang w:val="pt-PT"/>
        </w:rPr>
        <w:t xml:space="preserve"> Ficha de inscrição.</w:t>
      </w: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5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lastRenderedPageBreak/>
        <w:t>b) Carta de motivação e demais documentos que comprovem participação prévia em ações ou projetos relacionados aos temas</w:t>
      </w:r>
      <w:r w:rsidR="007821E1" w:rsidRPr="00A216C9">
        <w:rPr>
          <w:rFonts w:ascii="Arial" w:hAnsi="Arial" w:cs="Arial"/>
          <w:color w:val="000000"/>
          <w:lang w:val="pt-PT"/>
        </w:rPr>
        <w:t xml:space="preserve"> </w:t>
      </w:r>
      <w:r w:rsidR="00414A5F" w:rsidRPr="00A216C9">
        <w:rPr>
          <w:rFonts w:ascii="Arial" w:hAnsi="Arial" w:cs="Arial"/>
          <w:color w:val="000000"/>
          <w:lang w:val="pt-PT"/>
        </w:rPr>
        <w:t>da</w:t>
      </w:r>
      <w:r w:rsidRPr="00A216C9">
        <w:rPr>
          <w:rFonts w:ascii="Arial" w:hAnsi="Arial" w:cs="Arial"/>
          <w:color w:val="000000"/>
          <w:lang w:val="pt-PT"/>
        </w:rPr>
        <w:t xml:space="preserve"> Proteção Escolar.</w:t>
      </w:r>
    </w:p>
    <w:p w:rsidR="006601F8" w:rsidRPr="00A216C9" w:rsidRDefault="00263722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</w:rPr>
        <w:t xml:space="preserve">c) </w:t>
      </w:r>
      <w:r w:rsidR="006601F8" w:rsidRPr="00A216C9">
        <w:rPr>
          <w:rFonts w:ascii="Arial" w:hAnsi="Arial" w:cs="Arial"/>
          <w:color w:val="000000"/>
          <w:lang w:val="pt-PT"/>
        </w:rPr>
        <w:t>Cópia do comprovante de inscrição no processo regular de atribuição de aulas/classes.</w:t>
      </w:r>
    </w:p>
    <w:p w:rsidR="006E2DAD" w:rsidRPr="00A216C9" w:rsidRDefault="006E2DAD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t>d) Cópia do RG e do CPF.</w:t>
      </w: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right="5"/>
        <w:rPr>
          <w:rFonts w:ascii="Arial" w:hAnsi="Arial" w:cs="Arial"/>
        </w:rPr>
      </w:pPr>
      <w:r w:rsidRPr="00A216C9">
        <w:rPr>
          <w:rFonts w:ascii="Arial" w:hAnsi="Arial" w:cs="Arial"/>
          <w:color w:val="000000"/>
          <w:lang w:val="pt-PT"/>
        </w:rPr>
        <w:t>d) Não será recebida inscrição via postal, fax, internet ou fora do período estabelecido neste edital.</w:t>
      </w:r>
    </w:p>
    <w:p w:rsidR="00951623" w:rsidRPr="00A216C9" w:rsidRDefault="00951623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III- DA CLASSIFICAÇÃO</w:t>
      </w:r>
    </w:p>
    <w:p w:rsidR="00D6088E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3.1.</w:t>
      </w:r>
      <w:r w:rsidRPr="00A216C9">
        <w:rPr>
          <w:rFonts w:ascii="Arial" w:hAnsi="Arial" w:cs="Arial"/>
        </w:rPr>
        <w:t xml:space="preserve"> Os responsáveis pela Gestão Regional do Sistema de Proteçã</w:t>
      </w:r>
      <w:r w:rsidRPr="00A216C9">
        <w:rPr>
          <w:rFonts w:ascii="Arial" w:hAnsi="Arial" w:cs="Arial"/>
          <w:b/>
        </w:rPr>
        <w:t>o</w:t>
      </w:r>
      <w:r w:rsidRPr="00A216C9">
        <w:rPr>
          <w:rFonts w:ascii="Arial" w:hAnsi="Arial" w:cs="Arial"/>
        </w:rPr>
        <w:t xml:space="preserve"> Escolar na Diretoria de Ensino, acompanhados pela Comissão de Atribuição de classes e aulas, analisarão os documentos apresentados pelo candidato e o resultado de entrevista para aprovar ou não o perfil do candidato.</w:t>
      </w:r>
    </w:p>
    <w:p w:rsidR="00BB3DDB" w:rsidRPr="00A216C9" w:rsidRDefault="00BB3DDB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>3.2.</w:t>
      </w:r>
      <w:r w:rsidRPr="00A216C9">
        <w:rPr>
          <w:rFonts w:ascii="Arial" w:hAnsi="Arial" w:cs="Arial"/>
        </w:rPr>
        <w:t xml:space="preserve">  Após aprovação do perfil dos candidatos ao exercício das atribuições de Professor Mediador Escolar e Comunitário, a Diretoria de Ensino procederá à classificação dos aprovados, com vistas à atribuição, obedecendo </w:t>
      </w:r>
      <w:r w:rsidR="00BB3DDB">
        <w:rPr>
          <w:rFonts w:ascii="Arial" w:hAnsi="Arial" w:cs="Arial"/>
        </w:rPr>
        <w:t>a</w:t>
      </w:r>
      <w:r w:rsidRPr="00A216C9">
        <w:rPr>
          <w:rFonts w:ascii="Arial" w:hAnsi="Arial" w:cs="Arial"/>
        </w:rPr>
        <w:t xml:space="preserve"> ordem de prioridade estabelecida no art. </w:t>
      </w:r>
      <w:r w:rsidR="00EA75B9">
        <w:rPr>
          <w:rFonts w:ascii="Arial" w:hAnsi="Arial" w:cs="Arial"/>
        </w:rPr>
        <w:t>6</w:t>
      </w:r>
      <w:r w:rsidRPr="00A216C9">
        <w:rPr>
          <w:rFonts w:ascii="Arial" w:hAnsi="Arial" w:cs="Arial"/>
        </w:rPr>
        <w:t xml:space="preserve">º da Resolução SE nº </w:t>
      </w:r>
      <w:r w:rsidR="00EA75B9">
        <w:rPr>
          <w:rFonts w:ascii="Arial" w:hAnsi="Arial" w:cs="Arial"/>
        </w:rPr>
        <w:t>41</w:t>
      </w:r>
      <w:r w:rsidR="001B5D60">
        <w:rPr>
          <w:rFonts w:ascii="Arial" w:hAnsi="Arial" w:cs="Arial"/>
        </w:rPr>
        <w:t xml:space="preserve">, de </w:t>
      </w:r>
      <w:r w:rsidR="00EA75B9">
        <w:rPr>
          <w:rFonts w:ascii="Arial" w:hAnsi="Arial" w:cs="Arial"/>
        </w:rPr>
        <w:t>22</w:t>
      </w:r>
      <w:r w:rsidR="00505CA2" w:rsidRPr="00A216C9">
        <w:rPr>
          <w:rFonts w:ascii="Arial" w:hAnsi="Arial" w:cs="Arial"/>
        </w:rPr>
        <w:t>-0</w:t>
      </w:r>
      <w:r w:rsidR="00EA75B9">
        <w:rPr>
          <w:rFonts w:ascii="Arial" w:hAnsi="Arial" w:cs="Arial"/>
        </w:rPr>
        <w:t>9-2017</w:t>
      </w:r>
      <w:r w:rsidR="00505CA2" w:rsidRPr="00A216C9">
        <w:rPr>
          <w:rFonts w:ascii="Arial" w:hAnsi="Arial" w:cs="Arial"/>
        </w:rPr>
        <w:t>.</w:t>
      </w:r>
    </w:p>
    <w:p w:rsidR="00BA0603" w:rsidRPr="00A216C9" w:rsidRDefault="00BA0603" w:rsidP="00D6088E">
      <w:pPr>
        <w:autoSpaceDE w:val="0"/>
        <w:autoSpaceDN w:val="0"/>
        <w:adjustRightInd w:val="0"/>
        <w:spacing w:after="0" w:afterAutospacing="0" w:line="360" w:lineRule="auto"/>
        <w:ind w:left="720"/>
        <w:rPr>
          <w:rFonts w:ascii="Arial" w:hAnsi="Arial" w:cs="Arial"/>
          <w:b/>
        </w:rPr>
      </w:pP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  <w:b/>
        </w:rPr>
      </w:pPr>
      <w:r w:rsidRPr="00A216C9">
        <w:rPr>
          <w:rFonts w:ascii="Arial" w:hAnsi="Arial" w:cs="Arial"/>
          <w:b/>
        </w:rPr>
        <w:t>IV</w:t>
      </w:r>
      <w:r w:rsidRPr="00A216C9">
        <w:rPr>
          <w:rFonts w:ascii="Arial" w:hAnsi="Arial" w:cs="Arial"/>
        </w:rPr>
        <w:t xml:space="preserve"> - </w:t>
      </w:r>
      <w:r w:rsidRPr="00A216C9">
        <w:rPr>
          <w:rFonts w:ascii="Arial" w:hAnsi="Arial" w:cs="Arial"/>
          <w:b/>
        </w:rPr>
        <w:t>DA ATRIBUIÇÃO DA CARGA HORÁRIA.</w:t>
      </w:r>
    </w:p>
    <w:p w:rsidR="006601F8" w:rsidRPr="00A216C9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6601F8" w:rsidRDefault="006601F8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  <w:r w:rsidRPr="00A216C9">
        <w:rPr>
          <w:rFonts w:ascii="Arial" w:hAnsi="Arial" w:cs="Arial"/>
          <w:b/>
        </w:rPr>
        <w:t xml:space="preserve">4.1. </w:t>
      </w:r>
      <w:r w:rsidRPr="00A216C9">
        <w:rPr>
          <w:rFonts w:ascii="Arial" w:hAnsi="Arial" w:cs="Arial"/>
        </w:rPr>
        <w:t xml:space="preserve"> De acordo com a classificação dos docentes selecionados, o Diretor de Escola procederá à atribuição da carga horária, </w:t>
      </w:r>
      <w:r w:rsidR="00B31DDB" w:rsidRPr="00A216C9">
        <w:rPr>
          <w:rFonts w:ascii="Arial" w:hAnsi="Arial" w:cs="Arial"/>
        </w:rPr>
        <w:t>conforme</w:t>
      </w:r>
      <w:r w:rsidRPr="00A216C9">
        <w:rPr>
          <w:rFonts w:ascii="Arial" w:hAnsi="Arial" w:cs="Arial"/>
        </w:rPr>
        <w:t xml:space="preserve"> o estabelecido na Resolução SE</w:t>
      </w:r>
      <w:r w:rsidR="006F1F17" w:rsidRPr="00A216C9">
        <w:rPr>
          <w:rFonts w:ascii="Arial" w:hAnsi="Arial" w:cs="Arial"/>
        </w:rPr>
        <w:t xml:space="preserve"> nº</w:t>
      </w:r>
      <w:r w:rsidR="00091D16" w:rsidRPr="00A216C9">
        <w:rPr>
          <w:rFonts w:ascii="Arial" w:hAnsi="Arial" w:cs="Arial"/>
        </w:rPr>
        <w:t xml:space="preserve"> </w:t>
      </w:r>
      <w:r w:rsidR="00C60B9F" w:rsidRPr="00A216C9">
        <w:rPr>
          <w:rFonts w:ascii="Arial" w:hAnsi="Arial" w:cs="Arial"/>
        </w:rPr>
        <w:t xml:space="preserve">SE nº </w:t>
      </w:r>
      <w:r w:rsidR="00C60B9F">
        <w:rPr>
          <w:rFonts w:ascii="Arial" w:hAnsi="Arial" w:cs="Arial"/>
        </w:rPr>
        <w:t>41, de 22</w:t>
      </w:r>
      <w:r w:rsidR="00C60B9F" w:rsidRPr="00A216C9">
        <w:rPr>
          <w:rFonts w:ascii="Arial" w:hAnsi="Arial" w:cs="Arial"/>
        </w:rPr>
        <w:t>-0</w:t>
      </w:r>
      <w:r w:rsidR="00C60B9F">
        <w:rPr>
          <w:rFonts w:ascii="Arial" w:hAnsi="Arial" w:cs="Arial"/>
        </w:rPr>
        <w:t>9-2017</w:t>
      </w:r>
      <w:r w:rsidRPr="00A216C9">
        <w:rPr>
          <w:rFonts w:ascii="Arial" w:hAnsi="Arial" w:cs="Arial"/>
        </w:rPr>
        <w:t>, verificando os requisitos e concedendo o exercício ao docente.</w:t>
      </w:r>
    </w:p>
    <w:p w:rsidR="00D6088E" w:rsidRPr="00A216C9" w:rsidRDefault="00D6088E" w:rsidP="00D6088E">
      <w:pPr>
        <w:autoSpaceDE w:val="0"/>
        <w:autoSpaceDN w:val="0"/>
        <w:adjustRightInd w:val="0"/>
        <w:spacing w:after="0" w:afterAutospacing="0" w:line="360" w:lineRule="auto"/>
        <w:rPr>
          <w:rFonts w:ascii="Arial" w:hAnsi="Arial" w:cs="Arial"/>
        </w:rPr>
      </w:pPr>
    </w:p>
    <w:p w:rsidR="006601F8" w:rsidRPr="00A216C9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19"/>
        <w:rPr>
          <w:rFonts w:ascii="Arial" w:hAnsi="Arial" w:cs="Arial"/>
          <w:b/>
          <w:bCs/>
          <w:color w:val="000000"/>
          <w:spacing w:val="-1"/>
          <w:lang w:val="pt-PT"/>
        </w:rPr>
      </w:pPr>
      <w:r w:rsidRPr="00A216C9">
        <w:rPr>
          <w:rFonts w:ascii="Arial" w:hAnsi="Arial" w:cs="Arial"/>
          <w:b/>
          <w:bCs/>
          <w:color w:val="000000"/>
          <w:spacing w:val="-1"/>
          <w:lang w:val="pt-PT"/>
        </w:rPr>
        <w:t xml:space="preserve">V </w:t>
      </w:r>
      <w:r w:rsidRPr="00A216C9">
        <w:rPr>
          <w:rFonts w:ascii="Arial" w:hAnsi="Arial" w:cs="Arial"/>
          <w:bCs/>
          <w:color w:val="000000"/>
          <w:spacing w:val="-1"/>
          <w:lang w:val="pt-PT"/>
        </w:rPr>
        <w:t xml:space="preserve">- </w:t>
      </w:r>
      <w:r w:rsidRPr="00A216C9">
        <w:rPr>
          <w:rFonts w:ascii="Arial" w:hAnsi="Arial" w:cs="Arial"/>
          <w:b/>
          <w:bCs/>
          <w:color w:val="000000"/>
          <w:spacing w:val="-1"/>
          <w:lang w:val="pt-PT"/>
        </w:rPr>
        <w:t>DAS DISPOSIÇÕES FINAIS</w:t>
      </w:r>
    </w:p>
    <w:p w:rsidR="006601F8" w:rsidRDefault="006601F8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29"/>
        <w:rPr>
          <w:rFonts w:ascii="Arial" w:hAnsi="Arial" w:cs="Arial"/>
          <w:color w:val="000000"/>
          <w:spacing w:val="-3"/>
          <w:lang w:val="pt-PT"/>
        </w:rPr>
      </w:pPr>
      <w:r w:rsidRPr="00A216C9">
        <w:rPr>
          <w:rFonts w:ascii="Arial" w:hAnsi="Arial" w:cs="Arial"/>
          <w:color w:val="000000"/>
          <w:lang w:val="pt-PT"/>
        </w:rPr>
        <w:t xml:space="preserve">Não caberá recurso referente aos resultados do processo de seleção. Os casos omissos serão analisados pela Comissão de Supervisores de Ensino responsáveis pelo Projeto, Diretor e Supervisor de Ensino da Escola Contemplada, com base na legislação </w:t>
      </w:r>
      <w:r w:rsidRPr="00A216C9">
        <w:rPr>
          <w:rFonts w:ascii="Arial" w:hAnsi="Arial" w:cs="Arial"/>
          <w:color w:val="000000"/>
          <w:spacing w:val="-3"/>
          <w:lang w:val="pt-PT"/>
        </w:rPr>
        <w:t>vigente.</w:t>
      </w:r>
    </w:p>
    <w:p w:rsidR="00D6088E" w:rsidRPr="00A216C9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29"/>
        <w:rPr>
          <w:rFonts w:ascii="Arial" w:hAnsi="Arial" w:cs="Arial"/>
          <w:color w:val="000000"/>
          <w:spacing w:val="-3"/>
          <w:lang w:val="pt-PT"/>
        </w:rPr>
      </w:pPr>
    </w:p>
    <w:p w:rsidR="006601F8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after="0" w:afterAutospacing="0" w:line="360" w:lineRule="auto"/>
        <w:ind w:left="29" w:firstLine="715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São José dos Campos, 22 de novembro de 2017.</w:t>
      </w:r>
    </w:p>
    <w:p w:rsidR="00D6088E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9" w:firstLine="715"/>
        <w:rPr>
          <w:rFonts w:ascii="Arial" w:hAnsi="Arial" w:cs="Arial"/>
          <w:color w:val="000000"/>
          <w:lang w:val="pt-PT"/>
        </w:rPr>
      </w:pPr>
    </w:p>
    <w:p w:rsidR="00D6088E" w:rsidRPr="00E100EA" w:rsidRDefault="00D6088E" w:rsidP="00D6088E">
      <w:pPr>
        <w:shd w:val="clear" w:color="auto" w:fill="FFFFFF"/>
        <w:spacing w:after="0" w:afterAutospacing="0"/>
        <w:jc w:val="center"/>
        <w:rPr>
          <w:rFonts w:eastAsia="Times New Roman"/>
          <w:b/>
          <w:i/>
          <w:color w:val="000000"/>
          <w:sz w:val="23"/>
          <w:szCs w:val="23"/>
          <w:lang w:eastAsia="pt-BR"/>
        </w:rPr>
      </w:pPr>
      <w:r w:rsidRPr="00E100EA">
        <w:rPr>
          <w:rFonts w:eastAsia="Times New Roman"/>
          <w:b/>
          <w:i/>
          <w:color w:val="000000"/>
          <w:sz w:val="23"/>
          <w:szCs w:val="23"/>
          <w:lang w:eastAsia="pt-BR"/>
        </w:rPr>
        <w:t>Zoraide de Oliveira</w:t>
      </w:r>
    </w:p>
    <w:p w:rsidR="00D6088E" w:rsidRPr="00E100EA" w:rsidRDefault="00D6088E" w:rsidP="00D6088E">
      <w:pPr>
        <w:shd w:val="clear" w:color="auto" w:fill="FFFFFF"/>
        <w:spacing w:after="0" w:afterAutospacing="0"/>
        <w:jc w:val="center"/>
        <w:rPr>
          <w:rFonts w:eastAsia="Times New Roman"/>
          <w:i/>
          <w:color w:val="000000"/>
          <w:sz w:val="23"/>
          <w:szCs w:val="23"/>
          <w:lang w:eastAsia="pt-BR"/>
        </w:rPr>
      </w:pPr>
      <w:r w:rsidRPr="00E100EA">
        <w:rPr>
          <w:rFonts w:eastAsia="Times New Roman"/>
          <w:i/>
          <w:color w:val="000000"/>
          <w:sz w:val="23"/>
          <w:szCs w:val="23"/>
          <w:lang w:eastAsia="pt-BR"/>
        </w:rPr>
        <w:t>Dirigente Regional de Ensino Substituta</w:t>
      </w:r>
    </w:p>
    <w:p w:rsidR="00D6088E" w:rsidRPr="00D6088E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9" w:firstLine="715"/>
        <w:rPr>
          <w:rFonts w:ascii="Arial" w:hAnsi="Arial" w:cs="Arial"/>
          <w:color w:val="000000"/>
        </w:rPr>
      </w:pPr>
    </w:p>
    <w:p w:rsidR="00D6088E" w:rsidRDefault="00D6088E" w:rsidP="00D6088E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29" w:firstLine="715"/>
        <w:rPr>
          <w:rFonts w:ascii="Arial" w:hAnsi="Arial" w:cs="Arial"/>
          <w:color w:val="000000"/>
          <w:lang w:val="pt-PT"/>
        </w:rPr>
      </w:pPr>
    </w:p>
    <w:sectPr w:rsidR="00D6088E" w:rsidSect="00D60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88" w:rsidRDefault="00DF1388" w:rsidP="00C9519D">
      <w:pPr>
        <w:spacing w:after="0"/>
      </w:pPr>
      <w:r>
        <w:separator/>
      </w:r>
    </w:p>
  </w:endnote>
  <w:endnote w:type="continuationSeparator" w:id="0">
    <w:p w:rsidR="00DF1388" w:rsidRDefault="00DF1388" w:rsidP="00C951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D" w:rsidRDefault="00C951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9836"/>
      <w:docPartObj>
        <w:docPartGallery w:val="Page Numbers (Bottom of Page)"/>
        <w:docPartUnique/>
      </w:docPartObj>
    </w:sdtPr>
    <w:sdtEndPr/>
    <w:sdtContent>
      <w:p w:rsidR="00C9519D" w:rsidRDefault="00C9519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E9C">
          <w:rPr>
            <w:noProof/>
          </w:rPr>
          <w:t>1</w:t>
        </w:r>
        <w:r>
          <w:fldChar w:fldCharType="end"/>
        </w:r>
      </w:p>
    </w:sdtContent>
  </w:sdt>
  <w:p w:rsidR="00C9519D" w:rsidRDefault="00C951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D" w:rsidRDefault="00C951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88" w:rsidRDefault="00DF1388" w:rsidP="00C9519D">
      <w:pPr>
        <w:spacing w:after="0"/>
      </w:pPr>
      <w:r>
        <w:separator/>
      </w:r>
    </w:p>
  </w:footnote>
  <w:footnote w:type="continuationSeparator" w:id="0">
    <w:p w:rsidR="00DF1388" w:rsidRDefault="00DF1388" w:rsidP="00C951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D" w:rsidRDefault="00C951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D" w:rsidRDefault="00C951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D" w:rsidRDefault="00C951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4D4"/>
    <w:multiLevelType w:val="hybridMultilevel"/>
    <w:tmpl w:val="E17AB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F8"/>
    <w:rsid w:val="000003EF"/>
    <w:rsid w:val="00055905"/>
    <w:rsid w:val="0006554D"/>
    <w:rsid w:val="00091D16"/>
    <w:rsid w:val="000E5783"/>
    <w:rsid w:val="0011743A"/>
    <w:rsid w:val="00144AA8"/>
    <w:rsid w:val="00147779"/>
    <w:rsid w:val="00166B4F"/>
    <w:rsid w:val="001775DD"/>
    <w:rsid w:val="001931C9"/>
    <w:rsid w:val="001A5013"/>
    <w:rsid w:val="001B239B"/>
    <w:rsid w:val="001B5D60"/>
    <w:rsid w:val="002538C5"/>
    <w:rsid w:val="00263722"/>
    <w:rsid w:val="002673EF"/>
    <w:rsid w:val="002E53D7"/>
    <w:rsid w:val="00302B12"/>
    <w:rsid w:val="0032049E"/>
    <w:rsid w:val="0034600D"/>
    <w:rsid w:val="003700EF"/>
    <w:rsid w:val="00377765"/>
    <w:rsid w:val="00387576"/>
    <w:rsid w:val="003B1C28"/>
    <w:rsid w:val="00414A5F"/>
    <w:rsid w:val="00460AC1"/>
    <w:rsid w:val="004660A7"/>
    <w:rsid w:val="00486FE7"/>
    <w:rsid w:val="004D1442"/>
    <w:rsid w:val="004D5D64"/>
    <w:rsid w:val="004F7AD1"/>
    <w:rsid w:val="00505CA2"/>
    <w:rsid w:val="0051306B"/>
    <w:rsid w:val="00520642"/>
    <w:rsid w:val="00545105"/>
    <w:rsid w:val="005751DA"/>
    <w:rsid w:val="00587514"/>
    <w:rsid w:val="005F4D0B"/>
    <w:rsid w:val="006601F8"/>
    <w:rsid w:val="00677377"/>
    <w:rsid w:val="00677D7E"/>
    <w:rsid w:val="00685E8A"/>
    <w:rsid w:val="006B1646"/>
    <w:rsid w:val="006C0AC0"/>
    <w:rsid w:val="006E2DAD"/>
    <w:rsid w:val="006F1F17"/>
    <w:rsid w:val="006F69FE"/>
    <w:rsid w:val="007351A6"/>
    <w:rsid w:val="007702C7"/>
    <w:rsid w:val="0078010C"/>
    <w:rsid w:val="007821E1"/>
    <w:rsid w:val="007A6B73"/>
    <w:rsid w:val="007D1A0B"/>
    <w:rsid w:val="007F707F"/>
    <w:rsid w:val="00821C5D"/>
    <w:rsid w:val="008445AC"/>
    <w:rsid w:val="00866709"/>
    <w:rsid w:val="008852B5"/>
    <w:rsid w:val="00886848"/>
    <w:rsid w:val="0089053E"/>
    <w:rsid w:val="00891C43"/>
    <w:rsid w:val="00895161"/>
    <w:rsid w:val="008A6179"/>
    <w:rsid w:val="008E5773"/>
    <w:rsid w:val="00924C26"/>
    <w:rsid w:val="00935AFF"/>
    <w:rsid w:val="00941D48"/>
    <w:rsid w:val="00951623"/>
    <w:rsid w:val="009B59AB"/>
    <w:rsid w:val="009C4528"/>
    <w:rsid w:val="009C46CD"/>
    <w:rsid w:val="009E2297"/>
    <w:rsid w:val="009F6E9C"/>
    <w:rsid w:val="00A14742"/>
    <w:rsid w:val="00A216C9"/>
    <w:rsid w:val="00A27A67"/>
    <w:rsid w:val="00A50CC2"/>
    <w:rsid w:val="00A7239B"/>
    <w:rsid w:val="00A73FEF"/>
    <w:rsid w:val="00AD1C68"/>
    <w:rsid w:val="00AE5862"/>
    <w:rsid w:val="00B2066F"/>
    <w:rsid w:val="00B21A2A"/>
    <w:rsid w:val="00B31DDB"/>
    <w:rsid w:val="00B42CFD"/>
    <w:rsid w:val="00B575A3"/>
    <w:rsid w:val="00B627B2"/>
    <w:rsid w:val="00B761F4"/>
    <w:rsid w:val="00BA0603"/>
    <w:rsid w:val="00BA6934"/>
    <w:rsid w:val="00BB3DDB"/>
    <w:rsid w:val="00C069A2"/>
    <w:rsid w:val="00C315F7"/>
    <w:rsid w:val="00C475C4"/>
    <w:rsid w:val="00C60B9F"/>
    <w:rsid w:val="00C70504"/>
    <w:rsid w:val="00C712FF"/>
    <w:rsid w:val="00C76E53"/>
    <w:rsid w:val="00C875BE"/>
    <w:rsid w:val="00C90AEF"/>
    <w:rsid w:val="00C9519D"/>
    <w:rsid w:val="00C95C03"/>
    <w:rsid w:val="00CA5AA9"/>
    <w:rsid w:val="00D16DB4"/>
    <w:rsid w:val="00D24FAC"/>
    <w:rsid w:val="00D42C70"/>
    <w:rsid w:val="00D461A2"/>
    <w:rsid w:val="00D52352"/>
    <w:rsid w:val="00D5462C"/>
    <w:rsid w:val="00D6088E"/>
    <w:rsid w:val="00D76310"/>
    <w:rsid w:val="00DF1388"/>
    <w:rsid w:val="00DF2A49"/>
    <w:rsid w:val="00E03730"/>
    <w:rsid w:val="00E332C8"/>
    <w:rsid w:val="00E4288A"/>
    <w:rsid w:val="00E77BC9"/>
    <w:rsid w:val="00EA1EFA"/>
    <w:rsid w:val="00EA6754"/>
    <w:rsid w:val="00EA75B9"/>
    <w:rsid w:val="00EC1C6D"/>
    <w:rsid w:val="00EC4C43"/>
    <w:rsid w:val="00ED5168"/>
    <w:rsid w:val="00F27D68"/>
    <w:rsid w:val="00F32B3D"/>
    <w:rsid w:val="00F35C24"/>
    <w:rsid w:val="00F90A8B"/>
    <w:rsid w:val="00FA09AD"/>
    <w:rsid w:val="00FA45D9"/>
    <w:rsid w:val="00FB0BB7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D9704-E011-45C7-93D7-A4F016D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1F8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601F8"/>
    <w:pPr>
      <w:keepNext/>
      <w:spacing w:after="0" w:afterAutospacing="0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1F8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1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1F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7765"/>
    <w:pPr>
      <w:spacing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519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51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9519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951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4F0BD-50E2-400C-88F0-8BD85137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SUPERVISAO11</dc:creator>
  <cp:lastModifiedBy>Nara Margarida Cesar Pacheco</cp:lastModifiedBy>
  <cp:revision>2</cp:revision>
  <cp:lastPrinted>2017-11-14T15:40:00Z</cp:lastPrinted>
  <dcterms:created xsi:type="dcterms:W3CDTF">2017-11-22T15:13:00Z</dcterms:created>
  <dcterms:modified xsi:type="dcterms:W3CDTF">2017-11-22T15:13:00Z</dcterms:modified>
</cp:coreProperties>
</file>