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78" w:rsidRDefault="00D77B78">
      <w:r>
        <w:t>Prezados(as)</w:t>
      </w:r>
    </w:p>
    <w:p w:rsidR="00D77B78" w:rsidRDefault="00D77B78"/>
    <w:p w:rsidR="00D77B78" w:rsidRDefault="00D77B78" w:rsidP="00ED6C96">
      <w:pPr>
        <w:ind w:firstLine="1276"/>
        <w:jc w:val="both"/>
      </w:pPr>
      <w:r>
        <w:t>Conforme publicação do dia 20/10/2017 Portaria do Dirigente Regional de 19/10/2017 (Executivo – Seç. II- pág.32) designando Soraya e Ione do NIT, para Administradores de Segurança GDAE/PortalNet, solicitamos atençã</w:t>
      </w:r>
      <w:r w:rsidR="0052504B">
        <w:t xml:space="preserve">o aos novos procedimentos </w:t>
      </w:r>
      <w:r>
        <w:t>para toda e qualquer solicitação de inclusão e exclusão de perfil:</w:t>
      </w:r>
    </w:p>
    <w:p w:rsidR="006D7359" w:rsidRDefault="00D77B78" w:rsidP="00D77B78">
      <w:pPr>
        <w:jc w:val="both"/>
      </w:pPr>
      <w:r>
        <w:t>- Enc</w:t>
      </w:r>
      <w:r w:rsidR="009501F9">
        <w:t>aminhar via Ofício (</w:t>
      </w:r>
      <w:r w:rsidR="009501F9" w:rsidRPr="001176EE">
        <w:rPr>
          <w:i/>
        </w:rPr>
        <w:t>carimbado, assinado e datado</w:t>
      </w:r>
      <w:r w:rsidRPr="001176EE">
        <w:rPr>
          <w:i/>
        </w:rPr>
        <w:t xml:space="preserve"> </w:t>
      </w:r>
      <w:r w:rsidR="001176EE" w:rsidRPr="001176EE">
        <w:rPr>
          <w:i/>
        </w:rPr>
        <w:t>“</w:t>
      </w:r>
      <w:r w:rsidR="001176EE" w:rsidRPr="001176EE">
        <w:rPr>
          <w:b/>
          <w:i/>
        </w:rPr>
        <w:t>apenas”</w:t>
      </w:r>
      <w:r w:rsidR="001176EE" w:rsidRPr="001176EE">
        <w:rPr>
          <w:i/>
        </w:rPr>
        <w:t xml:space="preserve"> </w:t>
      </w:r>
      <w:r w:rsidRPr="001176EE">
        <w:rPr>
          <w:i/>
        </w:rPr>
        <w:t>pelo d</w:t>
      </w:r>
      <w:r w:rsidR="009501F9" w:rsidRPr="001176EE">
        <w:rPr>
          <w:i/>
        </w:rPr>
        <w:t>iretor</w:t>
      </w:r>
      <w:r w:rsidR="009501F9">
        <w:t>)</w:t>
      </w:r>
      <w:r w:rsidR="006D7359">
        <w:t xml:space="preserve"> </w:t>
      </w:r>
      <w:r w:rsidR="001176EE">
        <w:t>todas as solicitações</w:t>
      </w:r>
      <w:r w:rsidR="006D7359">
        <w:t xml:space="preserve"> </w:t>
      </w:r>
      <w:r w:rsidR="009501F9">
        <w:t>(</w:t>
      </w:r>
      <w:r w:rsidR="006D7359" w:rsidRPr="00ED6C96">
        <w:rPr>
          <w:i/>
        </w:rPr>
        <w:t xml:space="preserve">segue </w:t>
      </w:r>
      <w:r w:rsidR="009501F9" w:rsidRPr="00ED6C96">
        <w:rPr>
          <w:i/>
        </w:rPr>
        <w:t xml:space="preserve">anexo </w:t>
      </w:r>
      <w:r w:rsidR="006D7359" w:rsidRPr="00ED6C96">
        <w:rPr>
          <w:i/>
        </w:rPr>
        <w:t>ofício</w:t>
      </w:r>
      <w:r w:rsidR="009501F9" w:rsidRPr="00ED6C96">
        <w:rPr>
          <w:i/>
        </w:rPr>
        <w:t xml:space="preserve"> modelo</w:t>
      </w:r>
      <w:r w:rsidR="009501F9">
        <w:t>)</w:t>
      </w:r>
      <w:r w:rsidR="006D7359">
        <w:t xml:space="preserve">; </w:t>
      </w:r>
    </w:p>
    <w:p w:rsidR="001176EE" w:rsidRDefault="001176EE" w:rsidP="00D77B78">
      <w:pPr>
        <w:jc w:val="both"/>
      </w:pPr>
      <w:r>
        <w:t>- Não atenderemos nenhuma solicitação via telefone;</w:t>
      </w:r>
    </w:p>
    <w:p w:rsidR="00D77B78" w:rsidRDefault="006D7359" w:rsidP="00D77B78">
      <w:pPr>
        <w:jc w:val="both"/>
      </w:pPr>
      <w:r>
        <w:t>- Preencher todos os dados necessários</w:t>
      </w:r>
      <w:r w:rsidR="00896E86">
        <w:t xml:space="preserve"> que constam no ofício</w:t>
      </w:r>
      <w:r>
        <w:t>;</w:t>
      </w:r>
    </w:p>
    <w:p w:rsidR="00D77B78" w:rsidRDefault="00D77B78" w:rsidP="00D77B78">
      <w:pPr>
        <w:jc w:val="both"/>
      </w:pPr>
      <w:r>
        <w:t xml:space="preserve">- O documento poderá ser digitalizado para o email do </w:t>
      </w:r>
      <w:hyperlink r:id="rId7" w:history="1">
        <w:r w:rsidRPr="00E4026C">
          <w:rPr>
            <w:rStyle w:val="Hyperlink"/>
          </w:rPr>
          <w:t>decar@educacao.sp.gov.br</w:t>
        </w:r>
      </w:hyperlink>
      <w:r>
        <w:t>;</w:t>
      </w:r>
    </w:p>
    <w:p w:rsidR="00D77B78" w:rsidRDefault="00D77B78" w:rsidP="00D77B78">
      <w:pPr>
        <w:jc w:val="both"/>
      </w:pPr>
      <w:r>
        <w:t>- O Ofício (</w:t>
      </w:r>
      <w:r w:rsidR="005D6959" w:rsidRPr="00ED6C96">
        <w:rPr>
          <w:i/>
        </w:rPr>
        <w:t xml:space="preserve">modelo </w:t>
      </w:r>
      <w:r w:rsidRPr="00ED6C96">
        <w:rPr>
          <w:i/>
        </w:rPr>
        <w:t>em anexo</w:t>
      </w:r>
      <w:r>
        <w:t>) estará disponível no site da Diretoria na aba de “Documentos”;</w:t>
      </w:r>
    </w:p>
    <w:p w:rsidR="00896E86" w:rsidRDefault="00D77B78" w:rsidP="00D77B78">
      <w:pPr>
        <w:jc w:val="both"/>
        <w:rPr>
          <w:b/>
        </w:rPr>
      </w:pPr>
      <w:r>
        <w:t xml:space="preserve">- </w:t>
      </w:r>
      <w:r w:rsidR="00896E86">
        <w:t>As solicitações podem ser via email</w:t>
      </w:r>
      <w:r w:rsidR="00896E86">
        <w:rPr>
          <w:b/>
        </w:rPr>
        <w:t xml:space="preserve"> </w:t>
      </w:r>
      <w:r w:rsidR="00896E86" w:rsidRPr="00896E86">
        <w:t>ou entregues em mãos na sala 209-NIT</w:t>
      </w:r>
      <w:r w:rsidR="00896E86">
        <w:rPr>
          <w:b/>
        </w:rPr>
        <w:t>;</w:t>
      </w:r>
    </w:p>
    <w:p w:rsidR="00896E86" w:rsidRDefault="00896E86" w:rsidP="00D77B78">
      <w:pPr>
        <w:jc w:val="both"/>
      </w:pPr>
      <w:r>
        <w:rPr>
          <w:b/>
        </w:rPr>
        <w:t xml:space="preserve">- </w:t>
      </w:r>
      <w:r w:rsidRPr="00896E86">
        <w:t>Todas as solicitações serão consultadas e autorizadas por cada respectivo Centro/Núcleo</w:t>
      </w:r>
      <w:r>
        <w:t>, para o posterior atendimento;</w:t>
      </w:r>
    </w:p>
    <w:p w:rsidR="001176EE" w:rsidRDefault="00D77B78" w:rsidP="00D77B78">
      <w:pPr>
        <w:jc w:val="both"/>
      </w:pPr>
      <w:r>
        <w:t xml:space="preserve">- </w:t>
      </w:r>
      <w:r w:rsidR="005D6959">
        <w:t>Solicitamos a gentileza de não fazer alterações no ofício modelo.</w:t>
      </w:r>
      <w:r w:rsidR="001176EE">
        <w:t xml:space="preserve"> </w:t>
      </w:r>
    </w:p>
    <w:p w:rsidR="00896E86" w:rsidRDefault="00896E86" w:rsidP="00D77B78">
      <w:pPr>
        <w:jc w:val="both"/>
      </w:pPr>
    </w:p>
    <w:p w:rsidR="00896E86" w:rsidRDefault="00896E86" w:rsidP="00ED6C96">
      <w:pPr>
        <w:ind w:firstLine="1276"/>
        <w:jc w:val="both"/>
      </w:pPr>
      <w:r>
        <w:t>Senhores, agradecemos antecipadamente a compreensão de todos, pois esse fluxo de atendimento é necessário para organização  das demandas</w:t>
      </w:r>
      <w:r w:rsidR="00ED6C96">
        <w:t>.</w:t>
      </w:r>
    </w:p>
    <w:p w:rsidR="00ED6C96" w:rsidRDefault="00ED6C96" w:rsidP="00ED6C96">
      <w:pPr>
        <w:ind w:firstLine="1276"/>
        <w:jc w:val="both"/>
      </w:pPr>
    </w:p>
    <w:p w:rsidR="00ED6C96" w:rsidRDefault="00ED6C96" w:rsidP="00ED6C96">
      <w:pPr>
        <w:ind w:firstLine="1276"/>
        <w:jc w:val="center"/>
      </w:pPr>
      <w:r>
        <w:t xml:space="preserve">                                                                                                          Att.</w:t>
      </w:r>
    </w:p>
    <w:p w:rsidR="00ED6C96" w:rsidRDefault="00ED6C96" w:rsidP="00ED6C96">
      <w:pPr>
        <w:ind w:firstLine="1276"/>
        <w:jc w:val="center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CIE/NIT</w:t>
      </w:r>
    </w:p>
    <w:sectPr w:rsidR="00ED6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50" w:rsidRDefault="00063D50" w:rsidP="00D77B78">
      <w:pPr>
        <w:spacing w:after="0" w:line="240" w:lineRule="auto"/>
      </w:pPr>
      <w:r>
        <w:separator/>
      </w:r>
    </w:p>
  </w:endnote>
  <w:endnote w:type="continuationSeparator" w:id="0">
    <w:p w:rsidR="00063D50" w:rsidRDefault="00063D50" w:rsidP="00D7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50" w:rsidRDefault="00063D50" w:rsidP="00D77B78">
      <w:pPr>
        <w:spacing w:after="0" w:line="240" w:lineRule="auto"/>
      </w:pPr>
      <w:r>
        <w:separator/>
      </w:r>
    </w:p>
  </w:footnote>
  <w:footnote w:type="continuationSeparator" w:id="0">
    <w:p w:rsidR="00063D50" w:rsidRDefault="00063D50" w:rsidP="00D7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6088"/>
    <w:multiLevelType w:val="hybridMultilevel"/>
    <w:tmpl w:val="2D8EF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78"/>
    <w:rsid w:val="00063D50"/>
    <w:rsid w:val="001176EE"/>
    <w:rsid w:val="0052504B"/>
    <w:rsid w:val="005D6959"/>
    <w:rsid w:val="005F1D19"/>
    <w:rsid w:val="006D7359"/>
    <w:rsid w:val="00896E86"/>
    <w:rsid w:val="009501F9"/>
    <w:rsid w:val="00A2028B"/>
    <w:rsid w:val="00C72A32"/>
    <w:rsid w:val="00D77B78"/>
    <w:rsid w:val="00DB0723"/>
    <w:rsid w:val="00E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649"/>
  <w15:chartTrackingRefBased/>
  <w15:docId w15:val="{866F8C01-F809-4A30-8A7C-FC21D38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B78"/>
  </w:style>
  <w:style w:type="paragraph" w:styleId="Rodap">
    <w:name w:val="footer"/>
    <w:basedOn w:val="Normal"/>
    <w:link w:val="RodapChar"/>
    <w:uiPriority w:val="99"/>
    <w:unhideWhenUsed/>
    <w:rsid w:val="00D77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B78"/>
  </w:style>
  <w:style w:type="character" w:styleId="Hyperlink">
    <w:name w:val="Hyperlink"/>
    <w:basedOn w:val="Fontepargpadro"/>
    <w:uiPriority w:val="99"/>
    <w:unhideWhenUsed/>
    <w:rsid w:val="00D77B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7B78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501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ar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5</cp:revision>
  <cp:lastPrinted>2017-10-25T17:48:00Z</cp:lastPrinted>
  <dcterms:created xsi:type="dcterms:W3CDTF">2017-10-24T18:10:00Z</dcterms:created>
  <dcterms:modified xsi:type="dcterms:W3CDTF">2017-10-25T18:03:00Z</dcterms:modified>
</cp:coreProperties>
</file>