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29C" w:rsidRPr="00264AC4" w:rsidRDefault="00D4667D" w:rsidP="00442221">
      <w:pPr>
        <w:pStyle w:val="Default"/>
        <w:spacing w:line="276" w:lineRule="auto"/>
        <w:jc w:val="center"/>
        <w:rPr>
          <w:rFonts w:asciiTheme="minorHAnsi" w:hAnsiTheme="minorHAnsi" w:cstheme="minorHAnsi"/>
          <w:b/>
          <w:bCs/>
        </w:rPr>
      </w:pPr>
      <w:r w:rsidRPr="00264AC4">
        <w:rPr>
          <w:rFonts w:asciiTheme="minorHAnsi" w:hAnsiTheme="minorHAnsi" w:cstheme="minorHAnsi"/>
          <w:b/>
          <w:bCs/>
        </w:rPr>
        <w:t>PROGRAMA ENSINO INTEGRAL</w:t>
      </w:r>
    </w:p>
    <w:p w:rsidR="00C033C3" w:rsidRPr="00264AC4" w:rsidRDefault="00C033C3" w:rsidP="00442221">
      <w:pPr>
        <w:pStyle w:val="Default"/>
        <w:spacing w:line="276" w:lineRule="auto"/>
        <w:jc w:val="center"/>
        <w:rPr>
          <w:rFonts w:asciiTheme="minorHAnsi" w:hAnsiTheme="minorHAnsi" w:cstheme="minorHAnsi"/>
          <w:b/>
          <w:bCs/>
        </w:rPr>
      </w:pPr>
      <w:r w:rsidRPr="00264AC4">
        <w:rPr>
          <w:rFonts w:asciiTheme="minorHAnsi" w:hAnsiTheme="minorHAnsi" w:cstheme="minorHAnsi"/>
          <w:b/>
          <w:bCs/>
        </w:rPr>
        <w:t>ANOS INIC</w:t>
      </w:r>
      <w:r w:rsidR="00621F17" w:rsidRPr="00264AC4">
        <w:rPr>
          <w:rFonts w:asciiTheme="minorHAnsi" w:hAnsiTheme="minorHAnsi" w:cstheme="minorHAnsi"/>
          <w:b/>
          <w:bCs/>
        </w:rPr>
        <w:t>I</w:t>
      </w:r>
      <w:r w:rsidR="003F5FC8" w:rsidRPr="00264AC4">
        <w:rPr>
          <w:rFonts w:asciiTheme="minorHAnsi" w:hAnsiTheme="minorHAnsi" w:cstheme="minorHAnsi"/>
          <w:b/>
          <w:bCs/>
        </w:rPr>
        <w:t>AIS DO ENSINO FUNDAMENTAL</w:t>
      </w:r>
      <w:r w:rsidRPr="00264AC4">
        <w:rPr>
          <w:rFonts w:asciiTheme="minorHAnsi" w:hAnsiTheme="minorHAnsi" w:cstheme="minorHAnsi"/>
          <w:b/>
          <w:bCs/>
        </w:rPr>
        <w:t>,</w:t>
      </w:r>
    </w:p>
    <w:p w:rsidR="003F5FC8" w:rsidRPr="00264AC4" w:rsidRDefault="00C033C3" w:rsidP="00442221">
      <w:pPr>
        <w:pStyle w:val="Default"/>
        <w:spacing w:line="276" w:lineRule="auto"/>
        <w:jc w:val="center"/>
        <w:rPr>
          <w:rFonts w:asciiTheme="minorHAnsi" w:hAnsiTheme="minorHAnsi" w:cstheme="minorHAnsi"/>
          <w:b/>
          <w:bCs/>
        </w:rPr>
      </w:pPr>
      <w:r w:rsidRPr="00264AC4">
        <w:rPr>
          <w:rFonts w:asciiTheme="minorHAnsi" w:hAnsiTheme="minorHAnsi" w:cstheme="minorHAnsi"/>
          <w:b/>
          <w:bCs/>
        </w:rPr>
        <w:t xml:space="preserve"> ANOS FINAIS DO ENSINO FUNDAMENTAL</w:t>
      </w:r>
      <w:r w:rsidR="003F5FC8" w:rsidRPr="00264AC4">
        <w:rPr>
          <w:rFonts w:asciiTheme="minorHAnsi" w:hAnsiTheme="minorHAnsi" w:cstheme="minorHAnsi"/>
          <w:b/>
          <w:bCs/>
        </w:rPr>
        <w:t xml:space="preserve"> E ENSINO MÉDIO</w:t>
      </w:r>
    </w:p>
    <w:p w:rsidR="00E04CB5" w:rsidRPr="00264AC4" w:rsidRDefault="00E04CB5" w:rsidP="00442221">
      <w:pPr>
        <w:pStyle w:val="Default"/>
        <w:spacing w:line="276" w:lineRule="auto"/>
        <w:jc w:val="center"/>
        <w:rPr>
          <w:rFonts w:asciiTheme="minorHAnsi" w:hAnsiTheme="minorHAnsi" w:cstheme="minorHAnsi"/>
          <w:b/>
          <w:bCs/>
        </w:rPr>
      </w:pPr>
      <w:r w:rsidRPr="00264AC4">
        <w:rPr>
          <w:rFonts w:asciiTheme="minorHAnsi" w:hAnsiTheme="minorHAnsi" w:cstheme="minorHAnsi"/>
          <w:b/>
          <w:bCs/>
        </w:rPr>
        <w:t xml:space="preserve">EDITAL DE CREDENCIAMENTO </w:t>
      </w:r>
      <w:r w:rsidR="00846029" w:rsidRPr="00264AC4">
        <w:rPr>
          <w:rFonts w:asciiTheme="minorHAnsi" w:hAnsiTheme="minorHAnsi" w:cstheme="minorHAnsi"/>
          <w:b/>
          <w:bCs/>
        </w:rPr>
        <w:t>–</w:t>
      </w:r>
      <w:r w:rsidR="004320FB" w:rsidRPr="00264AC4">
        <w:rPr>
          <w:rFonts w:asciiTheme="minorHAnsi" w:hAnsiTheme="minorHAnsi" w:cstheme="minorHAnsi"/>
          <w:b/>
          <w:bCs/>
        </w:rPr>
        <w:t xml:space="preserve"> </w:t>
      </w:r>
      <w:r w:rsidRPr="00264AC4">
        <w:rPr>
          <w:rFonts w:asciiTheme="minorHAnsi" w:hAnsiTheme="minorHAnsi" w:cstheme="minorHAnsi"/>
          <w:b/>
          <w:bCs/>
        </w:rPr>
        <w:t>20</w:t>
      </w:r>
      <w:r w:rsidRPr="00264AC4">
        <w:rPr>
          <w:rFonts w:asciiTheme="minorHAnsi" w:hAnsiTheme="minorHAnsi" w:cstheme="minorHAnsi"/>
          <w:b/>
          <w:bCs/>
          <w:color w:val="auto"/>
        </w:rPr>
        <w:t>1</w:t>
      </w:r>
      <w:r w:rsidR="00D54391" w:rsidRPr="00264AC4">
        <w:rPr>
          <w:rFonts w:asciiTheme="minorHAnsi" w:hAnsiTheme="minorHAnsi" w:cstheme="minorHAnsi"/>
          <w:b/>
          <w:bCs/>
          <w:color w:val="auto"/>
        </w:rPr>
        <w:t>7</w:t>
      </w:r>
      <w:r w:rsidR="00846029" w:rsidRPr="00264AC4">
        <w:rPr>
          <w:rFonts w:asciiTheme="minorHAnsi" w:hAnsiTheme="minorHAnsi" w:cstheme="minorHAnsi"/>
          <w:b/>
          <w:bCs/>
          <w:color w:val="auto"/>
        </w:rPr>
        <w:t xml:space="preserve"> – ATUAÇÃO 201</w:t>
      </w:r>
      <w:r w:rsidR="00D54391" w:rsidRPr="00264AC4">
        <w:rPr>
          <w:rFonts w:asciiTheme="minorHAnsi" w:hAnsiTheme="minorHAnsi" w:cstheme="minorHAnsi"/>
          <w:b/>
          <w:bCs/>
          <w:color w:val="auto"/>
        </w:rPr>
        <w:t>8</w:t>
      </w:r>
    </w:p>
    <w:p w:rsidR="00E04CB5" w:rsidRPr="00264AC4" w:rsidRDefault="00E04CB5" w:rsidP="004320FB">
      <w:pPr>
        <w:pStyle w:val="Default"/>
        <w:spacing w:before="60" w:after="60" w:line="276" w:lineRule="auto"/>
        <w:rPr>
          <w:rFonts w:asciiTheme="minorHAnsi" w:hAnsiTheme="minorHAnsi" w:cstheme="minorHAnsi"/>
          <w:b/>
          <w:bCs/>
        </w:rPr>
      </w:pPr>
    </w:p>
    <w:p w:rsidR="006002B2" w:rsidRPr="00264AC4" w:rsidRDefault="00E04CB5" w:rsidP="006002B2">
      <w:pPr>
        <w:pStyle w:val="PargrafodaLista"/>
        <w:autoSpaceDE w:val="0"/>
        <w:autoSpaceDN w:val="0"/>
        <w:adjustRightInd w:val="0"/>
        <w:spacing w:before="60" w:after="60"/>
        <w:ind w:left="0"/>
        <w:jc w:val="both"/>
        <w:rPr>
          <w:rFonts w:asciiTheme="minorHAnsi" w:hAnsiTheme="minorHAnsi" w:cstheme="minorHAnsi"/>
          <w:sz w:val="24"/>
          <w:szCs w:val="24"/>
        </w:rPr>
      </w:pPr>
      <w:r w:rsidRPr="00264AC4">
        <w:rPr>
          <w:rFonts w:asciiTheme="minorHAnsi" w:hAnsiTheme="minorHAnsi" w:cstheme="minorHAnsi"/>
          <w:sz w:val="24"/>
          <w:szCs w:val="24"/>
        </w:rPr>
        <w:t xml:space="preserve">O Dirigente Regional de Ensino da Região de </w:t>
      </w:r>
      <w:r w:rsidR="00AD595F">
        <w:rPr>
          <w:rFonts w:asciiTheme="minorHAnsi" w:hAnsiTheme="minorHAnsi" w:cstheme="minorHAnsi"/>
          <w:sz w:val="24"/>
          <w:szCs w:val="24"/>
        </w:rPr>
        <w:t>Taubaté</w:t>
      </w:r>
      <w:r w:rsidRPr="00264AC4">
        <w:rPr>
          <w:rFonts w:asciiTheme="minorHAnsi" w:hAnsiTheme="minorHAnsi" w:cstheme="minorHAnsi"/>
          <w:sz w:val="24"/>
          <w:szCs w:val="24"/>
        </w:rPr>
        <w:t xml:space="preserve"> comunica a abertura das inscrições para </w:t>
      </w:r>
      <w:r w:rsidR="003F5FC8" w:rsidRPr="00264AC4">
        <w:rPr>
          <w:rFonts w:asciiTheme="minorHAnsi" w:hAnsiTheme="minorHAnsi" w:cstheme="minorHAnsi"/>
          <w:sz w:val="24"/>
          <w:szCs w:val="24"/>
        </w:rPr>
        <w:t>atuação em Regime de Dedicação Plena e Integral - RDPI d</w:t>
      </w:r>
      <w:r w:rsidR="0048476C" w:rsidRPr="00264AC4">
        <w:rPr>
          <w:rFonts w:asciiTheme="minorHAnsi" w:hAnsiTheme="minorHAnsi" w:cstheme="minorHAnsi"/>
          <w:sz w:val="24"/>
          <w:szCs w:val="24"/>
        </w:rPr>
        <w:t xml:space="preserve">as escolas estaduais do </w:t>
      </w:r>
      <w:r w:rsidR="002E363D" w:rsidRPr="00264AC4">
        <w:rPr>
          <w:rFonts w:asciiTheme="minorHAnsi" w:hAnsiTheme="minorHAnsi" w:cstheme="minorHAnsi"/>
          <w:sz w:val="24"/>
          <w:szCs w:val="24"/>
        </w:rPr>
        <w:t>Programa Ensino</w:t>
      </w:r>
      <w:r w:rsidR="0048476C" w:rsidRPr="00264AC4">
        <w:rPr>
          <w:rFonts w:asciiTheme="minorHAnsi" w:hAnsiTheme="minorHAnsi" w:cstheme="minorHAnsi"/>
          <w:sz w:val="24"/>
          <w:szCs w:val="24"/>
        </w:rPr>
        <w:t xml:space="preserve"> Integral </w:t>
      </w:r>
      <w:r w:rsidR="00360CEA" w:rsidRPr="00264AC4">
        <w:rPr>
          <w:rFonts w:asciiTheme="minorHAnsi" w:hAnsiTheme="minorHAnsi" w:cstheme="minorHAnsi"/>
          <w:sz w:val="24"/>
          <w:szCs w:val="24"/>
        </w:rPr>
        <w:t>circunscritas</w:t>
      </w:r>
      <w:r w:rsidR="004A5358" w:rsidRPr="00264AC4">
        <w:rPr>
          <w:rFonts w:asciiTheme="minorHAnsi" w:hAnsiTheme="minorHAnsi" w:cstheme="minorHAnsi"/>
          <w:sz w:val="24"/>
          <w:szCs w:val="24"/>
        </w:rPr>
        <w:t xml:space="preserve"> </w:t>
      </w:r>
      <w:r w:rsidRPr="00264AC4">
        <w:rPr>
          <w:rFonts w:asciiTheme="minorHAnsi" w:hAnsiTheme="minorHAnsi" w:cstheme="minorHAnsi"/>
          <w:sz w:val="24"/>
          <w:szCs w:val="24"/>
        </w:rPr>
        <w:t>à Diretoria de Ensino –</w:t>
      </w:r>
      <w:r w:rsidR="00D4667D" w:rsidRPr="00264AC4">
        <w:rPr>
          <w:rFonts w:asciiTheme="minorHAnsi" w:hAnsiTheme="minorHAnsi" w:cstheme="minorHAnsi"/>
          <w:sz w:val="24"/>
          <w:szCs w:val="24"/>
        </w:rPr>
        <w:t xml:space="preserve"> Região </w:t>
      </w:r>
      <w:r w:rsidR="00AD595F" w:rsidRPr="00264AC4">
        <w:rPr>
          <w:rFonts w:asciiTheme="minorHAnsi" w:hAnsiTheme="minorHAnsi" w:cstheme="minorHAnsi"/>
          <w:sz w:val="24"/>
          <w:szCs w:val="24"/>
        </w:rPr>
        <w:t xml:space="preserve">de </w:t>
      </w:r>
      <w:r w:rsidR="00AD595F">
        <w:rPr>
          <w:rFonts w:asciiTheme="minorHAnsi" w:hAnsiTheme="minorHAnsi" w:cstheme="minorHAnsi"/>
          <w:sz w:val="24"/>
          <w:szCs w:val="24"/>
        </w:rPr>
        <w:t>Taubaté.</w:t>
      </w:r>
    </w:p>
    <w:p w:rsidR="00634234" w:rsidRPr="00264AC4" w:rsidRDefault="00634234" w:rsidP="006002B2">
      <w:pPr>
        <w:pStyle w:val="PargrafodaLista"/>
        <w:autoSpaceDE w:val="0"/>
        <w:autoSpaceDN w:val="0"/>
        <w:adjustRightInd w:val="0"/>
        <w:spacing w:before="60" w:after="60"/>
        <w:ind w:left="0"/>
        <w:jc w:val="both"/>
        <w:rPr>
          <w:rFonts w:asciiTheme="minorHAnsi" w:hAnsiTheme="minorHAnsi" w:cstheme="minorHAnsi"/>
          <w:sz w:val="24"/>
          <w:szCs w:val="24"/>
        </w:rPr>
      </w:pPr>
    </w:p>
    <w:p w:rsidR="00E04CB5" w:rsidRPr="00264AC4" w:rsidRDefault="003F5FC8" w:rsidP="006002B2">
      <w:pPr>
        <w:pStyle w:val="PargrafodaLista"/>
        <w:autoSpaceDE w:val="0"/>
        <w:autoSpaceDN w:val="0"/>
        <w:adjustRightInd w:val="0"/>
        <w:spacing w:before="60" w:after="60"/>
        <w:ind w:left="0"/>
        <w:jc w:val="both"/>
        <w:rPr>
          <w:rFonts w:asciiTheme="minorHAnsi" w:hAnsiTheme="minorHAnsi" w:cstheme="minorHAnsi"/>
          <w:sz w:val="24"/>
          <w:szCs w:val="24"/>
        </w:rPr>
      </w:pPr>
      <w:r w:rsidRPr="00264AC4">
        <w:rPr>
          <w:rFonts w:asciiTheme="minorHAnsi" w:hAnsiTheme="minorHAnsi" w:cstheme="minorHAnsi"/>
          <w:sz w:val="24"/>
          <w:szCs w:val="24"/>
        </w:rPr>
        <w:t>Esse credenciamento tem o objetivo de preencher as vagas potencialmente existentes e composição de cadastro reserva para o ano le</w:t>
      </w:r>
      <w:r w:rsidR="00634234" w:rsidRPr="00264AC4">
        <w:rPr>
          <w:rFonts w:asciiTheme="minorHAnsi" w:hAnsiTheme="minorHAnsi" w:cstheme="minorHAnsi"/>
          <w:sz w:val="24"/>
          <w:szCs w:val="24"/>
        </w:rPr>
        <w:t>tivo de 201</w:t>
      </w:r>
      <w:r w:rsidR="00D54391" w:rsidRPr="00264AC4">
        <w:rPr>
          <w:rFonts w:asciiTheme="minorHAnsi" w:hAnsiTheme="minorHAnsi" w:cstheme="minorHAnsi"/>
          <w:sz w:val="24"/>
          <w:szCs w:val="24"/>
        </w:rPr>
        <w:t>8</w:t>
      </w:r>
      <w:r w:rsidRPr="00264AC4">
        <w:rPr>
          <w:rFonts w:asciiTheme="minorHAnsi" w:hAnsiTheme="minorHAnsi" w:cstheme="minorHAnsi"/>
          <w:sz w:val="24"/>
          <w:szCs w:val="24"/>
        </w:rPr>
        <w:t>, t</w:t>
      </w:r>
      <w:r w:rsidR="00E04CB5" w:rsidRPr="00264AC4">
        <w:rPr>
          <w:rFonts w:asciiTheme="minorHAnsi" w:hAnsiTheme="minorHAnsi" w:cstheme="minorHAnsi"/>
          <w:sz w:val="24"/>
          <w:szCs w:val="24"/>
        </w:rPr>
        <w:t>endo em vista o disposto na Lei Com</w:t>
      </w:r>
      <w:r w:rsidR="00A943DC" w:rsidRPr="00264AC4">
        <w:rPr>
          <w:rFonts w:asciiTheme="minorHAnsi" w:hAnsiTheme="minorHAnsi" w:cstheme="minorHAnsi"/>
          <w:sz w:val="24"/>
          <w:szCs w:val="24"/>
        </w:rPr>
        <w:t>plementar 1.164, de 04/01/2012</w:t>
      </w:r>
      <w:r w:rsidR="00E04CB5" w:rsidRPr="00264AC4">
        <w:rPr>
          <w:rFonts w:asciiTheme="minorHAnsi" w:hAnsiTheme="minorHAnsi" w:cstheme="minorHAnsi"/>
          <w:sz w:val="24"/>
          <w:szCs w:val="24"/>
        </w:rPr>
        <w:t>, alterada pela L</w:t>
      </w:r>
      <w:r w:rsidR="00A943DC" w:rsidRPr="00264AC4">
        <w:rPr>
          <w:rFonts w:asciiTheme="minorHAnsi" w:hAnsiTheme="minorHAnsi" w:cstheme="minorHAnsi"/>
          <w:sz w:val="24"/>
          <w:szCs w:val="24"/>
        </w:rPr>
        <w:t>ei Complementar 1.191, de 28/12/</w:t>
      </w:r>
      <w:r w:rsidR="00E04CB5" w:rsidRPr="00264AC4">
        <w:rPr>
          <w:rFonts w:asciiTheme="minorHAnsi" w:hAnsiTheme="minorHAnsi" w:cstheme="minorHAnsi"/>
          <w:sz w:val="24"/>
          <w:szCs w:val="24"/>
        </w:rPr>
        <w:t xml:space="preserve">2012, bem como o Decreto </w:t>
      </w:r>
      <w:r w:rsidR="00A859D3" w:rsidRPr="00264AC4">
        <w:rPr>
          <w:rFonts w:asciiTheme="minorHAnsi" w:hAnsiTheme="minorHAnsi" w:cstheme="minorHAnsi"/>
          <w:sz w:val="24"/>
          <w:szCs w:val="24"/>
        </w:rPr>
        <w:t xml:space="preserve">59.354, de 15/07/2013, </w:t>
      </w:r>
      <w:r w:rsidR="00A943DC" w:rsidRPr="00264AC4">
        <w:rPr>
          <w:rFonts w:asciiTheme="minorHAnsi" w:hAnsiTheme="minorHAnsi" w:cstheme="minorHAnsi"/>
          <w:sz w:val="24"/>
          <w:szCs w:val="24"/>
        </w:rPr>
        <w:t xml:space="preserve">Resolução SE </w:t>
      </w:r>
      <w:r w:rsidRPr="00264AC4">
        <w:rPr>
          <w:rFonts w:asciiTheme="minorHAnsi" w:hAnsiTheme="minorHAnsi" w:cstheme="minorHAnsi"/>
          <w:sz w:val="24"/>
          <w:szCs w:val="24"/>
        </w:rPr>
        <w:t>5</w:t>
      </w:r>
      <w:r w:rsidR="00D54391" w:rsidRPr="00264AC4">
        <w:rPr>
          <w:rFonts w:asciiTheme="minorHAnsi" w:hAnsiTheme="minorHAnsi" w:cstheme="minorHAnsi"/>
          <w:sz w:val="24"/>
          <w:szCs w:val="24"/>
        </w:rPr>
        <w:t>7</w:t>
      </w:r>
      <w:r w:rsidR="00A943DC" w:rsidRPr="00264AC4">
        <w:rPr>
          <w:rFonts w:asciiTheme="minorHAnsi" w:hAnsiTheme="minorHAnsi" w:cstheme="minorHAnsi"/>
          <w:sz w:val="24"/>
          <w:szCs w:val="24"/>
        </w:rPr>
        <w:t xml:space="preserve">, de </w:t>
      </w:r>
      <w:r w:rsidR="00D54391" w:rsidRPr="00264AC4">
        <w:rPr>
          <w:rFonts w:asciiTheme="minorHAnsi" w:hAnsiTheme="minorHAnsi" w:cstheme="minorHAnsi"/>
          <w:sz w:val="24"/>
          <w:szCs w:val="24"/>
        </w:rPr>
        <w:t>25</w:t>
      </w:r>
      <w:r w:rsidR="00A943DC" w:rsidRPr="00264AC4">
        <w:rPr>
          <w:rFonts w:asciiTheme="minorHAnsi" w:hAnsiTheme="minorHAnsi" w:cstheme="minorHAnsi"/>
          <w:sz w:val="24"/>
          <w:szCs w:val="24"/>
        </w:rPr>
        <w:t>/</w:t>
      </w:r>
      <w:r w:rsidRPr="00264AC4">
        <w:rPr>
          <w:rFonts w:asciiTheme="minorHAnsi" w:hAnsiTheme="minorHAnsi" w:cstheme="minorHAnsi"/>
          <w:sz w:val="24"/>
          <w:szCs w:val="24"/>
        </w:rPr>
        <w:t>10</w:t>
      </w:r>
      <w:r w:rsidR="00A943DC" w:rsidRPr="00264AC4">
        <w:rPr>
          <w:rFonts w:asciiTheme="minorHAnsi" w:hAnsiTheme="minorHAnsi" w:cstheme="minorHAnsi"/>
          <w:sz w:val="24"/>
          <w:szCs w:val="24"/>
        </w:rPr>
        <w:t>/</w:t>
      </w:r>
      <w:r w:rsidR="00E04CB5" w:rsidRPr="00264AC4">
        <w:rPr>
          <w:rFonts w:asciiTheme="minorHAnsi" w:hAnsiTheme="minorHAnsi" w:cstheme="minorHAnsi"/>
          <w:sz w:val="24"/>
          <w:szCs w:val="24"/>
        </w:rPr>
        <w:t>201</w:t>
      </w:r>
      <w:r w:rsidR="00D54391" w:rsidRPr="00264AC4">
        <w:rPr>
          <w:rFonts w:asciiTheme="minorHAnsi" w:hAnsiTheme="minorHAnsi" w:cstheme="minorHAnsi"/>
          <w:sz w:val="24"/>
          <w:szCs w:val="24"/>
        </w:rPr>
        <w:t>6</w:t>
      </w:r>
      <w:r w:rsidR="00A859D3" w:rsidRPr="00264AC4">
        <w:rPr>
          <w:rFonts w:asciiTheme="minorHAnsi" w:hAnsiTheme="minorHAnsi" w:cstheme="minorHAnsi"/>
          <w:sz w:val="24"/>
          <w:szCs w:val="24"/>
        </w:rPr>
        <w:t xml:space="preserve"> e a Resolução SE 19, de 02/04/2015</w:t>
      </w:r>
      <w:r w:rsidR="00E04CB5" w:rsidRPr="00264AC4">
        <w:rPr>
          <w:rFonts w:asciiTheme="minorHAnsi" w:hAnsiTheme="minorHAnsi" w:cstheme="minorHAnsi"/>
          <w:sz w:val="24"/>
          <w:szCs w:val="24"/>
        </w:rPr>
        <w:t xml:space="preserve">. </w:t>
      </w:r>
    </w:p>
    <w:p w:rsidR="00396CCD" w:rsidRPr="00264AC4" w:rsidRDefault="00396CCD" w:rsidP="004320FB">
      <w:pPr>
        <w:pStyle w:val="Default"/>
        <w:spacing w:before="60" w:after="60" w:line="276" w:lineRule="auto"/>
        <w:ind w:firstLine="708"/>
        <w:jc w:val="both"/>
        <w:rPr>
          <w:rFonts w:asciiTheme="minorHAnsi" w:hAnsiTheme="minorHAnsi" w:cstheme="minorHAnsi"/>
        </w:rPr>
      </w:pPr>
    </w:p>
    <w:p w:rsidR="006002B2" w:rsidRPr="00264AC4" w:rsidRDefault="00396CCD" w:rsidP="00AD595F">
      <w:pPr>
        <w:pStyle w:val="PargrafodaLista"/>
        <w:numPr>
          <w:ilvl w:val="0"/>
          <w:numId w:val="6"/>
        </w:numPr>
        <w:tabs>
          <w:tab w:val="left" w:pos="284"/>
        </w:tabs>
        <w:autoSpaceDE w:val="0"/>
        <w:autoSpaceDN w:val="0"/>
        <w:adjustRightInd w:val="0"/>
        <w:spacing w:before="60" w:after="60"/>
        <w:ind w:left="0" w:firstLine="0"/>
        <w:jc w:val="both"/>
        <w:rPr>
          <w:rFonts w:asciiTheme="minorHAnsi" w:hAnsiTheme="minorHAnsi" w:cstheme="minorHAnsi"/>
          <w:sz w:val="24"/>
          <w:szCs w:val="24"/>
        </w:rPr>
      </w:pPr>
      <w:r w:rsidRPr="00264AC4">
        <w:rPr>
          <w:rFonts w:asciiTheme="minorHAnsi" w:hAnsiTheme="minorHAnsi" w:cstheme="minorHAnsi"/>
          <w:b/>
          <w:sz w:val="24"/>
          <w:szCs w:val="24"/>
        </w:rPr>
        <w:t>REGIME DE DEDICAÇÃO PLENA E INTEGRAL</w:t>
      </w:r>
      <w:r w:rsidR="006002B2" w:rsidRPr="00264AC4">
        <w:rPr>
          <w:rFonts w:asciiTheme="minorHAnsi" w:hAnsiTheme="minorHAnsi" w:cstheme="minorHAnsi"/>
          <w:b/>
          <w:sz w:val="24"/>
          <w:szCs w:val="24"/>
        </w:rPr>
        <w:t xml:space="preserve"> (RDPI)</w:t>
      </w:r>
      <w:r w:rsidRPr="00264AC4">
        <w:rPr>
          <w:rFonts w:asciiTheme="minorHAnsi" w:hAnsiTheme="minorHAnsi" w:cstheme="minorHAnsi"/>
          <w:b/>
          <w:sz w:val="24"/>
          <w:szCs w:val="24"/>
        </w:rPr>
        <w:t>:</w:t>
      </w:r>
      <w:r w:rsidR="00343C7A" w:rsidRPr="00264AC4">
        <w:rPr>
          <w:rFonts w:asciiTheme="minorHAnsi" w:hAnsiTheme="minorHAnsi" w:cstheme="minorHAnsi"/>
          <w:b/>
          <w:sz w:val="24"/>
          <w:szCs w:val="24"/>
        </w:rPr>
        <w:t xml:space="preserve"> </w:t>
      </w:r>
      <w:r w:rsidRPr="00264AC4">
        <w:rPr>
          <w:rFonts w:asciiTheme="minorHAnsi" w:hAnsiTheme="minorHAnsi" w:cstheme="minorHAnsi"/>
          <w:sz w:val="24"/>
          <w:szCs w:val="24"/>
        </w:rPr>
        <w:t xml:space="preserve">no Programa Ensino Integral os educadores atuam em regime de dedicação exclusiva à escola por 40 horas semanais, cumpridas na unidade escolar em sua totalidade. Durante o horário de funcionamento do </w:t>
      </w:r>
      <w:r w:rsidR="00446989" w:rsidRPr="00264AC4">
        <w:rPr>
          <w:rFonts w:asciiTheme="minorHAnsi" w:hAnsiTheme="minorHAnsi" w:cstheme="minorHAnsi"/>
          <w:sz w:val="24"/>
          <w:szCs w:val="24"/>
        </w:rPr>
        <w:t>P</w:t>
      </w:r>
      <w:r w:rsidRPr="00264AC4">
        <w:rPr>
          <w:rFonts w:asciiTheme="minorHAnsi" w:hAnsiTheme="minorHAnsi" w:cstheme="minorHAnsi"/>
          <w:sz w:val="24"/>
          <w:szCs w:val="24"/>
        </w:rPr>
        <w:t>rograma, o educador está impedido de exercer qualquer outra atividade remunerada, pública ou privada.</w:t>
      </w:r>
    </w:p>
    <w:p w:rsidR="006002B2" w:rsidRPr="00264AC4" w:rsidRDefault="006002B2" w:rsidP="006002B2">
      <w:pPr>
        <w:pStyle w:val="PargrafodaLista"/>
        <w:autoSpaceDE w:val="0"/>
        <w:autoSpaceDN w:val="0"/>
        <w:adjustRightInd w:val="0"/>
        <w:spacing w:before="60" w:after="60"/>
        <w:ind w:left="0"/>
        <w:jc w:val="both"/>
        <w:rPr>
          <w:rFonts w:asciiTheme="minorHAnsi" w:hAnsiTheme="minorHAnsi" w:cstheme="minorHAnsi"/>
          <w:sz w:val="24"/>
          <w:szCs w:val="24"/>
        </w:rPr>
      </w:pPr>
      <w:r w:rsidRPr="00264AC4">
        <w:rPr>
          <w:rFonts w:asciiTheme="minorHAnsi" w:hAnsiTheme="minorHAnsi" w:cstheme="minorHAnsi"/>
          <w:sz w:val="24"/>
          <w:szCs w:val="24"/>
        </w:rPr>
        <w:t>P</w:t>
      </w:r>
      <w:r w:rsidR="00396CCD" w:rsidRPr="00264AC4">
        <w:rPr>
          <w:rFonts w:asciiTheme="minorHAnsi" w:hAnsiTheme="minorHAnsi" w:cstheme="minorHAnsi"/>
          <w:sz w:val="24"/>
          <w:szCs w:val="24"/>
        </w:rPr>
        <w:t>elas atribuições adicionais pertinentes às especificidades do Programa os educadores</w:t>
      </w:r>
      <w:r w:rsidR="00A859D3" w:rsidRPr="00264AC4">
        <w:rPr>
          <w:rFonts w:asciiTheme="minorHAnsi" w:hAnsiTheme="minorHAnsi" w:cstheme="minorHAnsi"/>
          <w:sz w:val="24"/>
          <w:szCs w:val="24"/>
        </w:rPr>
        <w:t>,</w:t>
      </w:r>
      <w:r w:rsidR="00396CCD" w:rsidRPr="00264AC4">
        <w:rPr>
          <w:rFonts w:asciiTheme="minorHAnsi" w:hAnsiTheme="minorHAnsi" w:cstheme="minorHAnsi"/>
          <w:sz w:val="24"/>
          <w:szCs w:val="24"/>
        </w:rPr>
        <w:t xml:space="preserve"> em Regime de Dedicação Plena e Integral</w:t>
      </w:r>
      <w:r w:rsidR="00A859D3" w:rsidRPr="00264AC4">
        <w:rPr>
          <w:rFonts w:asciiTheme="minorHAnsi" w:hAnsiTheme="minorHAnsi" w:cstheme="minorHAnsi"/>
          <w:sz w:val="24"/>
          <w:szCs w:val="24"/>
        </w:rPr>
        <w:t>,</w:t>
      </w:r>
      <w:r w:rsidR="00396CCD" w:rsidRPr="00264AC4">
        <w:rPr>
          <w:rFonts w:asciiTheme="minorHAnsi" w:hAnsiTheme="minorHAnsi" w:cstheme="minorHAnsi"/>
          <w:sz w:val="24"/>
          <w:szCs w:val="24"/>
        </w:rPr>
        <w:t xml:space="preserve"> recebem 75% de gratificação sobre o salário-base (</w:t>
      </w:r>
      <w:r w:rsidR="00396CCD" w:rsidRPr="00264AC4">
        <w:rPr>
          <w:rFonts w:asciiTheme="minorHAnsi" w:hAnsiTheme="minorHAnsi" w:cstheme="minorHAnsi"/>
          <w:b/>
          <w:sz w:val="24"/>
          <w:szCs w:val="24"/>
        </w:rPr>
        <w:t xml:space="preserve">Gratificação </w:t>
      </w:r>
      <w:r w:rsidR="00446989" w:rsidRPr="00264AC4">
        <w:rPr>
          <w:rFonts w:asciiTheme="minorHAnsi" w:hAnsiTheme="minorHAnsi" w:cstheme="minorHAnsi"/>
          <w:b/>
          <w:sz w:val="24"/>
          <w:szCs w:val="24"/>
        </w:rPr>
        <w:t>d</w:t>
      </w:r>
      <w:r w:rsidR="00396CCD" w:rsidRPr="00264AC4">
        <w:rPr>
          <w:rFonts w:asciiTheme="minorHAnsi" w:hAnsiTheme="minorHAnsi" w:cstheme="minorHAnsi"/>
          <w:b/>
          <w:sz w:val="24"/>
          <w:szCs w:val="24"/>
        </w:rPr>
        <w:t xml:space="preserve">e Dedicação Plena </w:t>
      </w:r>
      <w:r w:rsidR="00446989" w:rsidRPr="00264AC4">
        <w:rPr>
          <w:rFonts w:asciiTheme="minorHAnsi" w:hAnsiTheme="minorHAnsi" w:cstheme="minorHAnsi"/>
          <w:b/>
          <w:sz w:val="24"/>
          <w:szCs w:val="24"/>
        </w:rPr>
        <w:t>e</w:t>
      </w:r>
      <w:r w:rsidR="00396CCD" w:rsidRPr="00264AC4">
        <w:rPr>
          <w:rFonts w:asciiTheme="minorHAnsi" w:hAnsiTheme="minorHAnsi" w:cstheme="minorHAnsi"/>
          <w:b/>
          <w:sz w:val="24"/>
          <w:szCs w:val="24"/>
        </w:rPr>
        <w:t xml:space="preserve"> Integral - GDPI</w:t>
      </w:r>
      <w:r w:rsidR="00396CCD" w:rsidRPr="00264AC4">
        <w:rPr>
          <w:rFonts w:asciiTheme="minorHAnsi" w:hAnsiTheme="minorHAnsi" w:cstheme="minorHAnsi"/>
          <w:sz w:val="24"/>
          <w:szCs w:val="24"/>
        </w:rPr>
        <w:t xml:space="preserve">). </w:t>
      </w:r>
    </w:p>
    <w:p w:rsidR="00A859D3" w:rsidRPr="00264AC4" w:rsidRDefault="00396CCD" w:rsidP="006002B2">
      <w:pPr>
        <w:pStyle w:val="PargrafodaLista"/>
        <w:autoSpaceDE w:val="0"/>
        <w:autoSpaceDN w:val="0"/>
        <w:adjustRightInd w:val="0"/>
        <w:spacing w:before="60" w:after="60"/>
        <w:ind w:left="0"/>
        <w:jc w:val="both"/>
        <w:rPr>
          <w:rFonts w:asciiTheme="minorHAnsi" w:hAnsiTheme="minorHAnsi" w:cstheme="minorHAnsi"/>
          <w:sz w:val="24"/>
          <w:szCs w:val="24"/>
        </w:rPr>
      </w:pPr>
      <w:r w:rsidRPr="00264AC4">
        <w:rPr>
          <w:rFonts w:asciiTheme="minorHAnsi" w:hAnsiTheme="minorHAnsi" w:cstheme="minorHAnsi"/>
          <w:sz w:val="24"/>
          <w:szCs w:val="24"/>
        </w:rPr>
        <w:t>Essas atribuições envolvem</w:t>
      </w:r>
      <w:r w:rsidR="00A859D3" w:rsidRPr="00264AC4">
        <w:rPr>
          <w:rFonts w:asciiTheme="minorHAnsi" w:hAnsiTheme="minorHAnsi" w:cstheme="minorHAnsi"/>
          <w:sz w:val="24"/>
          <w:szCs w:val="24"/>
        </w:rPr>
        <w:t>:</w:t>
      </w:r>
      <w:r w:rsidRPr="00264AC4">
        <w:rPr>
          <w:rFonts w:asciiTheme="minorHAnsi" w:hAnsiTheme="minorHAnsi" w:cstheme="minorHAnsi"/>
          <w:sz w:val="24"/>
          <w:szCs w:val="24"/>
        </w:rPr>
        <w:t xml:space="preserve"> </w:t>
      </w:r>
    </w:p>
    <w:p w:rsidR="00A859D3" w:rsidRPr="00264AC4" w:rsidRDefault="00A859D3" w:rsidP="00AD595F">
      <w:pPr>
        <w:pStyle w:val="PargrafodaLista"/>
        <w:numPr>
          <w:ilvl w:val="1"/>
          <w:numId w:val="6"/>
        </w:numPr>
        <w:autoSpaceDE w:val="0"/>
        <w:autoSpaceDN w:val="0"/>
        <w:adjustRightInd w:val="0"/>
        <w:spacing w:before="60" w:after="60"/>
        <w:ind w:left="0" w:hanging="6"/>
        <w:jc w:val="both"/>
        <w:rPr>
          <w:rFonts w:asciiTheme="minorHAnsi" w:hAnsiTheme="minorHAnsi" w:cstheme="minorHAnsi"/>
          <w:sz w:val="24"/>
          <w:szCs w:val="24"/>
        </w:rPr>
      </w:pPr>
      <w:r w:rsidRPr="00264AC4">
        <w:rPr>
          <w:rFonts w:asciiTheme="minorHAnsi" w:hAnsiTheme="minorHAnsi" w:cstheme="minorHAnsi"/>
          <w:sz w:val="24"/>
          <w:szCs w:val="24"/>
        </w:rPr>
        <w:t xml:space="preserve">Nos Anos Iniciais do Ensino Fundamental o conjunto de aulas dos diferentes componentes curriculares que compõem a Base Nacional Comum e a Parte Diversificada do Currículo, incluídas as Atividades Complementares, as ações de planejamento estratégico, numa gestão voltada a resultados com foco no protagonismo infantil visando o Projeto Convivência e a substituição de ausências entre os pares. </w:t>
      </w:r>
    </w:p>
    <w:p w:rsidR="00A859D3" w:rsidRPr="00264AC4" w:rsidRDefault="00A859D3" w:rsidP="00AD595F">
      <w:pPr>
        <w:pStyle w:val="PargrafodaLista"/>
        <w:numPr>
          <w:ilvl w:val="1"/>
          <w:numId w:val="6"/>
        </w:numPr>
        <w:autoSpaceDE w:val="0"/>
        <w:autoSpaceDN w:val="0"/>
        <w:adjustRightInd w:val="0"/>
        <w:spacing w:before="60" w:after="60"/>
        <w:ind w:left="0" w:hanging="6"/>
        <w:jc w:val="both"/>
        <w:rPr>
          <w:rFonts w:asciiTheme="minorHAnsi" w:hAnsiTheme="minorHAnsi" w:cstheme="minorHAnsi"/>
          <w:sz w:val="24"/>
          <w:szCs w:val="24"/>
        </w:rPr>
      </w:pPr>
      <w:r w:rsidRPr="00264AC4">
        <w:rPr>
          <w:rFonts w:asciiTheme="minorHAnsi" w:hAnsiTheme="minorHAnsi" w:cstheme="minorHAnsi"/>
          <w:sz w:val="24"/>
          <w:szCs w:val="24"/>
        </w:rPr>
        <w:t xml:space="preserve">Nos Anos Finais do Ensino Fundamental e no Ensino Médio as disciplinas da parte diversificada, as ações de planejamento estratégico, numa gestão voltada a resultados, a tutoria aos alunos para apoio a seu Projeto de Vida, e a substituição de ausências entre os pares. </w:t>
      </w:r>
    </w:p>
    <w:p w:rsidR="00D4667D" w:rsidRPr="00264AC4" w:rsidRDefault="00D4667D" w:rsidP="004320FB">
      <w:pPr>
        <w:pStyle w:val="Default"/>
        <w:spacing w:before="60" w:after="60" w:line="276" w:lineRule="auto"/>
        <w:jc w:val="both"/>
        <w:rPr>
          <w:rFonts w:asciiTheme="minorHAnsi" w:hAnsiTheme="minorHAnsi" w:cstheme="minorHAnsi"/>
        </w:rPr>
      </w:pPr>
    </w:p>
    <w:p w:rsidR="00E04CB5" w:rsidRPr="00264AC4" w:rsidRDefault="00E04CB5" w:rsidP="00AD595F">
      <w:pPr>
        <w:pStyle w:val="PargrafodaLista"/>
        <w:numPr>
          <w:ilvl w:val="0"/>
          <w:numId w:val="6"/>
        </w:numPr>
        <w:tabs>
          <w:tab w:val="left" w:pos="284"/>
        </w:tabs>
        <w:autoSpaceDE w:val="0"/>
        <w:autoSpaceDN w:val="0"/>
        <w:adjustRightInd w:val="0"/>
        <w:spacing w:before="60" w:after="60"/>
        <w:ind w:left="0" w:firstLine="0"/>
        <w:jc w:val="both"/>
        <w:rPr>
          <w:rFonts w:asciiTheme="minorHAnsi" w:hAnsiTheme="minorHAnsi" w:cstheme="minorHAnsi"/>
          <w:sz w:val="24"/>
          <w:szCs w:val="24"/>
        </w:rPr>
      </w:pPr>
      <w:r w:rsidRPr="00264AC4">
        <w:rPr>
          <w:rFonts w:asciiTheme="minorHAnsi" w:hAnsiTheme="minorHAnsi" w:cstheme="minorHAnsi"/>
          <w:b/>
          <w:sz w:val="24"/>
          <w:szCs w:val="24"/>
        </w:rPr>
        <w:t>DOS CRITÉRIOS DE ELEGIBILIDADE</w:t>
      </w:r>
      <w:r w:rsidRPr="00264AC4">
        <w:rPr>
          <w:rFonts w:asciiTheme="minorHAnsi" w:hAnsiTheme="minorHAnsi" w:cstheme="minorHAnsi"/>
          <w:sz w:val="24"/>
          <w:szCs w:val="24"/>
        </w:rPr>
        <w:t xml:space="preserve"> </w:t>
      </w:r>
      <w:r w:rsidR="00117408" w:rsidRPr="00264AC4">
        <w:rPr>
          <w:rFonts w:asciiTheme="minorHAnsi" w:hAnsiTheme="minorHAnsi" w:cstheme="minorHAnsi"/>
          <w:sz w:val="24"/>
          <w:szCs w:val="24"/>
        </w:rPr>
        <w:t>para atuação em Regime de Dedicação Plena e Integral</w:t>
      </w:r>
    </w:p>
    <w:p w:rsidR="00117408" w:rsidRPr="00264AC4" w:rsidRDefault="00117408" w:rsidP="004320FB">
      <w:pPr>
        <w:pStyle w:val="PargrafodaLista"/>
        <w:autoSpaceDE w:val="0"/>
        <w:autoSpaceDN w:val="0"/>
        <w:adjustRightInd w:val="0"/>
        <w:spacing w:before="60" w:after="60"/>
        <w:ind w:left="426"/>
        <w:jc w:val="both"/>
        <w:rPr>
          <w:rFonts w:asciiTheme="minorHAnsi" w:hAnsiTheme="minorHAnsi" w:cstheme="minorHAnsi"/>
          <w:sz w:val="24"/>
          <w:szCs w:val="24"/>
        </w:rPr>
      </w:pPr>
    </w:p>
    <w:p w:rsidR="00117408" w:rsidRPr="00264AC4" w:rsidRDefault="00117408" w:rsidP="004320FB">
      <w:pPr>
        <w:pStyle w:val="PargrafodaLista"/>
        <w:numPr>
          <w:ilvl w:val="1"/>
          <w:numId w:val="6"/>
        </w:numPr>
        <w:autoSpaceDE w:val="0"/>
        <w:autoSpaceDN w:val="0"/>
        <w:adjustRightInd w:val="0"/>
        <w:spacing w:before="60" w:after="60"/>
        <w:ind w:left="426"/>
        <w:jc w:val="both"/>
        <w:rPr>
          <w:rFonts w:asciiTheme="minorHAnsi" w:hAnsiTheme="minorHAnsi" w:cstheme="minorHAnsi"/>
          <w:b/>
          <w:sz w:val="24"/>
          <w:szCs w:val="24"/>
        </w:rPr>
      </w:pPr>
      <w:r w:rsidRPr="00264AC4">
        <w:rPr>
          <w:rFonts w:asciiTheme="minorHAnsi" w:hAnsiTheme="minorHAnsi" w:cstheme="minorHAnsi"/>
          <w:b/>
          <w:sz w:val="24"/>
          <w:szCs w:val="24"/>
        </w:rPr>
        <w:t>Situação funcional:</w:t>
      </w:r>
    </w:p>
    <w:p w:rsidR="00117408" w:rsidRPr="00264AC4" w:rsidRDefault="00117408" w:rsidP="00E75993">
      <w:pPr>
        <w:pStyle w:val="PargrafodaLista"/>
        <w:numPr>
          <w:ilvl w:val="2"/>
          <w:numId w:val="12"/>
        </w:numPr>
        <w:autoSpaceDE w:val="0"/>
        <w:autoSpaceDN w:val="0"/>
        <w:adjustRightInd w:val="0"/>
        <w:spacing w:before="60" w:after="60"/>
        <w:ind w:left="284" w:hanging="220"/>
        <w:jc w:val="both"/>
        <w:rPr>
          <w:rFonts w:asciiTheme="minorHAnsi" w:hAnsiTheme="minorHAnsi" w:cstheme="minorHAnsi"/>
          <w:sz w:val="24"/>
          <w:szCs w:val="24"/>
        </w:rPr>
      </w:pPr>
      <w:r w:rsidRPr="00264AC4">
        <w:rPr>
          <w:rFonts w:asciiTheme="minorHAnsi" w:hAnsiTheme="minorHAnsi" w:cstheme="minorHAnsi"/>
          <w:sz w:val="24"/>
          <w:szCs w:val="24"/>
        </w:rPr>
        <w:t>Titular de cargo de Diretor;</w:t>
      </w:r>
    </w:p>
    <w:p w:rsidR="00117408" w:rsidRPr="00264AC4" w:rsidRDefault="00117408" w:rsidP="00E75993">
      <w:pPr>
        <w:pStyle w:val="PargrafodaLista"/>
        <w:numPr>
          <w:ilvl w:val="2"/>
          <w:numId w:val="12"/>
        </w:numPr>
        <w:autoSpaceDE w:val="0"/>
        <w:autoSpaceDN w:val="0"/>
        <w:adjustRightInd w:val="0"/>
        <w:spacing w:before="60" w:after="60"/>
        <w:ind w:left="284" w:hanging="220"/>
        <w:jc w:val="both"/>
        <w:rPr>
          <w:rFonts w:asciiTheme="minorHAnsi" w:hAnsiTheme="minorHAnsi" w:cstheme="minorHAnsi"/>
          <w:sz w:val="24"/>
          <w:szCs w:val="24"/>
        </w:rPr>
      </w:pPr>
      <w:r w:rsidRPr="00264AC4">
        <w:rPr>
          <w:rFonts w:asciiTheme="minorHAnsi" w:hAnsiTheme="minorHAnsi" w:cstheme="minorHAnsi"/>
          <w:sz w:val="24"/>
          <w:szCs w:val="24"/>
        </w:rPr>
        <w:t>Titular de cargo de professor (PEB I, PEB II);</w:t>
      </w:r>
    </w:p>
    <w:p w:rsidR="00117408" w:rsidRPr="00264AC4" w:rsidRDefault="00117408" w:rsidP="00AD595F">
      <w:pPr>
        <w:pStyle w:val="PargrafodaLista"/>
        <w:numPr>
          <w:ilvl w:val="2"/>
          <w:numId w:val="12"/>
        </w:numPr>
        <w:tabs>
          <w:tab w:val="left" w:pos="284"/>
        </w:tabs>
        <w:autoSpaceDE w:val="0"/>
        <w:autoSpaceDN w:val="0"/>
        <w:adjustRightInd w:val="0"/>
        <w:spacing w:before="60" w:after="60"/>
        <w:ind w:left="0" w:firstLine="0"/>
        <w:jc w:val="both"/>
        <w:rPr>
          <w:rFonts w:asciiTheme="minorHAnsi" w:hAnsiTheme="minorHAnsi" w:cstheme="minorHAnsi"/>
          <w:sz w:val="24"/>
          <w:szCs w:val="24"/>
        </w:rPr>
      </w:pPr>
      <w:r w:rsidRPr="00264AC4">
        <w:rPr>
          <w:rFonts w:asciiTheme="minorHAnsi" w:hAnsiTheme="minorHAnsi" w:cstheme="minorHAnsi"/>
          <w:sz w:val="24"/>
          <w:szCs w:val="24"/>
        </w:rPr>
        <w:t>Ocupante de função-atividade (OFA) amparado pelo disposto no § 2º do artigo 2º da Lei Complementar nº 1.010, de 1º de junho de 2007, e nos termos da Consolidação das Leis do Trabalho (CLT).</w:t>
      </w:r>
    </w:p>
    <w:p w:rsidR="00117408" w:rsidRPr="00264AC4" w:rsidRDefault="00117408" w:rsidP="00AD595F">
      <w:pPr>
        <w:pStyle w:val="PargrafodaLista"/>
        <w:numPr>
          <w:ilvl w:val="2"/>
          <w:numId w:val="12"/>
        </w:numPr>
        <w:tabs>
          <w:tab w:val="left" w:pos="284"/>
        </w:tabs>
        <w:autoSpaceDE w:val="0"/>
        <w:autoSpaceDN w:val="0"/>
        <w:adjustRightInd w:val="0"/>
        <w:spacing w:before="60" w:after="60"/>
        <w:ind w:left="0" w:firstLine="0"/>
        <w:jc w:val="both"/>
        <w:rPr>
          <w:rFonts w:asciiTheme="minorHAnsi" w:hAnsiTheme="minorHAnsi" w:cstheme="minorHAnsi"/>
          <w:sz w:val="24"/>
          <w:szCs w:val="24"/>
        </w:rPr>
      </w:pPr>
      <w:r w:rsidRPr="00264AC4">
        <w:rPr>
          <w:rFonts w:asciiTheme="minorHAnsi" w:hAnsiTheme="minorHAnsi" w:cstheme="minorHAnsi"/>
          <w:sz w:val="24"/>
          <w:szCs w:val="24"/>
        </w:rPr>
        <w:t>Professor</w:t>
      </w:r>
      <w:r w:rsidR="003448C9" w:rsidRPr="00264AC4">
        <w:rPr>
          <w:rFonts w:asciiTheme="minorHAnsi" w:hAnsiTheme="minorHAnsi" w:cstheme="minorHAnsi"/>
          <w:sz w:val="24"/>
          <w:szCs w:val="24"/>
        </w:rPr>
        <w:t xml:space="preserve"> Readaptado</w:t>
      </w:r>
      <w:r w:rsidRPr="00264AC4">
        <w:rPr>
          <w:rFonts w:asciiTheme="minorHAnsi" w:hAnsiTheme="minorHAnsi" w:cstheme="minorHAnsi"/>
          <w:sz w:val="24"/>
          <w:szCs w:val="24"/>
        </w:rPr>
        <w:t>: pode atuar apenas em Sala/Ambiente de Leitura, desde que o rol de atividades previstos pelo CAAS seja compatível com as atribuições previstas para a função no Programa Ensino Integral.</w:t>
      </w:r>
    </w:p>
    <w:p w:rsidR="00117408" w:rsidRPr="00264AC4" w:rsidRDefault="00117408" w:rsidP="004320FB">
      <w:pPr>
        <w:pStyle w:val="PargrafodaLista"/>
        <w:autoSpaceDE w:val="0"/>
        <w:autoSpaceDN w:val="0"/>
        <w:adjustRightInd w:val="0"/>
        <w:spacing w:before="60" w:after="60"/>
        <w:ind w:left="709"/>
        <w:jc w:val="both"/>
        <w:rPr>
          <w:rFonts w:asciiTheme="minorHAnsi" w:hAnsiTheme="minorHAnsi" w:cstheme="minorHAnsi"/>
          <w:sz w:val="24"/>
          <w:szCs w:val="24"/>
        </w:rPr>
      </w:pPr>
    </w:p>
    <w:p w:rsidR="00A859D3" w:rsidRPr="00264AC4" w:rsidRDefault="00117408" w:rsidP="00E75993">
      <w:pPr>
        <w:pStyle w:val="PargrafodaLista"/>
        <w:numPr>
          <w:ilvl w:val="1"/>
          <w:numId w:val="6"/>
        </w:numPr>
        <w:autoSpaceDE w:val="0"/>
        <w:autoSpaceDN w:val="0"/>
        <w:adjustRightInd w:val="0"/>
        <w:spacing w:before="60" w:after="60"/>
        <w:ind w:left="426"/>
        <w:jc w:val="both"/>
        <w:rPr>
          <w:rFonts w:asciiTheme="minorHAnsi" w:hAnsiTheme="minorHAnsi" w:cstheme="minorHAnsi"/>
          <w:sz w:val="24"/>
          <w:szCs w:val="24"/>
        </w:rPr>
      </w:pPr>
      <w:r w:rsidRPr="00264AC4">
        <w:rPr>
          <w:rFonts w:asciiTheme="minorHAnsi" w:hAnsiTheme="minorHAnsi" w:cstheme="minorHAnsi"/>
          <w:b/>
          <w:sz w:val="24"/>
          <w:szCs w:val="24"/>
        </w:rPr>
        <w:t>Formação:</w:t>
      </w:r>
      <w:r w:rsidR="00E75993" w:rsidRPr="00264AC4">
        <w:rPr>
          <w:rFonts w:asciiTheme="minorHAnsi" w:hAnsiTheme="minorHAnsi" w:cstheme="minorHAnsi"/>
          <w:b/>
          <w:sz w:val="24"/>
          <w:szCs w:val="24"/>
        </w:rPr>
        <w:t xml:space="preserve"> </w:t>
      </w:r>
    </w:p>
    <w:p w:rsidR="00A859D3" w:rsidRPr="00264AC4" w:rsidRDefault="00FB77B0" w:rsidP="00FB77B0">
      <w:pPr>
        <w:autoSpaceDE w:val="0"/>
        <w:autoSpaceDN w:val="0"/>
        <w:adjustRightInd w:val="0"/>
        <w:spacing w:before="60" w:after="60"/>
        <w:jc w:val="both"/>
        <w:rPr>
          <w:rFonts w:asciiTheme="minorHAnsi" w:hAnsiTheme="minorHAnsi" w:cstheme="minorHAnsi"/>
          <w:sz w:val="24"/>
          <w:szCs w:val="24"/>
        </w:rPr>
      </w:pPr>
      <w:r w:rsidRPr="00264AC4">
        <w:rPr>
          <w:rFonts w:asciiTheme="minorHAnsi" w:hAnsiTheme="minorHAnsi" w:cstheme="minorHAnsi"/>
          <w:sz w:val="24"/>
          <w:szCs w:val="24"/>
        </w:rPr>
        <w:t>2.2.1.</w:t>
      </w:r>
      <w:r w:rsidR="00192C8D" w:rsidRPr="00264AC4">
        <w:rPr>
          <w:rFonts w:asciiTheme="minorHAnsi" w:hAnsiTheme="minorHAnsi" w:cstheme="minorHAnsi"/>
          <w:sz w:val="24"/>
          <w:szCs w:val="24"/>
        </w:rPr>
        <w:t xml:space="preserve"> </w:t>
      </w:r>
      <w:r w:rsidR="00A859D3" w:rsidRPr="00264AC4">
        <w:rPr>
          <w:rFonts w:asciiTheme="minorHAnsi" w:hAnsiTheme="minorHAnsi" w:cstheme="minorHAnsi"/>
          <w:sz w:val="24"/>
          <w:szCs w:val="24"/>
        </w:rPr>
        <w:t xml:space="preserve">Nos Anos Iniciais do Ensino Fundamental: </w:t>
      </w:r>
      <w:r w:rsidR="003448C9" w:rsidRPr="00264AC4">
        <w:rPr>
          <w:rFonts w:asciiTheme="minorHAnsi" w:hAnsiTheme="minorHAnsi" w:cstheme="minorHAnsi"/>
          <w:sz w:val="24"/>
          <w:szCs w:val="24"/>
        </w:rPr>
        <w:t>ser</w:t>
      </w:r>
      <w:r w:rsidR="003448C9" w:rsidRPr="00264AC4">
        <w:rPr>
          <w:rFonts w:asciiTheme="minorHAnsi" w:hAnsiTheme="minorHAnsi" w:cstheme="minorHAnsi"/>
          <w:color w:val="FF0000"/>
          <w:sz w:val="24"/>
          <w:szCs w:val="24"/>
        </w:rPr>
        <w:t xml:space="preserve"> </w:t>
      </w:r>
      <w:r w:rsidR="00A859D3" w:rsidRPr="00264AC4">
        <w:rPr>
          <w:rFonts w:asciiTheme="minorHAnsi" w:hAnsiTheme="minorHAnsi" w:cstheme="minorHAnsi"/>
          <w:sz w:val="24"/>
          <w:szCs w:val="24"/>
        </w:rPr>
        <w:t xml:space="preserve">portador de diploma, devidamente registrado, de licenciatura plena em Pedagogia com habilitação em Magistério das Séries Iniciais do Ensino Fundamental, ou de diploma, devidamente registrado, de Curso Normal Superior, com habilitação em Magistério das Séries </w:t>
      </w:r>
      <w:r w:rsidR="00A859D3" w:rsidRPr="00264AC4">
        <w:rPr>
          <w:rFonts w:asciiTheme="minorHAnsi" w:hAnsiTheme="minorHAnsi" w:cstheme="minorHAnsi"/>
          <w:sz w:val="24"/>
          <w:szCs w:val="24"/>
        </w:rPr>
        <w:lastRenderedPageBreak/>
        <w:t xml:space="preserve">Iniciais do Ensino Fundamental, ou de licenciatura plena em Pedagogia obtida mediante Programa Especial de Formação Pedagógica Superior, qualquer que seja a nomenclatura do curso, com habilitação em Magistério das Séries Iniciais do Ensino Fundamental, </w:t>
      </w:r>
      <w:r w:rsidR="00DE661E" w:rsidRPr="00264AC4">
        <w:rPr>
          <w:rFonts w:asciiTheme="minorHAnsi" w:hAnsiTheme="minorHAnsi" w:cstheme="minorHAnsi"/>
          <w:sz w:val="24"/>
          <w:szCs w:val="24"/>
        </w:rPr>
        <w:t xml:space="preserve">ou </w:t>
      </w:r>
      <w:r w:rsidR="00A859D3" w:rsidRPr="00264AC4">
        <w:rPr>
          <w:rFonts w:asciiTheme="minorHAnsi" w:hAnsiTheme="minorHAnsi" w:cstheme="minorHAnsi"/>
          <w:sz w:val="24"/>
          <w:szCs w:val="24"/>
        </w:rPr>
        <w:t xml:space="preserve">diploma, devidamente registrado, de licenciatura plena em componente curricular específico, para </w:t>
      </w:r>
      <w:r w:rsidR="00DE3356" w:rsidRPr="00264AC4">
        <w:rPr>
          <w:rFonts w:asciiTheme="minorHAnsi" w:hAnsiTheme="minorHAnsi" w:cstheme="minorHAnsi"/>
          <w:sz w:val="24"/>
          <w:szCs w:val="24"/>
        </w:rPr>
        <w:t>atuar como docente especialista</w:t>
      </w:r>
      <w:r w:rsidR="00DE661E" w:rsidRPr="00264AC4">
        <w:rPr>
          <w:rFonts w:asciiTheme="minorHAnsi" w:hAnsiTheme="minorHAnsi" w:cstheme="minorHAnsi"/>
          <w:sz w:val="24"/>
          <w:szCs w:val="24"/>
        </w:rPr>
        <w:t>, diploma, devidamente registrado, ou ainda ser portador de licenciatura plena em disciplina da matriz curricular e diploma de Magistério de Nível Médio</w:t>
      </w:r>
      <w:r w:rsidR="00DE3356" w:rsidRPr="00264AC4">
        <w:rPr>
          <w:rFonts w:asciiTheme="minorHAnsi" w:hAnsiTheme="minorHAnsi" w:cstheme="minorHAnsi"/>
          <w:sz w:val="24"/>
          <w:szCs w:val="24"/>
        </w:rPr>
        <w:t>.</w:t>
      </w:r>
    </w:p>
    <w:p w:rsidR="00A859D3" w:rsidRPr="00264AC4" w:rsidRDefault="00A859D3" w:rsidP="00A859D3">
      <w:pPr>
        <w:autoSpaceDE w:val="0"/>
        <w:autoSpaceDN w:val="0"/>
        <w:adjustRightInd w:val="0"/>
        <w:spacing w:before="60" w:after="60"/>
        <w:ind w:left="-6"/>
        <w:jc w:val="both"/>
        <w:rPr>
          <w:rFonts w:asciiTheme="minorHAnsi" w:hAnsiTheme="minorHAnsi" w:cstheme="minorHAnsi"/>
          <w:sz w:val="24"/>
          <w:szCs w:val="24"/>
        </w:rPr>
      </w:pPr>
    </w:p>
    <w:p w:rsidR="00117408" w:rsidRPr="00264AC4" w:rsidRDefault="00FB77B0" w:rsidP="00A859D3">
      <w:pPr>
        <w:autoSpaceDE w:val="0"/>
        <w:autoSpaceDN w:val="0"/>
        <w:adjustRightInd w:val="0"/>
        <w:spacing w:before="60" w:after="60"/>
        <w:ind w:left="-6"/>
        <w:jc w:val="both"/>
        <w:rPr>
          <w:rFonts w:asciiTheme="minorHAnsi" w:hAnsiTheme="minorHAnsi" w:cstheme="minorHAnsi"/>
          <w:sz w:val="24"/>
          <w:szCs w:val="24"/>
        </w:rPr>
      </w:pPr>
      <w:r w:rsidRPr="00264AC4">
        <w:rPr>
          <w:rFonts w:asciiTheme="minorHAnsi" w:hAnsiTheme="minorHAnsi" w:cstheme="minorHAnsi"/>
          <w:b/>
          <w:sz w:val="24"/>
          <w:szCs w:val="24"/>
        </w:rPr>
        <w:t>2.2.2.</w:t>
      </w:r>
      <w:r w:rsidR="00192C8D" w:rsidRPr="00264AC4">
        <w:rPr>
          <w:rFonts w:asciiTheme="minorHAnsi" w:hAnsiTheme="minorHAnsi" w:cstheme="minorHAnsi"/>
          <w:sz w:val="24"/>
          <w:szCs w:val="24"/>
        </w:rPr>
        <w:t xml:space="preserve"> </w:t>
      </w:r>
      <w:r w:rsidR="00A859D3" w:rsidRPr="00264AC4">
        <w:rPr>
          <w:rFonts w:asciiTheme="minorHAnsi" w:hAnsiTheme="minorHAnsi" w:cstheme="minorHAnsi"/>
          <w:sz w:val="24"/>
          <w:szCs w:val="24"/>
        </w:rPr>
        <w:t xml:space="preserve">Nos Anos Finais do Ensino Fundamental e no Ensino Médio: </w:t>
      </w:r>
      <w:r w:rsidR="00117408" w:rsidRPr="00264AC4">
        <w:rPr>
          <w:rFonts w:asciiTheme="minorHAnsi" w:hAnsiTheme="minorHAnsi" w:cstheme="minorHAnsi"/>
          <w:sz w:val="24"/>
          <w:szCs w:val="24"/>
        </w:rPr>
        <w:t>Licenciatura</w:t>
      </w:r>
      <w:r w:rsidR="00192C8D" w:rsidRPr="00264AC4">
        <w:rPr>
          <w:rFonts w:asciiTheme="minorHAnsi" w:hAnsiTheme="minorHAnsi" w:cstheme="minorHAnsi"/>
          <w:sz w:val="24"/>
          <w:szCs w:val="24"/>
        </w:rPr>
        <w:t xml:space="preserve"> P</w:t>
      </w:r>
      <w:r w:rsidR="00117408" w:rsidRPr="00264AC4">
        <w:rPr>
          <w:rFonts w:asciiTheme="minorHAnsi" w:hAnsiTheme="minorHAnsi" w:cstheme="minorHAnsi"/>
          <w:sz w:val="24"/>
          <w:szCs w:val="24"/>
        </w:rPr>
        <w:t>lena</w:t>
      </w:r>
      <w:r w:rsidR="00A859D3" w:rsidRPr="00264AC4">
        <w:rPr>
          <w:rFonts w:asciiTheme="minorHAnsi" w:hAnsiTheme="minorHAnsi" w:cstheme="minorHAnsi"/>
          <w:sz w:val="24"/>
          <w:szCs w:val="24"/>
        </w:rPr>
        <w:t>.</w:t>
      </w:r>
    </w:p>
    <w:p w:rsidR="00117408" w:rsidRPr="00264AC4" w:rsidRDefault="00117408" w:rsidP="004320FB">
      <w:pPr>
        <w:pStyle w:val="PargrafodaLista"/>
        <w:autoSpaceDE w:val="0"/>
        <w:autoSpaceDN w:val="0"/>
        <w:adjustRightInd w:val="0"/>
        <w:spacing w:before="60" w:after="60"/>
        <w:ind w:left="1290"/>
        <w:jc w:val="both"/>
        <w:rPr>
          <w:rFonts w:asciiTheme="minorHAnsi" w:hAnsiTheme="minorHAnsi" w:cstheme="minorHAnsi"/>
          <w:sz w:val="24"/>
          <w:szCs w:val="24"/>
        </w:rPr>
      </w:pPr>
    </w:p>
    <w:p w:rsidR="00117408" w:rsidRPr="00264AC4" w:rsidRDefault="003F120D" w:rsidP="00AD595F">
      <w:pPr>
        <w:pStyle w:val="PargrafodaLista"/>
        <w:numPr>
          <w:ilvl w:val="1"/>
          <w:numId w:val="6"/>
        </w:numPr>
        <w:tabs>
          <w:tab w:val="left" w:pos="284"/>
        </w:tabs>
        <w:autoSpaceDE w:val="0"/>
        <w:autoSpaceDN w:val="0"/>
        <w:adjustRightInd w:val="0"/>
        <w:spacing w:before="60" w:after="60"/>
        <w:ind w:left="0" w:hanging="6"/>
        <w:jc w:val="both"/>
        <w:rPr>
          <w:rFonts w:asciiTheme="minorHAnsi" w:hAnsiTheme="minorHAnsi" w:cstheme="minorHAnsi"/>
          <w:sz w:val="24"/>
          <w:szCs w:val="24"/>
        </w:rPr>
      </w:pPr>
      <w:r w:rsidRPr="00264AC4">
        <w:rPr>
          <w:rFonts w:asciiTheme="minorHAnsi" w:hAnsiTheme="minorHAnsi" w:cstheme="minorHAnsi"/>
          <w:b/>
          <w:sz w:val="24"/>
          <w:szCs w:val="24"/>
        </w:rPr>
        <w:t xml:space="preserve"> </w:t>
      </w:r>
      <w:r w:rsidR="00117408" w:rsidRPr="00264AC4">
        <w:rPr>
          <w:rFonts w:asciiTheme="minorHAnsi" w:hAnsiTheme="minorHAnsi" w:cstheme="minorHAnsi"/>
          <w:b/>
          <w:sz w:val="24"/>
          <w:szCs w:val="24"/>
        </w:rPr>
        <w:t>Experiência na rede pública estadual</w:t>
      </w:r>
      <w:r w:rsidR="00117408" w:rsidRPr="00264AC4">
        <w:rPr>
          <w:rFonts w:asciiTheme="minorHAnsi" w:hAnsiTheme="minorHAnsi" w:cstheme="minorHAnsi"/>
          <w:sz w:val="24"/>
          <w:szCs w:val="24"/>
        </w:rPr>
        <w:t>: no mínimo 3 anos de efetivo exercício.</w:t>
      </w:r>
    </w:p>
    <w:p w:rsidR="00117408" w:rsidRPr="00264AC4" w:rsidRDefault="00117408" w:rsidP="004320FB">
      <w:pPr>
        <w:pStyle w:val="PargrafodaLista"/>
        <w:autoSpaceDE w:val="0"/>
        <w:autoSpaceDN w:val="0"/>
        <w:adjustRightInd w:val="0"/>
        <w:spacing w:before="60" w:after="60"/>
        <w:ind w:left="858"/>
        <w:jc w:val="both"/>
        <w:rPr>
          <w:rFonts w:asciiTheme="minorHAnsi" w:hAnsiTheme="minorHAnsi" w:cstheme="minorHAnsi"/>
          <w:sz w:val="24"/>
          <w:szCs w:val="24"/>
        </w:rPr>
      </w:pPr>
    </w:p>
    <w:p w:rsidR="002A4C40" w:rsidRPr="00264AC4" w:rsidRDefault="00117408" w:rsidP="00647F3C">
      <w:pPr>
        <w:pStyle w:val="PargrafodaLista"/>
        <w:numPr>
          <w:ilvl w:val="1"/>
          <w:numId w:val="6"/>
        </w:numPr>
        <w:autoSpaceDE w:val="0"/>
        <w:autoSpaceDN w:val="0"/>
        <w:adjustRightInd w:val="0"/>
        <w:spacing w:before="60" w:after="60"/>
        <w:ind w:left="426"/>
        <w:jc w:val="both"/>
        <w:rPr>
          <w:rFonts w:asciiTheme="minorHAnsi" w:hAnsiTheme="minorHAnsi" w:cstheme="minorHAnsi"/>
          <w:b/>
          <w:sz w:val="24"/>
          <w:szCs w:val="24"/>
        </w:rPr>
      </w:pPr>
      <w:r w:rsidRPr="00264AC4">
        <w:rPr>
          <w:rFonts w:asciiTheme="minorHAnsi" w:hAnsiTheme="minorHAnsi" w:cstheme="minorHAnsi"/>
          <w:b/>
          <w:sz w:val="24"/>
          <w:szCs w:val="24"/>
        </w:rPr>
        <w:t>Adesão voluntária ao Regime de Dedicação Plena e Integral</w:t>
      </w:r>
    </w:p>
    <w:p w:rsidR="002A4C40" w:rsidRPr="00264AC4" w:rsidRDefault="002A4C40" w:rsidP="002A4C40">
      <w:pPr>
        <w:autoSpaceDE w:val="0"/>
        <w:autoSpaceDN w:val="0"/>
        <w:adjustRightInd w:val="0"/>
        <w:spacing w:before="60" w:after="60"/>
        <w:jc w:val="both"/>
        <w:rPr>
          <w:rFonts w:asciiTheme="minorHAnsi" w:hAnsiTheme="minorHAnsi" w:cstheme="minorHAnsi"/>
          <w:b/>
          <w:sz w:val="24"/>
          <w:szCs w:val="24"/>
        </w:rPr>
      </w:pPr>
    </w:p>
    <w:p w:rsidR="002A4C40" w:rsidRPr="00264AC4" w:rsidRDefault="002A4C40" w:rsidP="00AD595F">
      <w:pPr>
        <w:pStyle w:val="PargrafodaLista"/>
        <w:numPr>
          <w:ilvl w:val="0"/>
          <w:numId w:val="6"/>
        </w:numPr>
        <w:tabs>
          <w:tab w:val="left" w:pos="284"/>
        </w:tabs>
        <w:autoSpaceDE w:val="0"/>
        <w:autoSpaceDN w:val="0"/>
        <w:adjustRightInd w:val="0"/>
        <w:spacing w:before="60" w:after="60"/>
        <w:ind w:left="0" w:firstLine="0"/>
        <w:jc w:val="both"/>
        <w:rPr>
          <w:rFonts w:asciiTheme="minorHAnsi" w:hAnsiTheme="minorHAnsi" w:cstheme="minorHAnsi"/>
          <w:sz w:val="24"/>
          <w:szCs w:val="24"/>
        </w:rPr>
      </w:pPr>
      <w:r w:rsidRPr="00264AC4">
        <w:rPr>
          <w:rFonts w:asciiTheme="minorHAnsi" w:hAnsiTheme="minorHAnsi" w:cstheme="minorHAnsi"/>
          <w:b/>
          <w:sz w:val="24"/>
          <w:szCs w:val="24"/>
        </w:rPr>
        <w:t xml:space="preserve">DOS REQUISITOS PARA A FUNÇÃO GESTORA: </w:t>
      </w:r>
      <w:r w:rsidRPr="00264AC4">
        <w:rPr>
          <w:rFonts w:asciiTheme="minorHAnsi" w:hAnsiTheme="minorHAnsi" w:cstheme="minorHAnsi"/>
          <w:sz w:val="24"/>
          <w:szCs w:val="24"/>
        </w:rPr>
        <w:t xml:space="preserve">o docente, </w:t>
      </w:r>
      <w:r w:rsidRPr="00264AC4">
        <w:rPr>
          <w:rFonts w:asciiTheme="minorHAnsi" w:hAnsiTheme="minorHAnsi" w:cstheme="minorHAnsi"/>
          <w:b/>
          <w:sz w:val="24"/>
          <w:szCs w:val="24"/>
        </w:rPr>
        <w:t>observada a</w:t>
      </w:r>
      <w:r w:rsidRPr="00264AC4">
        <w:rPr>
          <w:rFonts w:asciiTheme="minorHAnsi" w:hAnsiTheme="minorHAnsi" w:cstheme="minorHAnsi"/>
          <w:sz w:val="24"/>
          <w:szCs w:val="24"/>
        </w:rPr>
        <w:t xml:space="preserve"> </w:t>
      </w:r>
      <w:r w:rsidRPr="00264AC4">
        <w:rPr>
          <w:rFonts w:asciiTheme="minorHAnsi" w:hAnsiTheme="minorHAnsi" w:cstheme="minorHAnsi"/>
          <w:b/>
          <w:sz w:val="24"/>
          <w:szCs w:val="24"/>
        </w:rPr>
        <w:t>ELEGIBILIDADE</w:t>
      </w:r>
      <w:r w:rsidRPr="00264AC4">
        <w:rPr>
          <w:rFonts w:asciiTheme="minorHAnsi" w:hAnsiTheme="minorHAnsi" w:cstheme="minorHAnsi"/>
          <w:sz w:val="24"/>
          <w:szCs w:val="24"/>
        </w:rPr>
        <w:t>, poderá se inscrever no Programa Ensino Integral para exercer funções gestoras, desde que comprove:</w:t>
      </w:r>
    </w:p>
    <w:p w:rsidR="006002B2" w:rsidRPr="00264AC4" w:rsidRDefault="006002B2" w:rsidP="006002B2">
      <w:pPr>
        <w:pStyle w:val="PargrafodaLista"/>
        <w:autoSpaceDE w:val="0"/>
        <w:autoSpaceDN w:val="0"/>
        <w:adjustRightInd w:val="0"/>
        <w:spacing w:before="60" w:after="60"/>
        <w:ind w:left="0"/>
        <w:jc w:val="both"/>
        <w:rPr>
          <w:rFonts w:asciiTheme="minorHAnsi" w:hAnsiTheme="minorHAnsi" w:cstheme="minorHAnsi"/>
          <w:sz w:val="24"/>
          <w:szCs w:val="24"/>
        </w:rPr>
      </w:pPr>
    </w:p>
    <w:p w:rsidR="002A4C40" w:rsidRPr="00264AC4" w:rsidRDefault="002A4C40" w:rsidP="003F120D">
      <w:pPr>
        <w:pStyle w:val="PargrafodaLista"/>
        <w:numPr>
          <w:ilvl w:val="1"/>
          <w:numId w:val="6"/>
        </w:numPr>
        <w:autoSpaceDE w:val="0"/>
        <w:autoSpaceDN w:val="0"/>
        <w:adjustRightInd w:val="0"/>
        <w:spacing w:before="60" w:after="60"/>
        <w:ind w:left="0" w:hanging="6"/>
        <w:jc w:val="both"/>
        <w:rPr>
          <w:rFonts w:asciiTheme="minorHAnsi" w:hAnsiTheme="minorHAnsi" w:cstheme="minorHAnsi"/>
          <w:sz w:val="24"/>
          <w:szCs w:val="24"/>
        </w:rPr>
      </w:pPr>
      <w:r w:rsidRPr="00264AC4">
        <w:rPr>
          <w:rFonts w:asciiTheme="minorHAnsi" w:hAnsiTheme="minorHAnsi" w:cstheme="minorHAnsi"/>
          <w:b/>
          <w:sz w:val="24"/>
          <w:szCs w:val="24"/>
        </w:rPr>
        <w:t xml:space="preserve">Diretor de Escola: </w:t>
      </w:r>
      <w:r w:rsidRPr="00264AC4">
        <w:rPr>
          <w:rFonts w:asciiTheme="minorHAnsi" w:hAnsiTheme="minorHAnsi" w:cstheme="minorHAnsi"/>
          <w:sz w:val="24"/>
          <w:szCs w:val="24"/>
        </w:rPr>
        <w:t>se</w:t>
      </w:r>
      <w:r w:rsidR="0077288D">
        <w:rPr>
          <w:rFonts w:asciiTheme="minorHAnsi" w:hAnsiTheme="minorHAnsi" w:cstheme="minorHAnsi"/>
          <w:sz w:val="24"/>
          <w:szCs w:val="24"/>
        </w:rPr>
        <w:t>r</w:t>
      </w:r>
      <w:r w:rsidRPr="00264AC4">
        <w:rPr>
          <w:rFonts w:asciiTheme="minorHAnsi" w:hAnsiTheme="minorHAnsi" w:cstheme="minorHAnsi"/>
          <w:sz w:val="24"/>
          <w:szCs w:val="24"/>
        </w:rPr>
        <w:t xml:space="preserve"> portador de diploma, devidamente registrado, de licenciatura plena em Pedagogia e/ou diploma de Mestrado ou de Doutorado, na área de Educação/Gestão Escolar, e possuir 8 (oito) anos de experiência no magistério;</w:t>
      </w:r>
    </w:p>
    <w:p w:rsidR="002A4C40" w:rsidRPr="00264AC4" w:rsidRDefault="002A4C40" w:rsidP="003F120D">
      <w:pPr>
        <w:pStyle w:val="PargrafodaLista"/>
        <w:numPr>
          <w:ilvl w:val="1"/>
          <w:numId w:val="6"/>
        </w:numPr>
        <w:autoSpaceDE w:val="0"/>
        <w:autoSpaceDN w:val="0"/>
        <w:adjustRightInd w:val="0"/>
        <w:spacing w:before="60" w:after="60"/>
        <w:ind w:left="0" w:hanging="6"/>
        <w:jc w:val="both"/>
        <w:rPr>
          <w:rFonts w:asciiTheme="minorHAnsi" w:hAnsiTheme="minorHAnsi" w:cstheme="minorHAnsi"/>
          <w:sz w:val="24"/>
          <w:szCs w:val="24"/>
        </w:rPr>
      </w:pPr>
      <w:r w:rsidRPr="00264AC4">
        <w:rPr>
          <w:rFonts w:asciiTheme="minorHAnsi" w:hAnsiTheme="minorHAnsi" w:cstheme="minorHAnsi"/>
          <w:b/>
          <w:sz w:val="24"/>
          <w:szCs w:val="24"/>
        </w:rPr>
        <w:t>Vice-Diretor de Escola:</w:t>
      </w:r>
      <w:r w:rsidRPr="00264AC4">
        <w:rPr>
          <w:rFonts w:asciiTheme="minorHAnsi" w:hAnsiTheme="minorHAnsi" w:cstheme="minorHAnsi"/>
          <w:sz w:val="24"/>
          <w:szCs w:val="24"/>
        </w:rPr>
        <w:t xml:space="preserve"> ser portador de diploma, devidamente registrado, de licenciatura plena em Pedagogia e/ou diploma de Mestrado ou de Doutorado, na área de Educação/Gestão Escolar, e possuir 5 (cinco) anos de experiência no magistério;</w:t>
      </w:r>
    </w:p>
    <w:p w:rsidR="00117408" w:rsidRPr="00264AC4" w:rsidRDefault="00117408" w:rsidP="004320FB">
      <w:pPr>
        <w:spacing w:before="60" w:after="60"/>
        <w:ind w:left="66"/>
        <w:jc w:val="both"/>
        <w:rPr>
          <w:rFonts w:asciiTheme="minorHAnsi" w:hAnsiTheme="minorHAnsi" w:cstheme="minorHAnsi"/>
          <w:sz w:val="24"/>
          <w:szCs w:val="24"/>
        </w:rPr>
      </w:pPr>
    </w:p>
    <w:p w:rsidR="00E04CB5" w:rsidRPr="00264AC4" w:rsidRDefault="00E04CB5" w:rsidP="003F120D">
      <w:pPr>
        <w:pStyle w:val="PargrafodaLista"/>
        <w:numPr>
          <w:ilvl w:val="0"/>
          <w:numId w:val="6"/>
        </w:numPr>
        <w:autoSpaceDE w:val="0"/>
        <w:autoSpaceDN w:val="0"/>
        <w:adjustRightInd w:val="0"/>
        <w:spacing w:before="60" w:after="60"/>
        <w:ind w:left="0" w:firstLine="0"/>
        <w:jc w:val="both"/>
        <w:rPr>
          <w:rFonts w:asciiTheme="minorHAnsi" w:hAnsiTheme="minorHAnsi" w:cstheme="minorHAnsi"/>
          <w:b/>
          <w:sz w:val="24"/>
          <w:szCs w:val="24"/>
        </w:rPr>
      </w:pPr>
      <w:r w:rsidRPr="00264AC4">
        <w:rPr>
          <w:rFonts w:asciiTheme="minorHAnsi" w:hAnsiTheme="minorHAnsi" w:cstheme="minorHAnsi"/>
          <w:b/>
          <w:sz w:val="24"/>
          <w:szCs w:val="24"/>
        </w:rPr>
        <w:t xml:space="preserve">ETAPAS DO PROCESSO DE CREDENCIAMENTO </w:t>
      </w:r>
    </w:p>
    <w:p w:rsidR="001664F2" w:rsidRPr="00264AC4" w:rsidRDefault="001664F2" w:rsidP="004320FB">
      <w:pPr>
        <w:pStyle w:val="Default"/>
        <w:spacing w:before="60" w:after="60" w:line="276" w:lineRule="auto"/>
        <w:jc w:val="both"/>
        <w:rPr>
          <w:rFonts w:asciiTheme="minorHAnsi" w:hAnsiTheme="minorHAnsi" w:cstheme="minorHAnsi"/>
        </w:rPr>
      </w:pPr>
    </w:p>
    <w:p w:rsidR="004320FB" w:rsidRPr="00264AC4" w:rsidRDefault="00D4667D" w:rsidP="003F120D">
      <w:pPr>
        <w:pStyle w:val="PargrafodaLista"/>
        <w:numPr>
          <w:ilvl w:val="1"/>
          <w:numId w:val="6"/>
        </w:numPr>
        <w:autoSpaceDE w:val="0"/>
        <w:autoSpaceDN w:val="0"/>
        <w:adjustRightInd w:val="0"/>
        <w:spacing w:before="60" w:after="60"/>
        <w:ind w:left="0" w:hanging="6"/>
        <w:jc w:val="both"/>
        <w:rPr>
          <w:rFonts w:asciiTheme="minorHAnsi" w:hAnsiTheme="minorHAnsi" w:cstheme="minorHAnsi"/>
          <w:sz w:val="24"/>
          <w:szCs w:val="24"/>
        </w:rPr>
      </w:pPr>
      <w:r w:rsidRPr="00264AC4">
        <w:rPr>
          <w:rFonts w:asciiTheme="minorHAnsi" w:hAnsiTheme="minorHAnsi" w:cstheme="minorHAnsi"/>
          <w:b/>
          <w:sz w:val="24"/>
          <w:szCs w:val="24"/>
        </w:rPr>
        <w:t>Inscrição:</w:t>
      </w:r>
      <w:r w:rsidR="004320FB" w:rsidRPr="00264AC4">
        <w:rPr>
          <w:rFonts w:asciiTheme="minorHAnsi" w:hAnsiTheme="minorHAnsi" w:cstheme="minorHAnsi"/>
          <w:sz w:val="24"/>
          <w:szCs w:val="24"/>
        </w:rPr>
        <w:t xml:space="preserve"> </w:t>
      </w:r>
      <w:r w:rsidR="007A4C8C" w:rsidRPr="00264AC4">
        <w:rPr>
          <w:rFonts w:asciiTheme="minorHAnsi" w:hAnsiTheme="minorHAnsi" w:cstheme="minorHAnsi"/>
          <w:sz w:val="24"/>
          <w:szCs w:val="24"/>
        </w:rPr>
        <w:t>etapa em que o candidato se inscreve no programa, fornece informações sobre experiência e formação, bem como responde</w:t>
      </w:r>
      <w:r w:rsidR="004F7490" w:rsidRPr="00264AC4">
        <w:rPr>
          <w:rFonts w:asciiTheme="minorHAnsi" w:hAnsiTheme="minorHAnsi" w:cstheme="minorHAnsi"/>
          <w:sz w:val="24"/>
          <w:szCs w:val="24"/>
        </w:rPr>
        <w:t xml:space="preserve"> a uma pré-avaliação baseada em</w:t>
      </w:r>
      <w:r w:rsidR="007A4C8C" w:rsidRPr="00264AC4">
        <w:rPr>
          <w:rFonts w:asciiTheme="minorHAnsi" w:hAnsiTheme="minorHAnsi" w:cstheme="minorHAnsi"/>
          <w:sz w:val="24"/>
          <w:szCs w:val="24"/>
        </w:rPr>
        <w:t xml:space="preserve"> questões sobre o Programa Ensino Integral.</w:t>
      </w:r>
    </w:p>
    <w:p w:rsidR="00442738" w:rsidRPr="00264AC4" w:rsidRDefault="00442738" w:rsidP="006002B2">
      <w:pPr>
        <w:pStyle w:val="PargrafodaLista"/>
        <w:autoSpaceDE w:val="0"/>
        <w:autoSpaceDN w:val="0"/>
        <w:adjustRightInd w:val="0"/>
        <w:spacing w:before="60" w:after="60"/>
        <w:ind w:left="0"/>
        <w:jc w:val="both"/>
        <w:rPr>
          <w:rFonts w:asciiTheme="minorHAnsi" w:hAnsiTheme="minorHAnsi" w:cstheme="minorHAnsi"/>
          <w:sz w:val="24"/>
          <w:szCs w:val="24"/>
        </w:rPr>
      </w:pPr>
      <w:r w:rsidRPr="00264AC4">
        <w:rPr>
          <w:rFonts w:asciiTheme="minorHAnsi" w:hAnsiTheme="minorHAnsi" w:cstheme="minorHAnsi"/>
          <w:sz w:val="24"/>
          <w:szCs w:val="24"/>
        </w:rPr>
        <w:t xml:space="preserve">A condição de elegibilidade será consultada no momento da inscrição e o candidato ficará impedido de continuar caso não atenda os critérios, conforme informações </w:t>
      </w:r>
      <w:r w:rsidR="002A4C40" w:rsidRPr="00264AC4">
        <w:rPr>
          <w:rFonts w:asciiTheme="minorHAnsi" w:hAnsiTheme="minorHAnsi" w:cstheme="minorHAnsi"/>
          <w:sz w:val="24"/>
          <w:szCs w:val="24"/>
        </w:rPr>
        <w:t>contidas no cadastro funcional.</w:t>
      </w:r>
    </w:p>
    <w:p w:rsidR="004320FB" w:rsidRPr="00264AC4" w:rsidRDefault="00D4667D" w:rsidP="00AD595F">
      <w:pPr>
        <w:pStyle w:val="PargrafodaLista"/>
        <w:numPr>
          <w:ilvl w:val="2"/>
          <w:numId w:val="12"/>
        </w:numPr>
        <w:tabs>
          <w:tab w:val="left" w:pos="426"/>
        </w:tabs>
        <w:autoSpaceDE w:val="0"/>
        <w:autoSpaceDN w:val="0"/>
        <w:adjustRightInd w:val="0"/>
        <w:spacing w:before="60" w:after="60"/>
        <w:ind w:left="142" w:firstLine="63"/>
        <w:jc w:val="both"/>
        <w:rPr>
          <w:rFonts w:asciiTheme="minorHAnsi" w:hAnsiTheme="minorHAnsi" w:cstheme="minorHAnsi"/>
          <w:sz w:val="24"/>
          <w:szCs w:val="24"/>
        </w:rPr>
      </w:pPr>
      <w:r w:rsidRPr="00264AC4">
        <w:rPr>
          <w:rFonts w:asciiTheme="minorHAnsi" w:hAnsiTheme="minorHAnsi" w:cstheme="minorHAnsi"/>
          <w:b/>
          <w:sz w:val="24"/>
          <w:szCs w:val="24"/>
        </w:rPr>
        <w:t xml:space="preserve">Período: </w:t>
      </w:r>
      <w:r w:rsidR="007F1664" w:rsidRPr="00264AC4">
        <w:rPr>
          <w:rFonts w:asciiTheme="minorHAnsi" w:hAnsiTheme="minorHAnsi" w:cstheme="minorHAnsi"/>
          <w:sz w:val="24"/>
          <w:szCs w:val="24"/>
        </w:rPr>
        <w:t>25</w:t>
      </w:r>
      <w:r w:rsidR="003448C9" w:rsidRPr="00264AC4">
        <w:rPr>
          <w:rFonts w:asciiTheme="minorHAnsi" w:hAnsiTheme="minorHAnsi" w:cstheme="minorHAnsi"/>
          <w:sz w:val="24"/>
          <w:szCs w:val="24"/>
        </w:rPr>
        <w:t xml:space="preserve">/10/2017 </w:t>
      </w:r>
      <w:r w:rsidR="003F120D" w:rsidRPr="00264AC4">
        <w:rPr>
          <w:rFonts w:asciiTheme="minorHAnsi" w:hAnsiTheme="minorHAnsi" w:cstheme="minorHAnsi"/>
          <w:sz w:val="24"/>
          <w:szCs w:val="24"/>
        </w:rPr>
        <w:t xml:space="preserve">a </w:t>
      </w:r>
      <w:r w:rsidR="00D174AB" w:rsidRPr="00264AC4">
        <w:rPr>
          <w:rFonts w:asciiTheme="minorHAnsi" w:hAnsiTheme="minorHAnsi" w:cstheme="minorHAnsi"/>
          <w:sz w:val="24"/>
          <w:szCs w:val="24"/>
        </w:rPr>
        <w:t>0</w:t>
      </w:r>
      <w:r w:rsidR="00B7490A">
        <w:rPr>
          <w:rFonts w:asciiTheme="minorHAnsi" w:hAnsiTheme="minorHAnsi" w:cstheme="minorHAnsi"/>
          <w:sz w:val="24"/>
          <w:szCs w:val="24"/>
        </w:rPr>
        <w:t>6</w:t>
      </w:r>
      <w:r w:rsidR="003F120D" w:rsidRPr="00264AC4">
        <w:rPr>
          <w:rFonts w:asciiTheme="minorHAnsi" w:hAnsiTheme="minorHAnsi" w:cstheme="minorHAnsi"/>
          <w:sz w:val="24"/>
          <w:szCs w:val="24"/>
        </w:rPr>
        <w:t>/11/201</w:t>
      </w:r>
      <w:r w:rsidR="00D174AB" w:rsidRPr="00264AC4">
        <w:rPr>
          <w:rFonts w:asciiTheme="minorHAnsi" w:hAnsiTheme="minorHAnsi" w:cstheme="minorHAnsi"/>
          <w:sz w:val="24"/>
          <w:szCs w:val="24"/>
        </w:rPr>
        <w:t>7</w:t>
      </w:r>
    </w:p>
    <w:p w:rsidR="004320FB" w:rsidRPr="00264AC4" w:rsidRDefault="004320FB" w:rsidP="00AD595F">
      <w:pPr>
        <w:pStyle w:val="PargrafodaLista"/>
        <w:numPr>
          <w:ilvl w:val="2"/>
          <w:numId w:val="12"/>
        </w:numPr>
        <w:tabs>
          <w:tab w:val="left" w:pos="426"/>
        </w:tabs>
        <w:autoSpaceDE w:val="0"/>
        <w:autoSpaceDN w:val="0"/>
        <w:adjustRightInd w:val="0"/>
        <w:spacing w:before="60" w:after="60"/>
        <w:ind w:left="142" w:firstLine="63"/>
        <w:jc w:val="both"/>
        <w:rPr>
          <w:rFonts w:asciiTheme="minorHAnsi" w:hAnsiTheme="minorHAnsi" w:cstheme="minorHAnsi"/>
          <w:sz w:val="24"/>
          <w:szCs w:val="24"/>
        </w:rPr>
      </w:pPr>
      <w:r w:rsidRPr="00264AC4">
        <w:rPr>
          <w:rFonts w:asciiTheme="minorHAnsi" w:hAnsiTheme="minorHAnsi" w:cstheme="minorHAnsi"/>
          <w:b/>
          <w:sz w:val="24"/>
          <w:szCs w:val="24"/>
        </w:rPr>
        <w:t xml:space="preserve">Local: </w:t>
      </w:r>
      <w:r w:rsidRPr="00264AC4">
        <w:rPr>
          <w:rFonts w:asciiTheme="minorHAnsi" w:hAnsiTheme="minorHAnsi" w:cstheme="minorHAnsi"/>
          <w:sz w:val="24"/>
          <w:szCs w:val="24"/>
        </w:rPr>
        <w:t xml:space="preserve">Secretaria Escolar Digital </w:t>
      </w:r>
      <w:r w:rsidR="00BD55A2" w:rsidRPr="00264AC4">
        <w:rPr>
          <w:rFonts w:asciiTheme="minorHAnsi" w:hAnsiTheme="minorHAnsi" w:cstheme="minorHAnsi"/>
          <w:sz w:val="24"/>
          <w:szCs w:val="24"/>
        </w:rPr>
        <w:t xml:space="preserve">(SED) </w:t>
      </w:r>
      <w:r w:rsidRPr="00264AC4">
        <w:rPr>
          <w:rFonts w:asciiTheme="minorHAnsi" w:hAnsiTheme="minorHAnsi" w:cstheme="minorHAnsi"/>
          <w:sz w:val="24"/>
          <w:szCs w:val="24"/>
        </w:rPr>
        <w:t>(</w:t>
      </w:r>
      <w:r w:rsidRPr="00264AC4">
        <w:rPr>
          <w:rFonts w:asciiTheme="minorHAnsi" w:hAnsiTheme="minorHAnsi" w:cstheme="minorHAnsi"/>
          <w:color w:val="0070C0"/>
          <w:sz w:val="24"/>
          <w:szCs w:val="24"/>
          <w:u w:val="single"/>
        </w:rPr>
        <w:t>https://sed.educacao.sp.gov.br</w:t>
      </w:r>
      <w:r w:rsidRPr="00264AC4">
        <w:rPr>
          <w:rFonts w:asciiTheme="minorHAnsi" w:hAnsiTheme="minorHAnsi" w:cstheme="minorHAnsi"/>
          <w:sz w:val="24"/>
          <w:szCs w:val="24"/>
        </w:rPr>
        <w:t>)</w:t>
      </w:r>
      <w:r w:rsidR="00343C7A" w:rsidRPr="00264AC4">
        <w:rPr>
          <w:rFonts w:asciiTheme="minorHAnsi" w:hAnsiTheme="minorHAnsi" w:cstheme="minorHAnsi"/>
          <w:sz w:val="24"/>
          <w:szCs w:val="24"/>
        </w:rPr>
        <w:t xml:space="preserve"> |</w:t>
      </w:r>
      <w:r w:rsidRPr="00264AC4">
        <w:rPr>
          <w:rFonts w:asciiTheme="minorHAnsi" w:hAnsiTheme="minorHAnsi" w:cstheme="minorHAnsi"/>
          <w:sz w:val="24"/>
          <w:szCs w:val="24"/>
        </w:rPr>
        <w:t xml:space="preserve"> Sistema de Credenciamento do Programa Ensino Integral</w:t>
      </w:r>
    </w:p>
    <w:p w:rsidR="004320FB" w:rsidRPr="00264AC4" w:rsidRDefault="004320FB" w:rsidP="004320FB">
      <w:pPr>
        <w:pStyle w:val="PargrafodaLista"/>
        <w:autoSpaceDE w:val="0"/>
        <w:autoSpaceDN w:val="0"/>
        <w:adjustRightInd w:val="0"/>
        <w:spacing w:before="60" w:after="60"/>
        <w:ind w:left="426"/>
        <w:jc w:val="both"/>
        <w:rPr>
          <w:rFonts w:asciiTheme="minorHAnsi" w:hAnsiTheme="minorHAnsi" w:cstheme="minorHAnsi"/>
          <w:sz w:val="24"/>
          <w:szCs w:val="24"/>
        </w:rPr>
      </w:pPr>
    </w:p>
    <w:p w:rsidR="003F329C" w:rsidRPr="00264AC4" w:rsidRDefault="00E04CB5" w:rsidP="003F120D">
      <w:pPr>
        <w:pStyle w:val="PargrafodaLista"/>
        <w:numPr>
          <w:ilvl w:val="1"/>
          <w:numId w:val="6"/>
        </w:numPr>
        <w:autoSpaceDE w:val="0"/>
        <w:autoSpaceDN w:val="0"/>
        <w:adjustRightInd w:val="0"/>
        <w:spacing w:before="60" w:after="60"/>
        <w:ind w:left="0" w:hanging="6"/>
        <w:jc w:val="both"/>
        <w:rPr>
          <w:rFonts w:asciiTheme="minorHAnsi" w:hAnsiTheme="minorHAnsi" w:cstheme="minorHAnsi"/>
          <w:b/>
          <w:sz w:val="24"/>
          <w:szCs w:val="24"/>
        </w:rPr>
      </w:pPr>
      <w:r w:rsidRPr="00264AC4">
        <w:rPr>
          <w:rFonts w:asciiTheme="minorHAnsi" w:hAnsiTheme="minorHAnsi" w:cstheme="minorHAnsi"/>
          <w:b/>
          <w:sz w:val="24"/>
          <w:szCs w:val="24"/>
        </w:rPr>
        <w:t xml:space="preserve">Entrevistas: </w:t>
      </w:r>
      <w:r w:rsidR="007A4C8C" w:rsidRPr="00264AC4">
        <w:rPr>
          <w:rFonts w:asciiTheme="minorHAnsi" w:hAnsiTheme="minorHAnsi" w:cstheme="minorHAnsi"/>
          <w:sz w:val="24"/>
          <w:szCs w:val="24"/>
        </w:rPr>
        <w:t>etapa presencial em que</w:t>
      </w:r>
      <w:r w:rsidR="007A4C8C" w:rsidRPr="00264AC4">
        <w:rPr>
          <w:rFonts w:asciiTheme="minorHAnsi" w:hAnsiTheme="minorHAnsi" w:cstheme="minorHAnsi"/>
          <w:b/>
          <w:sz w:val="24"/>
          <w:szCs w:val="24"/>
        </w:rPr>
        <w:t xml:space="preserve"> </w:t>
      </w:r>
      <w:r w:rsidR="007A4C8C" w:rsidRPr="00264AC4">
        <w:rPr>
          <w:rFonts w:asciiTheme="minorHAnsi" w:hAnsiTheme="minorHAnsi" w:cstheme="minorHAnsi"/>
          <w:sz w:val="24"/>
          <w:szCs w:val="24"/>
        </w:rPr>
        <w:t>será avaliado o perfil do profissional para atuação no modelo pedagógico das Escolas Estaduais do Programa Ensino Integral, mediante avaliação por competência.</w:t>
      </w:r>
    </w:p>
    <w:p w:rsidR="003F329C" w:rsidRPr="00264AC4" w:rsidRDefault="003F329C" w:rsidP="00E75993">
      <w:pPr>
        <w:pStyle w:val="PargrafodaLista"/>
        <w:numPr>
          <w:ilvl w:val="2"/>
          <w:numId w:val="12"/>
        </w:numPr>
        <w:autoSpaceDE w:val="0"/>
        <w:autoSpaceDN w:val="0"/>
        <w:adjustRightInd w:val="0"/>
        <w:spacing w:before="60" w:after="60"/>
        <w:ind w:left="567" w:hanging="362"/>
        <w:jc w:val="both"/>
        <w:rPr>
          <w:rFonts w:asciiTheme="minorHAnsi" w:hAnsiTheme="minorHAnsi" w:cstheme="minorHAnsi"/>
          <w:b/>
          <w:sz w:val="24"/>
          <w:szCs w:val="24"/>
        </w:rPr>
      </w:pPr>
      <w:r w:rsidRPr="00264AC4">
        <w:rPr>
          <w:rFonts w:asciiTheme="minorHAnsi" w:hAnsiTheme="minorHAnsi" w:cstheme="minorHAnsi"/>
          <w:b/>
          <w:sz w:val="24"/>
          <w:szCs w:val="24"/>
        </w:rPr>
        <w:t xml:space="preserve">Período: </w:t>
      </w:r>
      <w:r w:rsidR="003F120D" w:rsidRPr="00264AC4">
        <w:rPr>
          <w:rFonts w:asciiTheme="minorHAnsi" w:hAnsiTheme="minorHAnsi" w:cstheme="minorHAnsi"/>
          <w:sz w:val="24"/>
          <w:szCs w:val="24"/>
        </w:rPr>
        <w:t>0</w:t>
      </w:r>
      <w:r w:rsidR="00B7490A">
        <w:rPr>
          <w:rFonts w:asciiTheme="minorHAnsi" w:hAnsiTheme="minorHAnsi" w:cstheme="minorHAnsi"/>
          <w:sz w:val="24"/>
          <w:szCs w:val="24"/>
        </w:rPr>
        <w:t>8</w:t>
      </w:r>
      <w:r w:rsidR="003F120D" w:rsidRPr="00264AC4">
        <w:rPr>
          <w:rFonts w:asciiTheme="minorHAnsi" w:hAnsiTheme="minorHAnsi" w:cstheme="minorHAnsi"/>
          <w:sz w:val="24"/>
          <w:szCs w:val="24"/>
        </w:rPr>
        <w:t>/11/201</w:t>
      </w:r>
      <w:r w:rsidR="00C751C3" w:rsidRPr="00264AC4">
        <w:rPr>
          <w:rFonts w:asciiTheme="minorHAnsi" w:hAnsiTheme="minorHAnsi" w:cstheme="minorHAnsi"/>
          <w:sz w:val="24"/>
          <w:szCs w:val="24"/>
        </w:rPr>
        <w:t>7</w:t>
      </w:r>
      <w:r w:rsidR="0079249D" w:rsidRPr="00264AC4">
        <w:rPr>
          <w:rFonts w:asciiTheme="minorHAnsi" w:hAnsiTheme="minorHAnsi" w:cstheme="minorHAnsi"/>
          <w:sz w:val="24"/>
          <w:szCs w:val="24"/>
        </w:rPr>
        <w:t xml:space="preserve"> a </w:t>
      </w:r>
      <w:r w:rsidR="00C751C3" w:rsidRPr="00264AC4">
        <w:rPr>
          <w:rFonts w:asciiTheme="minorHAnsi" w:hAnsiTheme="minorHAnsi" w:cstheme="minorHAnsi"/>
          <w:sz w:val="24"/>
          <w:szCs w:val="24"/>
        </w:rPr>
        <w:t>15</w:t>
      </w:r>
      <w:r w:rsidR="00C75434" w:rsidRPr="00264AC4">
        <w:rPr>
          <w:rFonts w:asciiTheme="minorHAnsi" w:hAnsiTheme="minorHAnsi" w:cstheme="minorHAnsi"/>
          <w:sz w:val="24"/>
          <w:szCs w:val="24"/>
        </w:rPr>
        <w:t>/12/201</w:t>
      </w:r>
      <w:r w:rsidR="00C751C3" w:rsidRPr="00264AC4">
        <w:rPr>
          <w:rFonts w:asciiTheme="minorHAnsi" w:hAnsiTheme="minorHAnsi" w:cstheme="minorHAnsi"/>
          <w:sz w:val="24"/>
          <w:szCs w:val="24"/>
        </w:rPr>
        <w:t>7</w:t>
      </w:r>
    </w:p>
    <w:p w:rsidR="00851792" w:rsidRPr="00264AC4" w:rsidRDefault="004F7490" w:rsidP="006002B2">
      <w:pPr>
        <w:pStyle w:val="PargrafodaLista"/>
        <w:autoSpaceDE w:val="0"/>
        <w:autoSpaceDN w:val="0"/>
        <w:adjustRightInd w:val="0"/>
        <w:spacing w:before="60" w:after="60"/>
        <w:ind w:left="0"/>
        <w:jc w:val="both"/>
        <w:rPr>
          <w:rFonts w:asciiTheme="minorHAnsi" w:hAnsiTheme="minorHAnsi" w:cstheme="minorHAnsi"/>
          <w:sz w:val="24"/>
          <w:szCs w:val="24"/>
        </w:rPr>
      </w:pPr>
      <w:r w:rsidRPr="00264AC4">
        <w:rPr>
          <w:rFonts w:asciiTheme="minorHAnsi" w:hAnsiTheme="minorHAnsi" w:cstheme="minorHAnsi"/>
          <w:sz w:val="24"/>
          <w:szCs w:val="24"/>
        </w:rPr>
        <w:t>O agendamento será realizado pel</w:t>
      </w:r>
      <w:r w:rsidR="00BD55A2" w:rsidRPr="00264AC4">
        <w:rPr>
          <w:rFonts w:asciiTheme="minorHAnsi" w:hAnsiTheme="minorHAnsi" w:cstheme="minorHAnsi"/>
          <w:sz w:val="24"/>
          <w:szCs w:val="24"/>
        </w:rPr>
        <w:t xml:space="preserve">o candidato diretamente na SED - Sistema de Credenciamento na tela agendamento de entrevista. Caso necessário, </w:t>
      </w:r>
      <w:r w:rsidRPr="00264AC4">
        <w:rPr>
          <w:rFonts w:asciiTheme="minorHAnsi" w:hAnsiTheme="minorHAnsi" w:cstheme="minorHAnsi"/>
          <w:sz w:val="24"/>
          <w:szCs w:val="24"/>
        </w:rPr>
        <w:t xml:space="preserve">a Diretoria de Ensino </w:t>
      </w:r>
      <w:r w:rsidR="00BD55A2" w:rsidRPr="00264AC4">
        <w:rPr>
          <w:rFonts w:asciiTheme="minorHAnsi" w:hAnsiTheme="minorHAnsi" w:cstheme="minorHAnsi"/>
          <w:sz w:val="24"/>
          <w:szCs w:val="24"/>
        </w:rPr>
        <w:t xml:space="preserve">entrará em contato com o candidato </w:t>
      </w:r>
      <w:r w:rsidRPr="00264AC4">
        <w:rPr>
          <w:rFonts w:asciiTheme="minorHAnsi" w:hAnsiTheme="minorHAnsi" w:cstheme="minorHAnsi"/>
          <w:sz w:val="24"/>
          <w:szCs w:val="24"/>
        </w:rPr>
        <w:t>via telefone e/ou e</w:t>
      </w:r>
      <w:r w:rsidR="00343C7A" w:rsidRPr="00264AC4">
        <w:rPr>
          <w:rFonts w:asciiTheme="minorHAnsi" w:hAnsiTheme="minorHAnsi" w:cstheme="minorHAnsi"/>
          <w:sz w:val="24"/>
          <w:szCs w:val="24"/>
        </w:rPr>
        <w:t>-</w:t>
      </w:r>
      <w:r w:rsidRPr="00264AC4">
        <w:rPr>
          <w:rFonts w:asciiTheme="minorHAnsi" w:hAnsiTheme="minorHAnsi" w:cstheme="minorHAnsi"/>
          <w:sz w:val="24"/>
          <w:szCs w:val="24"/>
        </w:rPr>
        <w:t xml:space="preserve">mail, conforme registros </w:t>
      </w:r>
      <w:r w:rsidR="00BD55A2" w:rsidRPr="00264AC4">
        <w:rPr>
          <w:rFonts w:asciiTheme="minorHAnsi" w:hAnsiTheme="minorHAnsi" w:cstheme="minorHAnsi"/>
          <w:sz w:val="24"/>
          <w:szCs w:val="24"/>
        </w:rPr>
        <w:t xml:space="preserve">fornecidos </w:t>
      </w:r>
      <w:r w:rsidR="00C06D9B" w:rsidRPr="00264AC4">
        <w:rPr>
          <w:rFonts w:asciiTheme="minorHAnsi" w:hAnsiTheme="minorHAnsi" w:cstheme="minorHAnsi"/>
          <w:sz w:val="24"/>
          <w:szCs w:val="24"/>
        </w:rPr>
        <w:t xml:space="preserve">na </w:t>
      </w:r>
      <w:r w:rsidR="00BD55A2" w:rsidRPr="00264AC4">
        <w:rPr>
          <w:rFonts w:asciiTheme="minorHAnsi" w:hAnsiTheme="minorHAnsi" w:cstheme="minorHAnsi"/>
          <w:sz w:val="24"/>
          <w:szCs w:val="24"/>
        </w:rPr>
        <w:t>inscrição</w:t>
      </w:r>
      <w:r w:rsidR="00C06D9B" w:rsidRPr="00264AC4">
        <w:rPr>
          <w:rFonts w:asciiTheme="minorHAnsi" w:hAnsiTheme="minorHAnsi" w:cstheme="minorHAnsi"/>
          <w:sz w:val="24"/>
          <w:szCs w:val="24"/>
        </w:rPr>
        <w:t>. E</w:t>
      </w:r>
      <w:r w:rsidRPr="00264AC4">
        <w:rPr>
          <w:rFonts w:asciiTheme="minorHAnsi" w:hAnsiTheme="minorHAnsi" w:cstheme="minorHAnsi"/>
          <w:sz w:val="24"/>
          <w:szCs w:val="24"/>
        </w:rPr>
        <w:t xml:space="preserve"> considera</w:t>
      </w:r>
      <w:r w:rsidR="00C06D9B" w:rsidRPr="00264AC4">
        <w:rPr>
          <w:rFonts w:asciiTheme="minorHAnsi" w:hAnsiTheme="minorHAnsi" w:cstheme="minorHAnsi"/>
          <w:sz w:val="24"/>
          <w:szCs w:val="24"/>
        </w:rPr>
        <w:t>rá</w:t>
      </w:r>
      <w:r w:rsidRPr="00264AC4">
        <w:rPr>
          <w:rFonts w:asciiTheme="minorHAnsi" w:hAnsiTheme="minorHAnsi" w:cstheme="minorHAnsi"/>
          <w:sz w:val="24"/>
          <w:szCs w:val="24"/>
        </w:rPr>
        <w:t xml:space="preserve"> a pré-classificação dos profissionais mediante respostas aos questionários da pré-avaliação durante a inscrição.</w:t>
      </w:r>
      <w:r w:rsidR="00851792" w:rsidRPr="00264AC4">
        <w:rPr>
          <w:rFonts w:asciiTheme="minorHAnsi" w:hAnsiTheme="minorHAnsi" w:cstheme="minorHAnsi"/>
          <w:sz w:val="24"/>
          <w:szCs w:val="24"/>
        </w:rPr>
        <w:t xml:space="preserve"> </w:t>
      </w:r>
    </w:p>
    <w:p w:rsidR="00851792" w:rsidRPr="00264AC4" w:rsidRDefault="00851792" w:rsidP="006002B2">
      <w:pPr>
        <w:pStyle w:val="PargrafodaLista"/>
        <w:autoSpaceDE w:val="0"/>
        <w:autoSpaceDN w:val="0"/>
        <w:adjustRightInd w:val="0"/>
        <w:spacing w:before="60" w:after="60"/>
        <w:ind w:left="0"/>
        <w:jc w:val="both"/>
        <w:rPr>
          <w:rFonts w:asciiTheme="minorHAnsi" w:hAnsiTheme="minorHAnsi" w:cstheme="minorHAnsi"/>
          <w:sz w:val="24"/>
          <w:szCs w:val="24"/>
        </w:rPr>
      </w:pPr>
      <w:r w:rsidRPr="00264AC4">
        <w:rPr>
          <w:rFonts w:asciiTheme="minorHAnsi" w:hAnsiTheme="minorHAnsi" w:cstheme="minorHAnsi"/>
          <w:sz w:val="24"/>
          <w:szCs w:val="24"/>
        </w:rPr>
        <w:t>A Diretoria de Ensino poderá interromper o chamamento para as entrevistas caso tenha completado o número mínimo de candidatos avaliados, conforme define Resolução SE 5</w:t>
      </w:r>
      <w:r w:rsidR="00C751C3" w:rsidRPr="00264AC4">
        <w:rPr>
          <w:rFonts w:asciiTheme="minorHAnsi" w:hAnsiTheme="minorHAnsi" w:cstheme="minorHAnsi"/>
          <w:sz w:val="24"/>
          <w:szCs w:val="24"/>
        </w:rPr>
        <w:t>7</w:t>
      </w:r>
      <w:r w:rsidRPr="00264AC4">
        <w:rPr>
          <w:rFonts w:asciiTheme="minorHAnsi" w:hAnsiTheme="minorHAnsi" w:cstheme="minorHAnsi"/>
          <w:sz w:val="24"/>
          <w:szCs w:val="24"/>
        </w:rPr>
        <w:t>/201</w:t>
      </w:r>
      <w:r w:rsidR="00C751C3" w:rsidRPr="00264AC4">
        <w:rPr>
          <w:rFonts w:asciiTheme="minorHAnsi" w:hAnsiTheme="minorHAnsi" w:cstheme="minorHAnsi"/>
          <w:sz w:val="24"/>
          <w:szCs w:val="24"/>
        </w:rPr>
        <w:t>6</w:t>
      </w:r>
      <w:r w:rsidRPr="00264AC4">
        <w:rPr>
          <w:rFonts w:asciiTheme="minorHAnsi" w:hAnsiTheme="minorHAnsi" w:cstheme="minorHAnsi"/>
          <w:sz w:val="24"/>
          <w:szCs w:val="24"/>
        </w:rPr>
        <w:t>.</w:t>
      </w:r>
    </w:p>
    <w:p w:rsidR="00442738" w:rsidRPr="00264AC4" w:rsidRDefault="00442738" w:rsidP="004F7490">
      <w:pPr>
        <w:pStyle w:val="PargrafodaLista"/>
        <w:autoSpaceDE w:val="0"/>
        <w:autoSpaceDN w:val="0"/>
        <w:adjustRightInd w:val="0"/>
        <w:spacing w:before="60" w:after="60"/>
        <w:ind w:left="360"/>
        <w:jc w:val="both"/>
        <w:rPr>
          <w:rFonts w:asciiTheme="minorHAnsi" w:hAnsiTheme="minorHAnsi" w:cstheme="minorHAnsi"/>
          <w:sz w:val="24"/>
          <w:szCs w:val="24"/>
        </w:rPr>
      </w:pPr>
    </w:p>
    <w:p w:rsidR="00A943DC" w:rsidRPr="00264AC4" w:rsidRDefault="004F7490" w:rsidP="003F120D">
      <w:pPr>
        <w:pStyle w:val="PargrafodaLista"/>
        <w:numPr>
          <w:ilvl w:val="1"/>
          <w:numId w:val="6"/>
        </w:numPr>
        <w:autoSpaceDE w:val="0"/>
        <w:autoSpaceDN w:val="0"/>
        <w:adjustRightInd w:val="0"/>
        <w:spacing w:before="60" w:after="60"/>
        <w:ind w:left="426"/>
        <w:jc w:val="both"/>
        <w:rPr>
          <w:rFonts w:asciiTheme="minorHAnsi" w:hAnsiTheme="minorHAnsi" w:cstheme="minorHAnsi"/>
          <w:sz w:val="24"/>
          <w:szCs w:val="24"/>
        </w:rPr>
      </w:pPr>
      <w:r w:rsidRPr="00264AC4">
        <w:rPr>
          <w:rFonts w:asciiTheme="minorHAnsi" w:hAnsiTheme="minorHAnsi" w:cstheme="minorHAnsi"/>
          <w:b/>
          <w:sz w:val="24"/>
          <w:szCs w:val="24"/>
        </w:rPr>
        <w:lastRenderedPageBreak/>
        <w:t xml:space="preserve">Classificação dos candidatos: </w:t>
      </w:r>
      <w:r w:rsidRPr="00264AC4">
        <w:rPr>
          <w:rFonts w:asciiTheme="minorHAnsi" w:hAnsiTheme="minorHAnsi" w:cstheme="minorHAnsi"/>
          <w:sz w:val="24"/>
          <w:szCs w:val="24"/>
        </w:rPr>
        <w:t>o processo seletivo de credenciamento será classificatório e deverá considerar:</w:t>
      </w:r>
    </w:p>
    <w:p w:rsidR="004F7490" w:rsidRPr="00264AC4" w:rsidRDefault="004F7490" w:rsidP="00AD595F">
      <w:pPr>
        <w:pStyle w:val="Default"/>
        <w:spacing w:before="60" w:after="60" w:line="276" w:lineRule="auto"/>
        <w:ind w:firstLine="360"/>
        <w:jc w:val="both"/>
        <w:rPr>
          <w:rFonts w:asciiTheme="minorHAnsi" w:hAnsiTheme="minorHAnsi" w:cstheme="minorHAnsi"/>
          <w:color w:val="auto"/>
        </w:rPr>
      </w:pPr>
      <w:r w:rsidRPr="00264AC4">
        <w:rPr>
          <w:rFonts w:asciiTheme="minorHAnsi" w:hAnsiTheme="minorHAnsi" w:cstheme="minorHAnsi"/>
        </w:rPr>
        <w:t xml:space="preserve">I – </w:t>
      </w:r>
      <w:proofErr w:type="gramStart"/>
      <w:r w:rsidRPr="00264AC4">
        <w:rPr>
          <w:rFonts w:asciiTheme="minorHAnsi" w:hAnsiTheme="minorHAnsi" w:cstheme="minorHAnsi"/>
        </w:rPr>
        <w:t>o</w:t>
      </w:r>
      <w:proofErr w:type="gramEnd"/>
      <w:r w:rsidRPr="00264AC4">
        <w:rPr>
          <w:rFonts w:asciiTheme="minorHAnsi" w:hAnsiTheme="minorHAnsi" w:cstheme="minorHAnsi"/>
        </w:rPr>
        <w:t xml:space="preserve"> comprometimento do profissional com a respectiva atuação no magistério da rede estadual de ensino, avaliado mediante análise de seu histórico de assiduidade, relativo aos 3 (três) últimos anos </w:t>
      </w:r>
      <w:r w:rsidRPr="00264AC4">
        <w:rPr>
          <w:rFonts w:asciiTheme="minorHAnsi" w:hAnsiTheme="minorHAnsi" w:cstheme="minorHAnsi"/>
          <w:color w:val="auto"/>
        </w:rPr>
        <w:t xml:space="preserve">letivos; </w:t>
      </w:r>
    </w:p>
    <w:p w:rsidR="00C84E60" w:rsidRPr="00264AC4" w:rsidRDefault="00C84E60" w:rsidP="00C84E60">
      <w:pPr>
        <w:autoSpaceDE w:val="0"/>
        <w:autoSpaceDN w:val="0"/>
        <w:adjustRightInd w:val="0"/>
        <w:spacing w:before="60" w:after="60"/>
        <w:jc w:val="both"/>
        <w:rPr>
          <w:rFonts w:asciiTheme="minorHAnsi" w:hAnsiTheme="minorHAnsi" w:cstheme="minorHAnsi"/>
          <w:sz w:val="24"/>
          <w:szCs w:val="24"/>
        </w:rPr>
      </w:pPr>
      <w:r w:rsidRPr="00264AC4">
        <w:rPr>
          <w:rFonts w:asciiTheme="minorHAnsi" w:hAnsiTheme="minorHAnsi" w:cstheme="minorHAnsi"/>
          <w:sz w:val="24"/>
          <w:szCs w:val="24"/>
        </w:rPr>
        <w:t xml:space="preserve">     II – </w:t>
      </w:r>
      <w:proofErr w:type="gramStart"/>
      <w:r w:rsidRPr="00264AC4">
        <w:rPr>
          <w:rFonts w:asciiTheme="minorHAnsi" w:hAnsiTheme="minorHAnsi" w:cstheme="minorHAnsi"/>
          <w:sz w:val="24"/>
          <w:szCs w:val="24"/>
        </w:rPr>
        <w:t>o</w:t>
      </w:r>
      <w:proofErr w:type="gramEnd"/>
      <w:r w:rsidRPr="00264AC4">
        <w:rPr>
          <w:rFonts w:asciiTheme="minorHAnsi" w:hAnsiTheme="minorHAnsi" w:cstheme="minorHAnsi"/>
          <w:sz w:val="24"/>
          <w:szCs w:val="24"/>
        </w:rPr>
        <w:t xml:space="preserve"> perfil do profissional de acordo com as competências esperadas para atuação em Regime de Dedicação Plena e Integral </w:t>
      </w:r>
      <w:r w:rsidR="00FB77B0" w:rsidRPr="00264AC4">
        <w:rPr>
          <w:rFonts w:asciiTheme="minorHAnsi" w:hAnsiTheme="minorHAnsi" w:cstheme="minorHAnsi"/>
          <w:sz w:val="24"/>
          <w:szCs w:val="24"/>
        </w:rPr>
        <w:t>nas escolas de</w:t>
      </w:r>
      <w:r w:rsidRPr="00264AC4">
        <w:rPr>
          <w:rFonts w:asciiTheme="minorHAnsi" w:hAnsiTheme="minorHAnsi" w:cstheme="minorHAnsi"/>
          <w:sz w:val="24"/>
          <w:szCs w:val="24"/>
        </w:rPr>
        <w:t xml:space="preserve"> Anos </w:t>
      </w:r>
      <w:r w:rsidR="00FB77B0" w:rsidRPr="00264AC4">
        <w:rPr>
          <w:rFonts w:asciiTheme="minorHAnsi" w:hAnsiTheme="minorHAnsi" w:cstheme="minorHAnsi"/>
          <w:sz w:val="24"/>
          <w:szCs w:val="24"/>
        </w:rPr>
        <w:t>Iniciais</w:t>
      </w:r>
      <w:r w:rsidRPr="00264AC4">
        <w:rPr>
          <w:rFonts w:asciiTheme="minorHAnsi" w:hAnsiTheme="minorHAnsi" w:cstheme="minorHAnsi"/>
          <w:sz w:val="24"/>
          <w:szCs w:val="24"/>
        </w:rPr>
        <w:t xml:space="preserve"> do Ensino Fundamental:</w:t>
      </w:r>
    </w:p>
    <w:p w:rsidR="00C84E60" w:rsidRPr="00264AC4" w:rsidRDefault="00C84E60" w:rsidP="00C84E6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 xml:space="preserve">Protagonismo – </w:t>
      </w:r>
      <w:r w:rsidRPr="00264AC4">
        <w:rPr>
          <w:rFonts w:asciiTheme="minorHAnsi" w:hAnsiTheme="minorHAnsi" w:cstheme="minorHAnsi"/>
          <w:sz w:val="24"/>
          <w:szCs w:val="24"/>
        </w:rPr>
        <w:t xml:space="preserve">Promove o protagonismo e é protagonista de sua própria atuação, ajudando a formar pessoas autônomas, solidárias, reflexivas, críticas, pesquisadoras, mentes abertas e competentes. </w:t>
      </w:r>
    </w:p>
    <w:p w:rsidR="00C84E60" w:rsidRPr="00264AC4" w:rsidRDefault="00C84E60" w:rsidP="00C84E6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Domínio do Conhecimento e Contextualização</w:t>
      </w:r>
      <w:r w:rsidRPr="00264AC4">
        <w:rPr>
          <w:rFonts w:asciiTheme="minorHAnsi" w:hAnsiTheme="minorHAnsi" w:cstheme="minorHAnsi"/>
          <w:sz w:val="24"/>
          <w:szCs w:val="24"/>
        </w:rPr>
        <w:t xml:space="preserve"> – Possui domínio de sua área de conhecimento, sendo capaz de comunicá-la e contextualizá-la, relacionando-a com a realidade do aluno, com a prática, com as disciplinas da Base Nacional Comum, com a parte diversificada e o Projeto Convivência.</w:t>
      </w:r>
    </w:p>
    <w:p w:rsidR="00C84E60" w:rsidRPr="00264AC4" w:rsidRDefault="00C84E60" w:rsidP="00C84E6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Disposição ao Autodesenvolvimento Contínuo</w:t>
      </w:r>
      <w:r w:rsidRPr="00264AC4">
        <w:rPr>
          <w:rFonts w:asciiTheme="minorHAnsi" w:hAnsiTheme="minorHAnsi" w:cstheme="minorHAnsi"/>
          <w:sz w:val="24"/>
          <w:szCs w:val="24"/>
        </w:rPr>
        <w:t xml:space="preserve"> – Busca continuamente aprender e se desenvolver como pessoa e profissional, apresentando predisposição para reavaliar suas práticas, ferramentas e formas de pensar.  </w:t>
      </w:r>
    </w:p>
    <w:p w:rsidR="00C84E60" w:rsidRPr="00264AC4" w:rsidRDefault="00C84E60" w:rsidP="00C84E6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Comprometimento com o Processo e Resultado</w:t>
      </w:r>
      <w:r w:rsidRPr="00264AC4">
        <w:rPr>
          <w:rFonts w:asciiTheme="minorHAnsi" w:hAnsiTheme="minorHAnsi" w:cstheme="minorHAnsi"/>
          <w:sz w:val="24"/>
          <w:szCs w:val="24"/>
        </w:rPr>
        <w:t xml:space="preserve"> – Demonstra determinação para planejar, executar e rever ações, de forma a atingir os resultados planejados.</w:t>
      </w:r>
    </w:p>
    <w:p w:rsidR="00C84E60" w:rsidRPr="00264AC4" w:rsidRDefault="00C84E60" w:rsidP="00C84E6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Relacionamento e Corresponsabilidade</w:t>
      </w:r>
      <w:r w:rsidRPr="00264AC4">
        <w:rPr>
          <w:rFonts w:asciiTheme="minorHAnsi" w:hAnsiTheme="minorHAnsi" w:cstheme="minorHAnsi"/>
          <w:sz w:val="24"/>
          <w:szCs w:val="24"/>
        </w:rPr>
        <w:t xml:space="preserve"> – Desenvolve relacionamentos positivos com alunos, professores, funcionários, direção, pais e responsáveis e atua de forma corresponsável, tendo em vista a aprendizagem dos estudantes e o desenvolvimento dos profissionais da escola.</w:t>
      </w:r>
    </w:p>
    <w:p w:rsidR="00C84E60" w:rsidRPr="00264AC4" w:rsidRDefault="00C84E60" w:rsidP="00C84E6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Solução e Criatividade</w:t>
      </w:r>
      <w:r w:rsidRPr="00264AC4">
        <w:rPr>
          <w:rFonts w:asciiTheme="minorHAnsi" w:hAnsiTheme="minorHAnsi" w:cstheme="minorHAnsi"/>
          <w:sz w:val="24"/>
          <w:szCs w:val="24"/>
        </w:rPr>
        <w:t xml:space="preserve">: tem visão crítica e foca em solucionar os problemas que identifica, criando caminhos alternativos sempre que necessário. </w:t>
      </w:r>
    </w:p>
    <w:p w:rsidR="00C84E60" w:rsidRPr="00264AC4" w:rsidRDefault="00C84E60" w:rsidP="00C84E6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Difusão e Multiplicação</w:t>
      </w:r>
      <w:r w:rsidRPr="00264AC4">
        <w:rPr>
          <w:rFonts w:asciiTheme="minorHAnsi" w:hAnsiTheme="minorHAnsi" w:cstheme="minorHAnsi"/>
          <w:sz w:val="24"/>
          <w:szCs w:val="24"/>
        </w:rPr>
        <w:t xml:space="preserve"> – Difunde e compartilha boas práticas, considerando a própria atividade como parte integrante de uma rede.</w:t>
      </w:r>
    </w:p>
    <w:p w:rsidR="00C84E60" w:rsidRPr="00264AC4" w:rsidRDefault="00C84E60" w:rsidP="00C84E6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 xml:space="preserve">Articulação entre os Anos Iniciais e os Anos Finais do Ensino Fundamental </w:t>
      </w:r>
      <w:r w:rsidRPr="00264AC4">
        <w:rPr>
          <w:rFonts w:asciiTheme="minorHAnsi" w:hAnsiTheme="minorHAnsi" w:cstheme="minorHAnsi"/>
          <w:sz w:val="24"/>
          <w:szCs w:val="24"/>
        </w:rPr>
        <w:t>– Tem visão crítica e articula as aprendizagens e expectativas esperadas pelos alunos ao final do 5º ano dos Anos Iniciais do Ensino Fundamental com os Anos Finais.</w:t>
      </w:r>
    </w:p>
    <w:p w:rsidR="00FB77B0" w:rsidRPr="00264AC4" w:rsidRDefault="00FB77B0" w:rsidP="00FB77B0">
      <w:pPr>
        <w:pStyle w:val="PargrafodaLista"/>
        <w:autoSpaceDE w:val="0"/>
        <w:autoSpaceDN w:val="0"/>
        <w:adjustRightInd w:val="0"/>
        <w:spacing w:before="60" w:after="60"/>
        <w:ind w:left="851"/>
        <w:jc w:val="both"/>
        <w:rPr>
          <w:rFonts w:asciiTheme="minorHAnsi" w:hAnsiTheme="minorHAnsi" w:cstheme="minorHAnsi"/>
          <w:sz w:val="24"/>
          <w:szCs w:val="24"/>
        </w:rPr>
      </w:pPr>
    </w:p>
    <w:p w:rsidR="00FB77B0" w:rsidRPr="00264AC4" w:rsidRDefault="00FB77B0" w:rsidP="00FB77B0">
      <w:pPr>
        <w:pStyle w:val="Default"/>
        <w:spacing w:before="60" w:after="60" w:line="276" w:lineRule="auto"/>
        <w:ind w:left="360"/>
        <w:jc w:val="both"/>
        <w:rPr>
          <w:rFonts w:asciiTheme="minorHAnsi" w:hAnsiTheme="minorHAnsi" w:cstheme="minorHAnsi"/>
          <w:color w:val="auto"/>
        </w:rPr>
      </w:pPr>
      <w:r w:rsidRPr="00264AC4">
        <w:rPr>
          <w:rFonts w:asciiTheme="minorHAnsi" w:hAnsiTheme="minorHAnsi" w:cstheme="minorHAnsi"/>
          <w:color w:val="auto"/>
        </w:rPr>
        <w:t>III – o perfil do profissional de acordo com as competências esperadas para atuação em Regime de Dedicação Plena e Integral nas escolas de Anos Finais do Ensino Fundamental Anos Finais e nas escolas de Ensino Médio:</w:t>
      </w:r>
    </w:p>
    <w:p w:rsidR="00FB77B0" w:rsidRPr="00264AC4" w:rsidRDefault="00FB77B0" w:rsidP="00FB77B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Protagonismo</w:t>
      </w:r>
      <w:r w:rsidRPr="00264AC4">
        <w:rPr>
          <w:rFonts w:asciiTheme="minorHAnsi" w:hAnsiTheme="minorHAnsi" w:cstheme="minorHAnsi"/>
          <w:sz w:val="24"/>
          <w:szCs w:val="24"/>
        </w:rPr>
        <w:t>: promove o protagonismo juvenil, ajudando a formar pessoas autônomas, solidárias e competentes e sendo protagonista em sua própria atuação.</w:t>
      </w:r>
    </w:p>
    <w:p w:rsidR="00FB77B0" w:rsidRPr="00264AC4" w:rsidRDefault="00FB77B0" w:rsidP="00FB77B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Domínio do conhecimento e contextualização</w:t>
      </w:r>
      <w:r w:rsidRPr="00264AC4">
        <w:rPr>
          <w:rFonts w:asciiTheme="minorHAnsi" w:hAnsiTheme="minorHAnsi" w:cstheme="minorHAnsi"/>
          <w:sz w:val="24"/>
          <w:szCs w:val="24"/>
        </w:rPr>
        <w:t>: possui domínio de sua área de conhecimento, sendo capaz de comunicá-la e contextualizá-la, relacionando-a com a realidade do aluno, à prática, às disciplinas da Base Nacional Comum, à parte diversificada, às atividades complementares e aos Projetos de Vida.</w:t>
      </w:r>
    </w:p>
    <w:p w:rsidR="00FB77B0" w:rsidRPr="00264AC4" w:rsidRDefault="00FB77B0" w:rsidP="00FB77B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Disposição ao autodesenvolvimento contínuo</w:t>
      </w:r>
      <w:r w:rsidRPr="00264AC4">
        <w:rPr>
          <w:rFonts w:asciiTheme="minorHAnsi" w:hAnsiTheme="minorHAnsi" w:cstheme="minorHAnsi"/>
          <w:sz w:val="24"/>
          <w:szCs w:val="24"/>
        </w:rPr>
        <w:t xml:space="preserve">: busca continuamente aprender e se desenvolver como pessoa e profissional, apresentando predisposição para reavaliar suas práticas, tecnologias, ferramentas e formas de pensar. </w:t>
      </w:r>
    </w:p>
    <w:p w:rsidR="00FB77B0" w:rsidRPr="00264AC4" w:rsidRDefault="00FB77B0" w:rsidP="00FB77B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Relacionamento e corresponsabilidade</w:t>
      </w:r>
      <w:r w:rsidRPr="00264AC4">
        <w:rPr>
          <w:rFonts w:asciiTheme="minorHAnsi" w:hAnsiTheme="minorHAnsi" w:cstheme="minorHAnsi"/>
          <w:sz w:val="24"/>
          <w:szCs w:val="24"/>
        </w:rPr>
        <w:t>: desenvolve relacionamentos positivos com alunos, professores, funcionários, direção, pais e responsáveis e atua de forma corresponsável tendo em vista o desenvolvimento dos alunos e profissionais da escola.</w:t>
      </w:r>
    </w:p>
    <w:p w:rsidR="00FB77B0" w:rsidRPr="00264AC4" w:rsidRDefault="00FB77B0" w:rsidP="00FB77B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lastRenderedPageBreak/>
        <w:t>Solução e criatividade</w:t>
      </w:r>
      <w:r w:rsidRPr="00264AC4">
        <w:rPr>
          <w:rFonts w:asciiTheme="minorHAnsi" w:hAnsiTheme="minorHAnsi" w:cstheme="minorHAnsi"/>
          <w:sz w:val="24"/>
          <w:szCs w:val="24"/>
        </w:rPr>
        <w:t xml:space="preserve">: tem visão crítica e foca em solucionar os problemas que identifica, criando caminhos alternativos sempre que necessário. </w:t>
      </w:r>
    </w:p>
    <w:p w:rsidR="00C84E60" w:rsidRPr="00264AC4" w:rsidRDefault="00C84E60" w:rsidP="00C84E60">
      <w:pPr>
        <w:autoSpaceDE w:val="0"/>
        <w:autoSpaceDN w:val="0"/>
        <w:adjustRightInd w:val="0"/>
        <w:spacing w:before="60" w:after="60"/>
        <w:jc w:val="both"/>
        <w:rPr>
          <w:rFonts w:asciiTheme="minorHAnsi" w:hAnsiTheme="minorHAnsi" w:cstheme="minorHAnsi"/>
          <w:sz w:val="24"/>
          <w:szCs w:val="24"/>
        </w:rPr>
      </w:pPr>
    </w:p>
    <w:p w:rsidR="00777690" w:rsidRPr="00264AC4" w:rsidRDefault="004F7490" w:rsidP="00AD595F">
      <w:pPr>
        <w:pStyle w:val="PargrafodaLista"/>
        <w:numPr>
          <w:ilvl w:val="2"/>
          <w:numId w:val="12"/>
        </w:numPr>
        <w:tabs>
          <w:tab w:val="left" w:pos="426"/>
        </w:tabs>
        <w:autoSpaceDE w:val="0"/>
        <w:autoSpaceDN w:val="0"/>
        <w:adjustRightInd w:val="0"/>
        <w:spacing w:before="60" w:after="60"/>
        <w:ind w:left="0" w:firstLine="205"/>
        <w:jc w:val="both"/>
        <w:rPr>
          <w:rFonts w:asciiTheme="minorHAnsi" w:hAnsiTheme="minorHAnsi" w:cstheme="minorHAnsi"/>
          <w:sz w:val="24"/>
          <w:szCs w:val="24"/>
        </w:rPr>
      </w:pPr>
      <w:r w:rsidRPr="00264AC4">
        <w:rPr>
          <w:rFonts w:asciiTheme="minorHAnsi" w:hAnsiTheme="minorHAnsi" w:cstheme="minorHAnsi"/>
          <w:b/>
          <w:sz w:val="24"/>
          <w:szCs w:val="24"/>
        </w:rPr>
        <w:t>P</w:t>
      </w:r>
      <w:r w:rsidR="00777690" w:rsidRPr="00264AC4">
        <w:rPr>
          <w:rFonts w:asciiTheme="minorHAnsi" w:hAnsiTheme="minorHAnsi" w:cstheme="minorHAnsi"/>
          <w:b/>
          <w:sz w:val="24"/>
          <w:szCs w:val="24"/>
        </w:rPr>
        <w:t xml:space="preserve">ublicação da classificação final no DOE </w:t>
      </w:r>
    </w:p>
    <w:p w:rsidR="00A943DC" w:rsidRPr="00264AC4" w:rsidRDefault="00777690" w:rsidP="00AD595F">
      <w:pPr>
        <w:pStyle w:val="PargrafodaLista"/>
        <w:numPr>
          <w:ilvl w:val="2"/>
          <w:numId w:val="12"/>
        </w:numPr>
        <w:tabs>
          <w:tab w:val="left" w:pos="426"/>
        </w:tabs>
        <w:autoSpaceDE w:val="0"/>
        <w:autoSpaceDN w:val="0"/>
        <w:adjustRightInd w:val="0"/>
        <w:spacing w:before="60" w:after="60"/>
        <w:ind w:left="0" w:firstLine="205"/>
        <w:jc w:val="both"/>
        <w:rPr>
          <w:rFonts w:asciiTheme="minorHAnsi" w:hAnsiTheme="minorHAnsi" w:cstheme="minorHAnsi"/>
          <w:sz w:val="24"/>
          <w:szCs w:val="24"/>
        </w:rPr>
      </w:pPr>
      <w:r w:rsidRPr="00264AC4">
        <w:rPr>
          <w:rFonts w:asciiTheme="minorHAnsi" w:hAnsiTheme="minorHAnsi" w:cstheme="minorHAnsi"/>
          <w:b/>
          <w:sz w:val="24"/>
          <w:szCs w:val="24"/>
        </w:rPr>
        <w:t>Pr</w:t>
      </w:r>
      <w:r w:rsidR="004F7490" w:rsidRPr="00264AC4">
        <w:rPr>
          <w:rFonts w:asciiTheme="minorHAnsi" w:hAnsiTheme="minorHAnsi" w:cstheme="minorHAnsi"/>
          <w:b/>
          <w:sz w:val="24"/>
          <w:szCs w:val="24"/>
        </w:rPr>
        <w:t>azo</w:t>
      </w:r>
      <w:r w:rsidR="0034006D" w:rsidRPr="00264AC4">
        <w:rPr>
          <w:rFonts w:asciiTheme="minorHAnsi" w:hAnsiTheme="minorHAnsi" w:cstheme="minorHAnsi"/>
          <w:b/>
          <w:sz w:val="24"/>
          <w:szCs w:val="24"/>
        </w:rPr>
        <w:t xml:space="preserve">: </w:t>
      </w:r>
      <w:r w:rsidR="00627D44" w:rsidRPr="00264AC4">
        <w:rPr>
          <w:rFonts w:asciiTheme="minorHAnsi" w:hAnsiTheme="minorHAnsi" w:cstheme="minorHAnsi"/>
          <w:sz w:val="24"/>
          <w:szCs w:val="24"/>
        </w:rPr>
        <w:t>1</w:t>
      </w:r>
      <w:r w:rsidR="0019332C" w:rsidRPr="00264AC4">
        <w:rPr>
          <w:rFonts w:asciiTheme="minorHAnsi" w:hAnsiTheme="minorHAnsi" w:cstheme="minorHAnsi"/>
          <w:sz w:val="24"/>
          <w:szCs w:val="24"/>
        </w:rPr>
        <w:t>9</w:t>
      </w:r>
      <w:r w:rsidRPr="00264AC4">
        <w:rPr>
          <w:rFonts w:asciiTheme="minorHAnsi" w:hAnsiTheme="minorHAnsi" w:cstheme="minorHAnsi"/>
          <w:sz w:val="24"/>
          <w:szCs w:val="24"/>
        </w:rPr>
        <w:t>/12/201</w:t>
      </w:r>
      <w:r w:rsidR="0019332C" w:rsidRPr="00264AC4">
        <w:rPr>
          <w:rFonts w:asciiTheme="minorHAnsi" w:hAnsiTheme="minorHAnsi" w:cstheme="minorHAnsi"/>
          <w:sz w:val="24"/>
          <w:szCs w:val="24"/>
        </w:rPr>
        <w:t>7</w:t>
      </w:r>
      <w:r w:rsidRPr="00264AC4">
        <w:rPr>
          <w:rFonts w:asciiTheme="minorHAnsi" w:hAnsiTheme="minorHAnsi" w:cstheme="minorHAnsi"/>
          <w:sz w:val="24"/>
          <w:szCs w:val="24"/>
        </w:rPr>
        <w:t xml:space="preserve"> a </w:t>
      </w:r>
      <w:r w:rsidR="00627D44" w:rsidRPr="00264AC4">
        <w:rPr>
          <w:rFonts w:asciiTheme="minorHAnsi" w:hAnsiTheme="minorHAnsi" w:cstheme="minorHAnsi"/>
          <w:sz w:val="24"/>
          <w:szCs w:val="24"/>
        </w:rPr>
        <w:t>20</w:t>
      </w:r>
      <w:r w:rsidRPr="00264AC4">
        <w:rPr>
          <w:rFonts w:asciiTheme="minorHAnsi" w:hAnsiTheme="minorHAnsi" w:cstheme="minorHAnsi"/>
          <w:sz w:val="24"/>
          <w:szCs w:val="24"/>
        </w:rPr>
        <w:t>/12/201</w:t>
      </w:r>
      <w:r w:rsidR="0019332C" w:rsidRPr="00264AC4">
        <w:rPr>
          <w:rFonts w:asciiTheme="minorHAnsi" w:hAnsiTheme="minorHAnsi" w:cstheme="minorHAnsi"/>
          <w:sz w:val="24"/>
          <w:szCs w:val="24"/>
        </w:rPr>
        <w:t>7</w:t>
      </w:r>
      <w:r w:rsidRPr="00264AC4">
        <w:rPr>
          <w:rFonts w:asciiTheme="minorHAnsi" w:hAnsiTheme="minorHAnsi" w:cstheme="minorHAnsi"/>
          <w:sz w:val="24"/>
          <w:szCs w:val="24"/>
        </w:rPr>
        <w:t xml:space="preserve"> </w:t>
      </w:r>
      <w:r w:rsidR="0034006D" w:rsidRPr="00264AC4">
        <w:rPr>
          <w:rFonts w:asciiTheme="minorHAnsi" w:hAnsiTheme="minorHAnsi" w:cstheme="minorHAnsi"/>
          <w:sz w:val="24"/>
          <w:szCs w:val="24"/>
        </w:rPr>
        <w:t>[ou em data anterior, caso tenha sido</w:t>
      </w:r>
      <w:r w:rsidR="004F7490" w:rsidRPr="00264AC4">
        <w:rPr>
          <w:rFonts w:asciiTheme="minorHAnsi" w:hAnsiTheme="minorHAnsi" w:cstheme="minorHAnsi"/>
          <w:sz w:val="24"/>
          <w:szCs w:val="24"/>
        </w:rPr>
        <w:t xml:space="preserve"> concluíd</w:t>
      </w:r>
      <w:r w:rsidR="0034006D" w:rsidRPr="00264AC4">
        <w:rPr>
          <w:rFonts w:asciiTheme="minorHAnsi" w:hAnsiTheme="minorHAnsi" w:cstheme="minorHAnsi"/>
          <w:sz w:val="24"/>
          <w:szCs w:val="24"/>
        </w:rPr>
        <w:t>o</w:t>
      </w:r>
      <w:r w:rsidR="00E924A1" w:rsidRPr="00264AC4">
        <w:rPr>
          <w:rFonts w:asciiTheme="minorHAnsi" w:hAnsiTheme="minorHAnsi" w:cstheme="minorHAnsi"/>
          <w:sz w:val="24"/>
          <w:szCs w:val="24"/>
        </w:rPr>
        <w:t xml:space="preserve"> anteriormente</w:t>
      </w:r>
      <w:r w:rsidR="004F7490" w:rsidRPr="00264AC4">
        <w:rPr>
          <w:rFonts w:asciiTheme="minorHAnsi" w:hAnsiTheme="minorHAnsi" w:cstheme="minorHAnsi"/>
          <w:sz w:val="24"/>
          <w:szCs w:val="24"/>
        </w:rPr>
        <w:t xml:space="preserve"> </w:t>
      </w:r>
      <w:r w:rsidR="0034006D" w:rsidRPr="00264AC4">
        <w:rPr>
          <w:rFonts w:asciiTheme="minorHAnsi" w:hAnsiTheme="minorHAnsi" w:cstheme="minorHAnsi"/>
          <w:sz w:val="24"/>
          <w:szCs w:val="24"/>
        </w:rPr>
        <w:t>o número mínimo de entrevistas]</w:t>
      </w:r>
      <w:r w:rsidR="00792E81" w:rsidRPr="00264AC4">
        <w:rPr>
          <w:rFonts w:asciiTheme="minorHAnsi" w:hAnsiTheme="minorHAnsi" w:cstheme="minorHAnsi"/>
          <w:sz w:val="24"/>
          <w:szCs w:val="24"/>
        </w:rPr>
        <w:t xml:space="preserve"> </w:t>
      </w:r>
    </w:p>
    <w:p w:rsidR="002A4C40" w:rsidRPr="00264AC4" w:rsidRDefault="002A4C40" w:rsidP="002A4C40">
      <w:pPr>
        <w:pStyle w:val="PargrafodaLista"/>
        <w:autoSpaceDE w:val="0"/>
        <w:autoSpaceDN w:val="0"/>
        <w:adjustRightInd w:val="0"/>
        <w:spacing w:before="60" w:after="60"/>
        <w:ind w:left="851"/>
        <w:jc w:val="both"/>
        <w:rPr>
          <w:rFonts w:asciiTheme="minorHAnsi" w:hAnsiTheme="minorHAnsi" w:cstheme="minorHAnsi"/>
          <w:sz w:val="24"/>
          <w:szCs w:val="24"/>
        </w:rPr>
      </w:pPr>
    </w:p>
    <w:p w:rsidR="00A943DC" w:rsidRPr="00264AC4" w:rsidRDefault="00A943DC" w:rsidP="003F120D">
      <w:pPr>
        <w:pStyle w:val="PargrafodaLista"/>
        <w:numPr>
          <w:ilvl w:val="1"/>
          <w:numId w:val="6"/>
        </w:numPr>
        <w:autoSpaceDE w:val="0"/>
        <w:autoSpaceDN w:val="0"/>
        <w:adjustRightInd w:val="0"/>
        <w:spacing w:before="60" w:after="60"/>
        <w:ind w:left="426"/>
        <w:jc w:val="both"/>
        <w:rPr>
          <w:rFonts w:asciiTheme="minorHAnsi" w:hAnsiTheme="minorHAnsi" w:cstheme="minorHAnsi"/>
          <w:b/>
          <w:sz w:val="24"/>
          <w:szCs w:val="24"/>
        </w:rPr>
      </w:pPr>
      <w:r w:rsidRPr="00264AC4">
        <w:rPr>
          <w:rFonts w:asciiTheme="minorHAnsi" w:hAnsiTheme="minorHAnsi" w:cstheme="minorHAnsi"/>
          <w:b/>
          <w:sz w:val="24"/>
          <w:szCs w:val="24"/>
        </w:rPr>
        <w:t>Alocação dos candidatos</w:t>
      </w:r>
      <w:r w:rsidR="0034006D" w:rsidRPr="00264AC4">
        <w:rPr>
          <w:rFonts w:asciiTheme="minorHAnsi" w:hAnsiTheme="minorHAnsi" w:cstheme="minorHAnsi"/>
          <w:b/>
          <w:sz w:val="24"/>
          <w:szCs w:val="24"/>
        </w:rPr>
        <w:t xml:space="preserve"> nas vagas</w:t>
      </w:r>
      <w:r w:rsidRPr="00264AC4">
        <w:rPr>
          <w:rFonts w:asciiTheme="minorHAnsi" w:hAnsiTheme="minorHAnsi" w:cstheme="minorHAnsi"/>
          <w:b/>
          <w:sz w:val="24"/>
          <w:szCs w:val="24"/>
        </w:rPr>
        <w:t xml:space="preserve">: </w:t>
      </w:r>
    </w:p>
    <w:p w:rsidR="0034006D" w:rsidRPr="00264AC4" w:rsidRDefault="0034006D" w:rsidP="00AD595F">
      <w:pPr>
        <w:pStyle w:val="PargrafodaLista"/>
        <w:numPr>
          <w:ilvl w:val="2"/>
          <w:numId w:val="12"/>
        </w:numPr>
        <w:tabs>
          <w:tab w:val="left" w:pos="426"/>
        </w:tabs>
        <w:autoSpaceDE w:val="0"/>
        <w:autoSpaceDN w:val="0"/>
        <w:adjustRightInd w:val="0"/>
        <w:spacing w:before="60" w:after="60"/>
        <w:ind w:left="0" w:firstLine="205"/>
        <w:jc w:val="both"/>
        <w:rPr>
          <w:rFonts w:asciiTheme="minorHAnsi" w:hAnsiTheme="minorHAnsi" w:cstheme="minorHAnsi"/>
          <w:b/>
          <w:sz w:val="24"/>
          <w:szCs w:val="24"/>
        </w:rPr>
      </w:pPr>
      <w:r w:rsidRPr="00264AC4">
        <w:rPr>
          <w:rFonts w:asciiTheme="minorHAnsi" w:hAnsiTheme="minorHAnsi" w:cstheme="minorHAnsi"/>
          <w:b/>
          <w:sz w:val="24"/>
          <w:szCs w:val="24"/>
        </w:rPr>
        <w:t xml:space="preserve">Prazo: </w:t>
      </w:r>
      <w:r w:rsidR="00D35DDF" w:rsidRPr="00264AC4">
        <w:rPr>
          <w:rFonts w:asciiTheme="minorHAnsi" w:hAnsiTheme="minorHAnsi" w:cstheme="minorHAnsi"/>
          <w:sz w:val="24"/>
          <w:szCs w:val="24"/>
        </w:rPr>
        <w:t>2</w:t>
      </w:r>
      <w:r w:rsidR="007A3AA4" w:rsidRPr="00264AC4">
        <w:rPr>
          <w:rFonts w:asciiTheme="minorHAnsi" w:hAnsiTheme="minorHAnsi" w:cstheme="minorHAnsi"/>
          <w:sz w:val="24"/>
          <w:szCs w:val="24"/>
        </w:rPr>
        <w:t>1</w:t>
      </w:r>
      <w:r w:rsidR="00DA4F63" w:rsidRPr="00264AC4">
        <w:rPr>
          <w:rFonts w:asciiTheme="minorHAnsi" w:hAnsiTheme="minorHAnsi" w:cstheme="minorHAnsi"/>
          <w:sz w:val="24"/>
          <w:szCs w:val="24"/>
        </w:rPr>
        <w:t>/</w:t>
      </w:r>
      <w:r w:rsidR="007A3AA4" w:rsidRPr="00264AC4">
        <w:rPr>
          <w:rFonts w:asciiTheme="minorHAnsi" w:hAnsiTheme="minorHAnsi" w:cstheme="minorHAnsi"/>
          <w:sz w:val="24"/>
          <w:szCs w:val="24"/>
        </w:rPr>
        <w:t>12/2017</w:t>
      </w:r>
      <w:r w:rsidR="00DA4F63" w:rsidRPr="00264AC4">
        <w:rPr>
          <w:rFonts w:asciiTheme="minorHAnsi" w:hAnsiTheme="minorHAnsi" w:cstheme="minorHAnsi"/>
          <w:sz w:val="24"/>
          <w:szCs w:val="24"/>
        </w:rPr>
        <w:t xml:space="preserve"> a </w:t>
      </w:r>
      <w:r w:rsidR="00581803" w:rsidRPr="00264AC4">
        <w:rPr>
          <w:rFonts w:asciiTheme="minorHAnsi" w:hAnsiTheme="minorHAnsi" w:cstheme="minorHAnsi"/>
          <w:sz w:val="24"/>
          <w:szCs w:val="24"/>
        </w:rPr>
        <w:t>2</w:t>
      </w:r>
      <w:r w:rsidR="007A3AA4" w:rsidRPr="00264AC4">
        <w:rPr>
          <w:rFonts w:asciiTheme="minorHAnsi" w:hAnsiTheme="minorHAnsi" w:cstheme="minorHAnsi"/>
          <w:sz w:val="24"/>
          <w:szCs w:val="24"/>
        </w:rPr>
        <w:t>2</w:t>
      </w:r>
      <w:r w:rsidR="00DA4F63" w:rsidRPr="00264AC4">
        <w:rPr>
          <w:rFonts w:asciiTheme="minorHAnsi" w:hAnsiTheme="minorHAnsi" w:cstheme="minorHAnsi"/>
          <w:sz w:val="24"/>
          <w:szCs w:val="24"/>
        </w:rPr>
        <w:t>/12/201</w:t>
      </w:r>
      <w:r w:rsidR="007A3AA4" w:rsidRPr="00264AC4">
        <w:rPr>
          <w:rFonts w:asciiTheme="minorHAnsi" w:hAnsiTheme="minorHAnsi" w:cstheme="minorHAnsi"/>
          <w:sz w:val="24"/>
          <w:szCs w:val="24"/>
        </w:rPr>
        <w:t>7</w:t>
      </w:r>
      <w:r w:rsidR="00DA4F63" w:rsidRPr="00264AC4">
        <w:rPr>
          <w:rFonts w:asciiTheme="minorHAnsi" w:hAnsiTheme="minorHAnsi" w:cstheme="minorHAnsi"/>
          <w:sz w:val="24"/>
          <w:szCs w:val="24"/>
        </w:rPr>
        <w:t xml:space="preserve"> </w:t>
      </w:r>
      <w:r w:rsidRPr="00264AC4">
        <w:rPr>
          <w:rFonts w:asciiTheme="minorHAnsi" w:hAnsiTheme="minorHAnsi" w:cstheme="minorHAnsi"/>
          <w:sz w:val="24"/>
          <w:szCs w:val="24"/>
        </w:rPr>
        <w:t xml:space="preserve">[ou em data anterior, caso tenha sido concluído </w:t>
      </w:r>
      <w:r w:rsidR="00E924A1" w:rsidRPr="00264AC4">
        <w:rPr>
          <w:rFonts w:asciiTheme="minorHAnsi" w:hAnsiTheme="minorHAnsi" w:cstheme="minorHAnsi"/>
          <w:sz w:val="24"/>
          <w:szCs w:val="24"/>
        </w:rPr>
        <w:t xml:space="preserve">anteriormente </w:t>
      </w:r>
      <w:r w:rsidRPr="00264AC4">
        <w:rPr>
          <w:rFonts w:asciiTheme="minorHAnsi" w:hAnsiTheme="minorHAnsi" w:cstheme="minorHAnsi"/>
          <w:sz w:val="24"/>
          <w:szCs w:val="24"/>
        </w:rPr>
        <w:t>o número mínimo de entrevistas]</w:t>
      </w:r>
      <w:r w:rsidR="00792E81" w:rsidRPr="00264AC4">
        <w:rPr>
          <w:rFonts w:asciiTheme="minorHAnsi" w:hAnsiTheme="minorHAnsi" w:cstheme="minorHAnsi"/>
          <w:sz w:val="24"/>
          <w:szCs w:val="24"/>
        </w:rPr>
        <w:t xml:space="preserve"> </w:t>
      </w:r>
    </w:p>
    <w:p w:rsidR="00A943DC" w:rsidRPr="00264AC4" w:rsidRDefault="0034006D" w:rsidP="00E75993">
      <w:pPr>
        <w:pStyle w:val="PargrafodaLista"/>
        <w:numPr>
          <w:ilvl w:val="2"/>
          <w:numId w:val="12"/>
        </w:numPr>
        <w:autoSpaceDE w:val="0"/>
        <w:autoSpaceDN w:val="0"/>
        <w:adjustRightInd w:val="0"/>
        <w:spacing w:before="60" w:after="60"/>
        <w:ind w:left="567" w:hanging="362"/>
        <w:jc w:val="both"/>
        <w:rPr>
          <w:rFonts w:asciiTheme="minorHAnsi" w:hAnsiTheme="minorHAnsi" w:cstheme="minorHAnsi"/>
          <w:sz w:val="24"/>
          <w:szCs w:val="24"/>
        </w:rPr>
      </w:pPr>
      <w:r w:rsidRPr="00264AC4">
        <w:rPr>
          <w:rFonts w:asciiTheme="minorHAnsi" w:hAnsiTheme="minorHAnsi" w:cstheme="minorHAnsi"/>
          <w:b/>
          <w:sz w:val="24"/>
          <w:szCs w:val="24"/>
        </w:rPr>
        <w:t xml:space="preserve">Local: </w:t>
      </w:r>
      <w:r w:rsidR="00A943DC" w:rsidRPr="00264AC4">
        <w:rPr>
          <w:rFonts w:asciiTheme="minorHAnsi" w:hAnsiTheme="minorHAnsi" w:cstheme="minorHAnsi"/>
          <w:sz w:val="24"/>
          <w:szCs w:val="24"/>
        </w:rPr>
        <w:t xml:space="preserve">Diretoria de Ensino – Região de </w:t>
      </w:r>
      <w:r w:rsidR="00B17D15">
        <w:rPr>
          <w:rFonts w:asciiTheme="minorHAnsi" w:hAnsiTheme="minorHAnsi" w:cstheme="minorHAnsi"/>
          <w:sz w:val="24"/>
          <w:szCs w:val="24"/>
        </w:rPr>
        <w:t>Taubaté</w:t>
      </w:r>
      <w:r w:rsidR="004F7490" w:rsidRPr="00264AC4">
        <w:rPr>
          <w:rFonts w:asciiTheme="minorHAnsi" w:hAnsiTheme="minorHAnsi" w:cstheme="minorHAnsi"/>
          <w:sz w:val="24"/>
          <w:szCs w:val="24"/>
        </w:rPr>
        <w:t>.</w:t>
      </w:r>
    </w:p>
    <w:p w:rsidR="001664F2" w:rsidRPr="00264AC4" w:rsidRDefault="001664F2" w:rsidP="004320FB">
      <w:pPr>
        <w:pStyle w:val="Default"/>
        <w:spacing w:before="60" w:after="60" w:line="276" w:lineRule="auto"/>
        <w:jc w:val="both"/>
        <w:rPr>
          <w:rFonts w:asciiTheme="minorHAnsi" w:hAnsiTheme="minorHAnsi" w:cstheme="minorHAnsi"/>
          <w:b/>
        </w:rPr>
      </w:pPr>
    </w:p>
    <w:p w:rsidR="002A4C40" w:rsidRPr="00264AC4" w:rsidRDefault="002A4C40" w:rsidP="00A76648">
      <w:pPr>
        <w:pStyle w:val="PargrafodaLista"/>
        <w:numPr>
          <w:ilvl w:val="0"/>
          <w:numId w:val="6"/>
        </w:numPr>
        <w:tabs>
          <w:tab w:val="left" w:pos="284"/>
        </w:tabs>
        <w:autoSpaceDE w:val="0"/>
        <w:autoSpaceDN w:val="0"/>
        <w:adjustRightInd w:val="0"/>
        <w:spacing w:before="60" w:after="60"/>
        <w:ind w:left="0" w:firstLine="0"/>
        <w:jc w:val="both"/>
        <w:rPr>
          <w:rFonts w:asciiTheme="minorHAnsi" w:hAnsiTheme="minorHAnsi" w:cstheme="minorHAnsi"/>
          <w:b/>
          <w:sz w:val="24"/>
          <w:szCs w:val="24"/>
        </w:rPr>
      </w:pPr>
      <w:r w:rsidRPr="00264AC4">
        <w:rPr>
          <w:rFonts w:asciiTheme="minorHAnsi" w:hAnsiTheme="minorHAnsi" w:cstheme="minorHAnsi"/>
          <w:b/>
          <w:sz w:val="24"/>
          <w:szCs w:val="24"/>
        </w:rPr>
        <w:t>PRIORIDADE NO PROCESSO DE CREDENCIAMENTO</w:t>
      </w:r>
      <w:r w:rsidRPr="00264AC4">
        <w:rPr>
          <w:rFonts w:asciiTheme="minorHAnsi" w:hAnsiTheme="minorHAnsi" w:cstheme="minorHAnsi"/>
          <w:sz w:val="24"/>
          <w:szCs w:val="24"/>
        </w:rPr>
        <w:t xml:space="preserve">: conferida aos servidores que se encontravam em efetivo exercício na unidade escolar no momento da adesão formal da escola ao </w:t>
      </w:r>
      <w:r w:rsidR="00792E81" w:rsidRPr="00264AC4">
        <w:rPr>
          <w:rFonts w:asciiTheme="minorHAnsi" w:hAnsiTheme="minorHAnsi" w:cstheme="minorHAnsi"/>
          <w:sz w:val="24"/>
          <w:szCs w:val="24"/>
        </w:rPr>
        <w:t>Programa Ensino Integral em 201</w:t>
      </w:r>
      <w:r w:rsidR="007A3AA4" w:rsidRPr="00264AC4">
        <w:rPr>
          <w:rFonts w:asciiTheme="minorHAnsi" w:hAnsiTheme="minorHAnsi" w:cstheme="minorHAnsi"/>
          <w:sz w:val="24"/>
          <w:szCs w:val="24"/>
        </w:rPr>
        <w:t>7</w:t>
      </w:r>
      <w:r w:rsidRPr="00264AC4">
        <w:rPr>
          <w:rFonts w:asciiTheme="minorHAnsi" w:hAnsiTheme="minorHAnsi" w:cstheme="minorHAnsi"/>
          <w:sz w:val="24"/>
          <w:szCs w:val="24"/>
        </w:rPr>
        <w:t xml:space="preserve">, sendo válida somente para as vagas nas escolas que iniciam sua participação no </w:t>
      </w:r>
      <w:r w:rsidR="00792E81" w:rsidRPr="00264AC4">
        <w:rPr>
          <w:rFonts w:asciiTheme="minorHAnsi" w:hAnsiTheme="minorHAnsi" w:cstheme="minorHAnsi"/>
          <w:sz w:val="24"/>
          <w:szCs w:val="24"/>
        </w:rPr>
        <w:t>Programa Ensino Integral em 201</w:t>
      </w:r>
      <w:r w:rsidR="007A3AA4" w:rsidRPr="00264AC4">
        <w:rPr>
          <w:rFonts w:asciiTheme="minorHAnsi" w:hAnsiTheme="minorHAnsi" w:cstheme="minorHAnsi"/>
          <w:sz w:val="24"/>
          <w:szCs w:val="24"/>
        </w:rPr>
        <w:t>8</w:t>
      </w:r>
      <w:r w:rsidRPr="00264AC4">
        <w:rPr>
          <w:rFonts w:asciiTheme="minorHAnsi" w:hAnsiTheme="minorHAnsi" w:cstheme="minorHAnsi"/>
          <w:sz w:val="24"/>
          <w:szCs w:val="24"/>
        </w:rPr>
        <w:t>.</w:t>
      </w:r>
    </w:p>
    <w:p w:rsidR="002A4C40" w:rsidRPr="00264AC4" w:rsidRDefault="002A4C40" w:rsidP="00E75993">
      <w:pPr>
        <w:pStyle w:val="PargrafodaLista"/>
        <w:numPr>
          <w:ilvl w:val="2"/>
          <w:numId w:val="12"/>
        </w:numPr>
        <w:autoSpaceDE w:val="0"/>
        <w:autoSpaceDN w:val="0"/>
        <w:adjustRightInd w:val="0"/>
        <w:spacing w:before="60" w:after="60"/>
        <w:ind w:left="426" w:hanging="220"/>
        <w:jc w:val="both"/>
        <w:rPr>
          <w:rFonts w:asciiTheme="minorHAnsi" w:hAnsiTheme="minorHAnsi" w:cstheme="minorHAnsi"/>
          <w:b/>
          <w:sz w:val="24"/>
          <w:szCs w:val="24"/>
        </w:rPr>
      </w:pPr>
      <w:r w:rsidRPr="00264AC4">
        <w:rPr>
          <w:rFonts w:asciiTheme="minorHAnsi" w:hAnsiTheme="minorHAnsi" w:cstheme="minorHAnsi"/>
          <w:sz w:val="24"/>
          <w:szCs w:val="24"/>
        </w:rPr>
        <w:t>Os servidores da unidade escolar indicados com prioridade deverão p</w:t>
      </w:r>
      <w:r w:rsidR="00A930E8" w:rsidRPr="00264AC4">
        <w:rPr>
          <w:rFonts w:asciiTheme="minorHAnsi" w:hAnsiTheme="minorHAnsi" w:cstheme="minorHAnsi"/>
          <w:sz w:val="24"/>
          <w:szCs w:val="24"/>
        </w:rPr>
        <w:t>articipar de todas as fases do Processo de C</w:t>
      </w:r>
      <w:r w:rsidRPr="00264AC4">
        <w:rPr>
          <w:rFonts w:asciiTheme="minorHAnsi" w:hAnsiTheme="minorHAnsi" w:cstheme="minorHAnsi"/>
          <w:sz w:val="24"/>
          <w:szCs w:val="24"/>
        </w:rPr>
        <w:t>redenciamento e serão classificados em faixa de classificação prevalecente à dos candidatos de outras unidades escolares para preenchimento das vagas da respectiva escola.</w:t>
      </w:r>
    </w:p>
    <w:p w:rsidR="002A4C40" w:rsidRPr="00264AC4" w:rsidRDefault="002A4C40" w:rsidP="004320FB">
      <w:pPr>
        <w:pStyle w:val="Default"/>
        <w:spacing w:before="60" w:after="60" w:line="276" w:lineRule="auto"/>
        <w:jc w:val="both"/>
        <w:rPr>
          <w:rFonts w:asciiTheme="minorHAnsi" w:hAnsiTheme="minorHAnsi" w:cstheme="minorHAnsi"/>
          <w:b/>
        </w:rPr>
      </w:pPr>
    </w:p>
    <w:p w:rsidR="00442738" w:rsidRPr="00A76648" w:rsidRDefault="00442738" w:rsidP="00AD595F">
      <w:pPr>
        <w:pStyle w:val="PargrafodaLista"/>
        <w:numPr>
          <w:ilvl w:val="0"/>
          <w:numId w:val="6"/>
        </w:numPr>
        <w:tabs>
          <w:tab w:val="left" w:pos="284"/>
        </w:tabs>
        <w:autoSpaceDE w:val="0"/>
        <w:autoSpaceDN w:val="0"/>
        <w:adjustRightInd w:val="0"/>
        <w:spacing w:before="60" w:after="60"/>
        <w:ind w:left="0" w:firstLine="0"/>
        <w:jc w:val="both"/>
        <w:rPr>
          <w:rFonts w:asciiTheme="minorHAnsi" w:hAnsiTheme="minorHAnsi" w:cstheme="minorHAnsi"/>
          <w:b/>
          <w:color w:val="FF0000"/>
          <w:sz w:val="24"/>
          <w:szCs w:val="24"/>
        </w:rPr>
      </w:pPr>
      <w:r w:rsidRPr="00264AC4">
        <w:rPr>
          <w:rFonts w:asciiTheme="minorHAnsi" w:hAnsiTheme="minorHAnsi" w:cstheme="minorHAnsi"/>
          <w:b/>
          <w:sz w:val="24"/>
          <w:szCs w:val="24"/>
        </w:rPr>
        <w:t>DOS DOCUMENTOS NECESSÁRIOS</w:t>
      </w:r>
      <w:r w:rsidRPr="00264AC4">
        <w:rPr>
          <w:rFonts w:asciiTheme="minorHAnsi" w:hAnsiTheme="minorHAnsi" w:cstheme="minorHAnsi"/>
          <w:sz w:val="24"/>
          <w:szCs w:val="24"/>
        </w:rPr>
        <w:t xml:space="preserve"> </w:t>
      </w:r>
      <w:r w:rsidRPr="00A76648">
        <w:rPr>
          <w:rFonts w:asciiTheme="minorHAnsi" w:hAnsiTheme="minorHAnsi" w:cstheme="minorHAnsi"/>
          <w:b/>
          <w:color w:val="FF0000"/>
          <w:sz w:val="24"/>
          <w:szCs w:val="24"/>
        </w:rPr>
        <w:t>que deverão ser apresentados</w:t>
      </w:r>
      <w:r w:rsidR="008E648F" w:rsidRPr="00A76648">
        <w:rPr>
          <w:rFonts w:asciiTheme="minorHAnsi" w:hAnsiTheme="minorHAnsi" w:cstheme="minorHAnsi"/>
          <w:b/>
          <w:color w:val="FF0000"/>
          <w:sz w:val="24"/>
          <w:szCs w:val="24"/>
        </w:rPr>
        <w:t xml:space="preserve"> pelo candidato</w:t>
      </w:r>
      <w:r w:rsidRPr="00A76648">
        <w:rPr>
          <w:rFonts w:asciiTheme="minorHAnsi" w:hAnsiTheme="minorHAnsi" w:cstheme="minorHAnsi"/>
          <w:b/>
          <w:color w:val="FF0000"/>
          <w:sz w:val="24"/>
          <w:szCs w:val="24"/>
        </w:rPr>
        <w:t xml:space="preserve"> no momento da </w:t>
      </w:r>
      <w:r w:rsidR="008E648F" w:rsidRPr="00A76648">
        <w:rPr>
          <w:rFonts w:asciiTheme="minorHAnsi" w:hAnsiTheme="minorHAnsi" w:cstheme="minorHAnsi"/>
          <w:b/>
          <w:color w:val="FF0000"/>
          <w:sz w:val="24"/>
          <w:szCs w:val="24"/>
        </w:rPr>
        <w:t>entrevista:</w:t>
      </w:r>
    </w:p>
    <w:p w:rsidR="00442738" w:rsidRPr="00264AC4" w:rsidRDefault="00442738" w:rsidP="00E75993">
      <w:pPr>
        <w:pStyle w:val="PargrafodaLista"/>
        <w:numPr>
          <w:ilvl w:val="2"/>
          <w:numId w:val="12"/>
        </w:numPr>
        <w:autoSpaceDE w:val="0"/>
        <w:autoSpaceDN w:val="0"/>
        <w:adjustRightInd w:val="0"/>
        <w:spacing w:before="60" w:after="60"/>
        <w:ind w:left="426" w:hanging="220"/>
        <w:jc w:val="both"/>
        <w:rPr>
          <w:rFonts w:asciiTheme="minorHAnsi" w:hAnsiTheme="minorHAnsi" w:cstheme="minorHAnsi"/>
          <w:sz w:val="24"/>
          <w:szCs w:val="24"/>
        </w:rPr>
      </w:pPr>
      <w:r w:rsidRPr="00264AC4">
        <w:rPr>
          <w:rFonts w:asciiTheme="minorHAnsi" w:hAnsiTheme="minorHAnsi" w:cstheme="minorHAnsi"/>
          <w:sz w:val="24"/>
          <w:szCs w:val="24"/>
        </w:rPr>
        <w:t>RG/CPF.</w:t>
      </w:r>
    </w:p>
    <w:p w:rsidR="00442738" w:rsidRPr="00264AC4" w:rsidRDefault="00A76648" w:rsidP="00E75993">
      <w:pPr>
        <w:pStyle w:val="PargrafodaLista"/>
        <w:numPr>
          <w:ilvl w:val="2"/>
          <w:numId w:val="12"/>
        </w:numPr>
        <w:autoSpaceDE w:val="0"/>
        <w:autoSpaceDN w:val="0"/>
        <w:adjustRightInd w:val="0"/>
        <w:spacing w:before="60" w:after="60"/>
        <w:ind w:left="426" w:hanging="220"/>
        <w:jc w:val="both"/>
        <w:rPr>
          <w:rFonts w:asciiTheme="minorHAnsi" w:hAnsiTheme="minorHAnsi" w:cstheme="minorHAnsi"/>
          <w:sz w:val="24"/>
          <w:szCs w:val="24"/>
        </w:rPr>
      </w:pPr>
      <w:r>
        <w:rPr>
          <w:rFonts w:asciiTheme="minorHAnsi" w:hAnsiTheme="minorHAnsi" w:cstheme="minorHAnsi"/>
          <w:b/>
          <w:sz w:val="24"/>
          <w:szCs w:val="24"/>
        </w:rPr>
        <w:t xml:space="preserve">AF - </w:t>
      </w:r>
      <w:r w:rsidR="00442738" w:rsidRPr="00A76648">
        <w:rPr>
          <w:rFonts w:asciiTheme="minorHAnsi" w:hAnsiTheme="minorHAnsi" w:cstheme="minorHAnsi"/>
          <w:b/>
          <w:sz w:val="24"/>
          <w:szCs w:val="24"/>
        </w:rPr>
        <w:t>Atestado de Frequência</w:t>
      </w:r>
      <w:r w:rsidR="00442738" w:rsidRPr="00264AC4">
        <w:rPr>
          <w:rFonts w:asciiTheme="minorHAnsi" w:hAnsiTheme="minorHAnsi" w:cstheme="minorHAnsi"/>
          <w:sz w:val="24"/>
          <w:szCs w:val="24"/>
        </w:rPr>
        <w:t xml:space="preserve"> </w:t>
      </w:r>
      <w:r w:rsidR="000A1CBB">
        <w:rPr>
          <w:rFonts w:asciiTheme="minorHAnsi" w:hAnsiTheme="minorHAnsi" w:cstheme="minorHAnsi"/>
          <w:sz w:val="24"/>
          <w:szCs w:val="24"/>
        </w:rPr>
        <w:t xml:space="preserve">(original) </w:t>
      </w:r>
      <w:r w:rsidR="00442738" w:rsidRPr="00264AC4">
        <w:rPr>
          <w:rFonts w:asciiTheme="minorHAnsi" w:hAnsiTheme="minorHAnsi" w:cstheme="minorHAnsi"/>
          <w:sz w:val="24"/>
          <w:szCs w:val="24"/>
        </w:rPr>
        <w:t xml:space="preserve">dos </w:t>
      </w:r>
      <w:r w:rsidR="00442738" w:rsidRPr="00AD595F">
        <w:rPr>
          <w:rFonts w:asciiTheme="minorHAnsi" w:hAnsiTheme="minorHAnsi" w:cstheme="minorHAnsi"/>
          <w:b/>
          <w:sz w:val="24"/>
          <w:szCs w:val="24"/>
        </w:rPr>
        <w:t>últim</w:t>
      </w:r>
      <w:r w:rsidR="00792E81" w:rsidRPr="00AD595F">
        <w:rPr>
          <w:rFonts w:asciiTheme="minorHAnsi" w:hAnsiTheme="minorHAnsi" w:cstheme="minorHAnsi"/>
          <w:b/>
          <w:sz w:val="24"/>
          <w:szCs w:val="24"/>
        </w:rPr>
        <w:t>os três anos</w:t>
      </w:r>
      <w:r w:rsidR="00792E81" w:rsidRPr="00264AC4">
        <w:rPr>
          <w:rFonts w:asciiTheme="minorHAnsi" w:hAnsiTheme="minorHAnsi" w:cstheme="minorHAnsi"/>
          <w:sz w:val="24"/>
          <w:szCs w:val="24"/>
        </w:rPr>
        <w:t xml:space="preserve">, considerado </w:t>
      </w:r>
      <w:r w:rsidR="00792E81" w:rsidRPr="00AD595F">
        <w:rPr>
          <w:rFonts w:asciiTheme="minorHAnsi" w:hAnsiTheme="minorHAnsi" w:cstheme="minorHAnsi"/>
          <w:b/>
          <w:sz w:val="24"/>
          <w:szCs w:val="24"/>
        </w:rPr>
        <w:t>até 30</w:t>
      </w:r>
      <w:r w:rsidR="00442738" w:rsidRPr="00AD595F">
        <w:rPr>
          <w:rFonts w:asciiTheme="minorHAnsi" w:hAnsiTheme="minorHAnsi" w:cstheme="minorHAnsi"/>
          <w:b/>
          <w:sz w:val="24"/>
          <w:szCs w:val="24"/>
        </w:rPr>
        <w:t>/0</w:t>
      </w:r>
      <w:r w:rsidR="001F30F0" w:rsidRPr="00AD595F">
        <w:rPr>
          <w:rFonts w:asciiTheme="minorHAnsi" w:hAnsiTheme="minorHAnsi" w:cstheme="minorHAnsi"/>
          <w:b/>
          <w:sz w:val="24"/>
          <w:szCs w:val="24"/>
        </w:rPr>
        <w:t>6</w:t>
      </w:r>
      <w:r w:rsidR="00792E81" w:rsidRPr="00AD595F">
        <w:rPr>
          <w:rFonts w:asciiTheme="minorHAnsi" w:hAnsiTheme="minorHAnsi" w:cstheme="minorHAnsi"/>
          <w:b/>
          <w:sz w:val="24"/>
          <w:szCs w:val="24"/>
        </w:rPr>
        <w:t>/201</w:t>
      </w:r>
      <w:r w:rsidR="0041660C" w:rsidRPr="00AD595F">
        <w:rPr>
          <w:rFonts w:asciiTheme="minorHAnsi" w:hAnsiTheme="minorHAnsi" w:cstheme="minorHAnsi"/>
          <w:b/>
          <w:sz w:val="24"/>
          <w:szCs w:val="24"/>
        </w:rPr>
        <w:t>7</w:t>
      </w:r>
      <w:r w:rsidR="00442738" w:rsidRPr="00264AC4">
        <w:rPr>
          <w:rFonts w:asciiTheme="minorHAnsi" w:hAnsiTheme="minorHAnsi" w:cstheme="minorHAnsi"/>
          <w:sz w:val="24"/>
          <w:szCs w:val="24"/>
        </w:rPr>
        <w:t xml:space="preserve"> (documento deverá ser solicitado na escola sede do cargo ou função).</w:t>
      </w:r>
    </w:p>
    <w:p w:rsidR="00442738" w:rsidRDefault="008E648F" w:rsidP="00E75993">
      <w:pPr>
        <w:pStyle w:val="PargrafodaLista"/>
        <w:numPr>
          <w:ilvl w:val="2"/>
          <w:numId w:val="12"/>
        </w:numPr>
        <w:autoSpaceDE w:val="0"/>
        <w:autoSpaceDN w:val="0"/>
        <w:adjustRightInd w:val="0"/>
        <w:spacing w:before="60" w:after="60"/>
        <w:ind w:left="426" w:hanging="220"/>
        <w:jc w:val="both"/>
        <w:rPr>
          <w:rFonts w:asciiTheme="minorHAnsi" w:hAnsiTheme="minorHAnsi" w:cstheme="minorHAnsi"/>
          <w:sz w:val="24"/>
          <w:szCs w:val="24"/>
        </w:rPr>
      </w:pPr>
      <w:r w:rsidRPr="00AD595F">
        <w:rPr>
          <w:rFonts w:asciiTheme="minorHAnsi" w:hAnsiTheme="minorHAnsi" w:cstheme="minorHAnsi"/>
          <w:b/>
          <w:sz w:val="24"/>
          <w:szCs w:val="24"/>
        </w:rPr>
        <w:t>Documentos que c</w:t>
      </w:r>
      <w:r w:rsidR="00442738" w:rsidRPr="00AD595F">
        <w:rPr>
          <w:rFonts w:asciiTheme="minorHAnsi" w:hAnsiTheme="minorHAnsi" w:cstheme="minorHAnsi"/>
          <w:b/>
          <w:sz w:val="24"/>
          <w:szCs w:val="24"/>
        </w:rPr>
        <w:t>omprov</w:t>
      </w:r>
      <w:r w:rsidRPr="00AD595F">
        <w:rPr>
          <w:rFonts w:asciiTheme="minorHAnsi" w:hAnsiTheme="minorHAnsi" w:cstheme="minorHAnsi"/>
          <w:b/>
          <w:sz w:val="24"/>
          <w:szCs w:val="24"/>
        </w:rPr>
        <w:t>em</w:t>
      </w:r>
      <w:r w:rsidRPr="00264AC4">
        <w:rPr>
          <w:rFonts w:asciiTheme="minorHAnsi" w:hAnsiTheme="minorHAnsi" w:cstheme="minorHAnsi"/>
          <w:sz w:val="24"/>
          <w:szCs w:val="24"/>
        </w:rPr>
        <w:t xml:space="preserve"> </w:t>
      </w:r>
      <w:r w:rsidR="00442738" w:rsidRPr="00264AC4">
        <w:rPr>
          <w:rFonts w:asciiTheme="minorHAnsi" w:hAnsiTheme="minorHAnsi" w:cstheme="minorHAnsi"/>
          <w:sz w:val="24"/>
          <w:szCs w:val="24"/>
        </w:rPr>
        <w:t>as informações de titulação/</w:t>
      </w:r>
      <w:r w:rsidR="00442738" w:rsidRPr="00AD595F">
        <w:rPr>
          <w:rFonts w:asciiTheme="minorHAnsi" w:hAnsiTheme="minorHAnsi" w:cstheme="minorHAnsi"/>
          <w:b/>
          <w:sz w:val="24"/>
          <w:szCs w:val="24"/>
        </w:rPr>
        <w:t>formação fornecidas na etapa de inscrição</w:t>
      </w:r>
      <w:r w:rsidR="00442738" w:rsidRPr="00264AC4">
        <w:rPr>
          <w:rFonts w:asciiTheme="minorHAnsi" w:hAnsiTheme="minorHAnsi" w:cstheme="minorHAnsi"/>
          <w:sz w:val="24"/>
          <w:szCs w:val="24"/>
        </w:rPr>
        <w:t xml:space="preserve">. </w:t>
      </w:r>
      <w:r w:rsidR="00AD595F">
        <w:rPr>
          <w:rFonts w:asciiTheme="minorHAnsi" w:hAnsiTheme="minorHAnsi" w:cstheme="minorHAnsi"/>
          <w:sz w:val="24"/>
          <w:szCs w:val="24"/>
        </w:rPr>
        <w:t>(Diploma e Histórico Escolar que comprove todas as qualificações constantes no sistema)</w:t>
      </w:r>
      <w:r w:rsidR="00D3154F">
        <w:rPr>
          <w:rFonts w:asciiTheme="minorHAnsi" w:hAnsiTheme="minorHAnsi" w:cstheme="minorHAnsi"/>
          <w:sz w:val="24"/>
          <w:szCs w:val="24"/>
        </w:rPr>
        <w:t>.</w:t>
      </w:r>
    </w:p>
    <w:p w:rsidR="00D3154F" w:rsidRDefault="00D3154F" w:rsidP="00E75993">
      <w:pPr>
        <w:pStyle w:val="PargrafodaLista"/>
        <w:numPr>
          <w:ilvl w:val="2"/>
          <w:numId w:val="12"/>
        </w:numPr>
        <w:autoSpaceDE w:val="0"/>
        <w:autoSpaceDN w:val="0"/>
        <w:adjustRightInd w:val="0"/>
        <w:spacing w:before="60" w:after="60"/>
        <w:ind w:left="426" w:hanging="220"/>
        <w:jc w:val="both"/>
        <w:rPr>
          <w:rFonts w:asciiTheme="minorHAnsi" w:hAnsiTheme="minorHAnsi" w:cstheme="minorHAnsi"/>
          <w:sz w:val="24"/>
          <w:szCs w:val="24"/>
        </w:rPr>
      </w:pPr>
      <w:r>
        <w:rPr>
          <w:rFonts w:asciiTheme="minorHAnsi" w:hAnsiTheme="minorHAnsi" w:cstheme="minorHAnsi"/>
          <w:b/>
          <w:sz w:val="24"/>
          <w:szCs w:val="24"/>
        </w:rPr>
        <w:t xml:space="preserve">Comprovante de inscrição para atribuição de aulas 2018, </w:t>
      </w:r>
      <w:r>
        <w:rPr>
          <w:rFonts w:asciiTheme="minorHAnsi" w:hAnsiTheme="minorHAnsi" w:cstheme="minorHAnsi"/>
          <w:sz w:val="24"/>
          <w:szCs w:val="24"/>
        </w:rPr>
        <w:t xml:space="preserve">(imprimir do sistema o comprovante que            conste </w:t>
      </w:r>
      <w:r w:rsidR="000724D1">
        <w:rPr>
          <w:rFonts w:asciiTheme="minorHAnsi" w:hAnsiTheme="minorHAnsi" w:cstheme="minorHAnsi"/>
          <w:sz w:val="24"/>
          <w:szCs w:val="24"/>
        </w:rPr>
        <w:t xml:space="preserve">a </w:t>
      </w:r>
      <w:r>
        <w:rPr>
          <w:rFonts w:asciiTheme="minorHAnsi" w:hAnsiTheme="minorHAnsi" w:cstheme="minorHAnsi"/>
          <w:sz w:val="24"/>
          <w:szCs w:val="24"/>
        </w:rPr>
        <w:t>pontuação e</w:t>
      </w:r>
      <w:r w:rsidR="000A1CBB">
        <w:rPr>
          <w:rFonts w:asciiTheme="minorHAnsi" w:hAnsiTheme="minorHAnsi" w:cstheme="minorHAnsi"/>
          <w:sz w:val="24"/>
          <w:szCs w:val="24"/>
        </w:rPr>
        <w:t xml:space="preserve">m nível de Diretoria de Ensino - </w:t>
      </w:r>
      <w:r>
        <w:rPr>
          <w:rFonts w:asciiTheme="minorHAnsi" w:hAnsiTheme="minorHAnsi" w:cstheme="minorHAnsi"/>
          <w:sz w:val="24"/>
          <w:szCs w:val="24"/>
        </w:rPr>
        <w:t>critério de desempate)</w:t>
      </w:r>
    </w:p>
    <w:p w:rsidR="00B91A5E" w:rsidRDefault="00B91A5E" w:rsidP="00B91A5E">
      <w:pPr>
        <w:pStyle w:val="PargrafodaLista"/>
        <w:autoSpaceDE w:val="0"/>
        <w:autoSpaceDN w:val="0"/>
        <w:adjustRightInd w:val="0"/>
        <w:spacing w:before="60" w:after="60"/>
        <w:ind w:left="426"/>
        <w:jc w:val="both"/>
        <w:rPr>
          <w:rFonts w:asciiTheme="minorHAnsi" w:hAnsiTheme="minorHAnsi" w:cstheme="minorHAnsi"/>
          <w:sz w:val="24"/>
          <w:szCs w:val="24"/>
        </w:rPr>
      </w:pPr>
    </w:p>
    <w:p w:rsidR="009A13F2" w:rsidRDefault="00442738" w:rsidP="008E648F">
      <w:pPr>
        <w:pStyle w:val="PargrafodaLista"/>
        <w:autoSpaceDE w:val="0"/>
        <w:autoSpaceDN w:val="0"/>
        <w:adjustRightInd w:val="0"/>
        <w:spacing w:before="60" w:after="60"/>
        <w:ind w:left="0"/>
        <w:jc w:val="both"/>
        <w:rPr>
          <w:rFonts w:asciiTheme="minorHAnsi" w:hAnsiTheme="minorHAnsi" w:cstheme="minorHAnsi"/>
          <w:b/>
          <w:color w:val="FF0000"/>
          <w:sz w:val="24"/>
          <w:szCs w:val="24"/>
        </w:rPr>
      </w:pPr>
      <w:r w:rsidRPr="00AD595F">
        <w:rPr>
          <w:rFonts w:asciiTheme="minorHAnsi" w:hAnsiTheme="minorHAnsi" w:cstheme="minorHAnsi"/>
          <w:b/>
          <w:color w:val="FF0000"/>
          <w:sz w:val="24"/>
          <w:szCs w:val="24"/>
        </w:rPr>
        <w:t xml:space="preserve">Caso não se comprove </w:t>
      </w:r>
      <w:r w:rsidR="00AD595F" w:rsidRPr="00AD595F">
        <w:rPr>
          <w:rFonts w:asciiTheme="minorHAnsi" w:hAnsiTheme="minorHAnsi" w:cstheme="minorHAnsi"/>
          <w:b/>
          <w:sz w:val="24"/>
          <w:szCs w:val="24"/>
        </w:rPr>
        <w:t>(no ato da entrevista)</w:t>
      </w:r>
      <w:r w:rsidR="00AD595F">
        <w:rPr>
          <w:rFonts w:asciiTheme="minorHAnsi" w:hAnsiTheme="minorHAnsi" w:cstheme="minorHAnsi"/>
          <w:b/>
          <w:color w:val="FF0000"/>
          <w:sz w:val="24"/>
          <w:szCs w:val="24"/>
        </w:rPr>
        <w:t xml:space="preserve"> </w:t>
      </w:r>
      <w:r w:rsidRPr="00AD595F">
        <w:rPr>
          <w:rFonts w:asciiTheme="minorHAnsi" w:hAnsiTheme="minorHAnsi" w:cstheme="minorHAnsi"/>
          <w:b/>
          <w:color w:val="FF0000"/>
          <w:sz w:val="24"/>
          <w:szCs w:val="24"/>
        </w:rPr>
        <w:t>algum dado ou informação prestada no momento da inscrição, o candidato não será credenciado para atuar no Programa Ensino Integral.</w:t>
      </w:r>
    </w:p>
    <w:p w:rsidR="00D3154F" w:rsidRDefault="00D3154F" w:rsidP="008E648F">
      <w:pPr>
        <w:pStyle w:val="PargrafodaLista"/>
        <w:autoSpaceDE w:val="0"/>
        <w:autoSpaceDN w:val="0"/>
        <w:adjustRightInd w:val="0"/>
        <w:spacing w:before="60" w:after="60"/>
        <w:ind w:left="0"/>
        <w:jc w:val="both"/>
        <w:rPr>
          <w:rFonts w:asciiTheme="minorHAnsi" w:hAnsiTheme="minorHAnsi" w:cstheme="minorHAnsi"/>
          <w:b/>
          <w:color w:val="FF0000"/>
          <w:sz w:val="24"/>
          <w:szCs w:val="24"/>
        </w:rPr>
      </w:pPr>
    </w:p>
    <w:p w:rsidR="00D3154F" w:rsidRDefault="00D3154F" w:rsidP="00D3154F">
      <w:pPr>
        <w:pStyle w:val="PargrafodaLista"/>
        <w:numPr>
          <w:ilvl w:val="2"/>
          <w:numId w:val="12"/>
        </w:numPr>
        <w:autoSpaceDE w:val="0"/>
        <w:autoSpaceDN w:val="0"/>
        <w:adjustRightInd w:val="0"/>
        <w:spacing w:before="60" w:after="60"/>
        <w:ind w:left="426" w:hanging="220"/>
        <w:jc w:val="both"/>
        <w:rPr>
          <w:rFonts w:asciiTheme="minorHAnsi" w:hAnsiTheme="minorHAnsi" w:cstheme="minorHAnsi"/>
          <w:sz w:val="24"/>
          <w:szCs w:val="24"/>
        </w:rPr>
      </w:pPr>
      <w:r>
        <w:rPr>
          <w:rFonts w:asciiTheme="minorHAnsi" w:hAnsiTheme="minorHAnsi" w:cstheme="minorHAnsi"/>
          <w:b/>
          <w:color w:val="FF0000"/>
          <w:sz w:val="24"/>
          <w:szCs w:val="24"/>
        </w:rPr>
        <w:t xml:space="preserve">Observação: </w:t>
      </w:r>
      <w:r w:rsidRPr="00B17D15">
        <w:rPr>
          <w:rFonts w:asciiTheme="minorHAnsi" w:hAnsiTheme="minorHAnsi" w:cstheme="minorHAnsi"/>
          <w:sz w:val="24"/>
          <w:szCs w:val="24"/>
        </w:rPr>
        <w:t>Candidato que já se inscreveu em anos anteriores apresentar apenas</w:t>
      </w:r>
      <w:r w:rsidR="00B17D15">
        <w:rPr>
          <w:rFonts w:asciiTheme="minorHAnsi" w:hAnsiTheme="minorHAnsi" w:cstheme="minorHAnsi"/>
          <w:b/>
          <w:sz w:val="24"/>
          <w:szCs w:val="24"/>
        </w:rPr>
        <w:t>:</w:t>
      </w:r>
      <w:r>
        <w:rPr>
          <w:rFonts w:asciiTheme="minorHAnsi" w:hAnsiTheme="minorHAnsi" w:cstheme="minorHAnsi"/>
          <w:b/>
          <w:sz w:val="24"/>
          <w:szCs w:val="24"/>
        </w:rPr>
        <w:t xml:space="preserve">  AF - </w:t>
      </w:r>
      <w:r w:rsidRPr="00A76648">
        <w:rPr>
          <w:rFonts w:asciiTheme="minorHAnsi" w:hAnsiTheme="minorHAnsi" w:cstheme="minorHAnsi"/>
          <w:b/>
          <w:sz w:val="24"/>
          <w:szCs w:val="24"/>
        </w:rPr>
        <w:t>Atestado de Frequência</w:t>
      </w:r>
      <w:r w:rsidRPr="00264AC4">
        <w:rPr>
          <w:rFonts w:asciiTheme="minorHAnsi" w:hAnsiTheme="minorHAnsi" w:cstheme="minorHAnsi"/>
          <w:sz w:val="24"/>
          <w:szCs w:val="24"/>
        </w:rPr>
        <w:t xml:space="preserve"> </w:t>
      </w:r>
      <w:r>
        <w:rPr>
          <w:rFonts w:asciiTheme="minorHAnsi" w:hAnsiTheme="minorHAnsi" w:cstheme="minorHAnsi"/>
          <w:sz w:val="24"/>
          <w:szCs w:val="24"/>
        </w:rPr>
        <w:t xml:space="preserve">e </w:t>
      </w:r>
      <w:r>
        <w:rPr>
          <w:rFonts w:asciiTheme="minorHAnsi" w:hAnsiTheme="minorHAnsi" w:cstheme="minorHAnsi"/>
          <w:b/>
          <w:sz w:val="24"/>
          <w:szCs w:val="24"/>
        </w:rPr>
        <w:t>Comprovante de inscrição para atribuição de aulas 2018</w:t>
      </w:r>
      <w:r w:rsidR="000A1CBB">
        <w:rPr>
          <w:rFonts w:asciiTheme="minorHAnsi" w:hAnsiTheme="minorHAnsi" w:cstheme="minorHAnsi"/>
          <w:b/>
          <w:sz w:val="24"/>
          <w:szCs w:val="24"/>
        </w:rPr>
        <w:t xml:space="preserve">. </w:t>
      </w:r>
      <w:r>
        <w:rPr>
          <w:rFonts w:asciiTheme="minorHAnsi" w:hAnsiTheme="minorHAnsi" w:cstheme="minorHAnsi"/>
          <w:sz w:val="24"/>
          <w:szCs w:val="24"/>
        </w:rPr>
        <w:t xml:space="preserve">Deverá informar à </w:t>
      </w:r>
      <w:r w:rsidR="003F5AAF">
        <w:rPr>
          <w:rFonts w:asciiTheme="minorHAnsi" w:hAnsiTheme="minorHAnsi" w:cstheme="minorHAnsi"/>
          <w:sz w:val="24"/>
          <w:szCs w:val="24"/>
        </w:rPr>
        <w:t>banca responsável pela entrevista</w:t>
      </w:r>
      <w:r>
        <w:rPr>
          <w:rFonts w:asciiTheme="minorHAnsi" w:hAnsiTheme="minorHAnsi" w:cstheme="minorHAnsi"/>
          <w:sz w:val="24"/>
          <w:szCs w:val="24"/>
        </w:rPr>
        <w:t xml:space="preserve"> o ano em que se inscreveu para </w:t>
      </w:r>
      <w:r w:rsidR="00F82D9B">
        <w:rPr>
          <w:rFonts w:asciiTheme="minorHAnsi" w:hAnsiTheme="minorHAnsi" w:cstheme="minorHAnsi"/>
          <w:sz w:val="24"/>
          <w:szCs w:val="24"/>
        </w:rPr>
        <w:t>verificação</w:t>
      </w:r>
      <w:r>
        <w:rPr>
          <w:rFonts w:asciiTheme="minorHAnsi" w:hAnsiTheme="minorHAnsi" w:cstheme="minorHAnsi"/>
          <w:sz w:val="24"/>
          <w:szCs w:val="24"/>
        </w:rPr>
        <w:t xml:space="preserve"> </w:t>
      </w:r>
      <w:r w:rsidR="00F82D9B">
        <w:rPr>
          <w:rFonts w:asciiTheme="minorHAnsi" w:hAnsiTheme="minorHAnsi" w:cstheme="minorHAnsi"/>
          <w:sz w:val="24"/>
          <w:szCs w:val="24"/>
        </w:rPr>
        <w:t>d</w:t>
      </w:r>
      <w:r>
        <w:rPr>
          <w:rFonts w:asciiTheme="minorHAnsi" w:hAnsiTheme="minorHAnsi" w:cstheme="minorHAnsi"/>
          <w:sz w:val="24"/>
          <w:szCs w:val="24"/>
        </w:rPr>
        <w:t xml:space="preserve">os documentos pessoais </w:t>
      </w:r>
      <w:r w:rsidR="000A1CBB">
        <w:rPr>
          <w:rFonts w:asciiTheme="minorHAnsi" w:hAnsiTheme="minorHAnsi" w:cstheme="minorHAnsi"/>
          <w:sz w:val="24"/>
          <w:szCs w:val="24"/>
        </w:rPr>
        <w:t>e documentos</w:t>
      </w:r>
      <w:r w:rsidRPr="00D3154F">
        <w:rPr>
          <w:rFonts w:asciiTheme="minorHAnsi" w:hAnsiTheme="minorHAnsi" w:cstheme="minorHAnsi"/>
          <w:sz w:val="24"/>
          <w:szCs w:val="24"/>
        </w:rPr>
        <w:t xml:space="preserve"> que comprovem as informações de titulação/formação</w:t>
      </w:r>
      <w:r>
        <w:rPr>
          <w:rFonts w:asciiTheme="minorHAnsi" w:hAnsiTheme="minorHAnsi" w:cstheme="minorHAnsi"/>
          <w:sz w:val="24"/>
          <w:szCs w:val="24"/>
        </w:rPr>
        <w:t>.</w:t>
      </w:r>
    </w:p>
    <w:p w:rsidR="000651FD" w:rsidRDefault="000651FD" w:rsidP="000651FD">
      <w:pPr>
        <w:pStyle w:val="PargrafodaLista"/>
        <w:autoSpaceDE w:val="0"/>
        <w:autoSpaceDN w:val="0"/>
        <w:adjustRightInd w:val="0"/>
        <w:spacing w:before="60" w:after="60"/>
        <w:ind w:left="426"/>
        <w:jc w:val="both"/>
        <w:rPr>
          <w:rFonts w:asciiTheme="minorHAnsi" w:hAnsiTheme="minorHAnsi" w:cstheme="minorHAnsi"/>
          <w:sz w:val="24"/>
          <w:szCs w:val="24"/>
        </w:rPr>
      </w:pPr>
    </w:p>
    <w:p w:rsidR="00ED174A" w:rsidRDefault="00ED174A" w:rsidP="00ED174A">
      <w:pPr>
        <w:autoSpaceDE w:val="0"/>
        <w:autoSpaceDN w:val="0"/>
        <w:adjustRightInd w:val="0"/>
        <w:spacing w:before="60" w:after="60"/>
        <w:jc w:val="right"/>
        <w:rPr>
          <w:rFonts w:asciiTheme="minorHAnsi" w:hAnsiTheme="minorHAnsi" w:cstheme="minorHAnsi"/>
          <w:sz w:val="24"/>
          <w:szCs w:val="24"/>
        </w:rPr>
      </w:pPr>
      <w:bookmarkStart w:id="0" w:name="_GoBack"/>
      <w:bookmarkEnd w:id="0"/>
      <w:r>
        <w:rPr>
          <w:rFonts w:asciiTheme="minorHAnsi" w:hAnsiTheme="minorHAnsi" w:cstheme="minorHAnsi"/>
          <w:sz w:val="24"/>
          <w:szCs w:val="24"/>
        </w:rPr>
        <w:t>Taubaté, 24 de outubro de 2017.</w:t>
      </w:r>
    </w:p>
    <w:p w:rsidR="00ED174A" w:rsidRPr="00ED174A" w:rsidRDefault="00ED174A" w:rsidP="00ED174A">
      <w:pPr>
        <w:autoSpaceDE w:val="0"/>
        <w:autoSpaceDN w:val="0"/>
        <w:adjustRightInd w:val="0"/>
        <w:spacing w:before="60" w:after="60"/>
        <w:jc w:val="right"/>
        <w:rPr>
          <w:rFonts w:asciiTheme="minorHAnsi" w:hAnsiTheme="minorHAnsi" w:cstheme="minorHAnsi"/>
          <w:sz w:val="24"/>
          <w:szCs w:val="24"/>
        </w:rPr>
      </w:pPr>
    </w:p>
    <w:p w:rsidR="00D3154F" w:rsidRPr="004C13A8" w:rsidRDefault="004C13A8" w:rsidP="004C13A8">
      <w:pPr>
        <w:pStyle w:val="PargrafodaLista"/>
        <w:autoSpaceDE w:val="0"/>
        <w:autoSpaceDN w:val="0"/>
        <w:adjustRightInd w:val="0"/>
        <w:spacing w:before="60" w:after="60"/>
        <w:ind w:left="426"/>
        <w:jc w:val="center"/>
        <w:rPr>
          <w:rFonts w:asciiTheme="minorHAnsi" w:hAnsiTheme="minorHAnsi" w:cstheme="minorHAnsi"/>
          <w:i/>
          <w:sz w:val="24"/>
          <w:szCs w:val="24"/>
        </w:rPr>
      </w:pPr>
      <w:r w:rsidRPr="004C13A8">
        <w:rPr>
          <w:rFonts w:asciiTheme="minorHAnsi" w:hAnsiTheme="minorHAnsi" w:cstheme="minorHAnsi"/>
          <w:i/>
          <w:sz w:val="24"/>
          <w:szCs w:val="24"/>
        </w:rPr>
        <w:t>Irani Auxiliadora Alves da Silva</w:t>
      </w:r>
    </w:p>
    <w:p w:rsidR="004C13A8" w:rsidRPr="00264AC4" w:rsidRDefault="004C13A8" w:rsidP="004C13A8">
      <w:pPr>
        <w:pStyle w:val="PargrafodaLista"/>
        <w:autoSpaceDE w:val="0"/>
        <w:autoSpaceDN w:val="0"/>
        <w:adjustRightInd w:val="0"/>
        <w:spacing w:before="60" w:after="60"/>
        <w:ind w:left="426"/>
        <w:jc w:val="center"/>
        <w:rPr>
          <w:rFonts w:asciiTheme="minorHAnsi" w:hAnsiTheme="minorHAnsi" w:cstheme="minorHAnsi"/>
          <w:sz w:val="24"/>
          <w:szCs w:val="24"/>
        </w:rPr>
      </w:pPr>
      <w:r w:rsidRPr="004C13A8">
        <w:rPr>
          <w:rFonts w:asciiTheme="minorHAnsi" w:hAnsiTheme="minorHAnsi" w:cstheme="minorHAnsi"/>
          <w:i/>
          <w:sz w:val="24"/>
          <w:szCs w:val="24"/>
        </w:rPr>
        <w:t>Dirigente Regional de Ensino</w:t>
      </w:r>
    </w:p>
    <w:sectPr w:rsidR="004C13A8" w:rsidRPr="00264AC4" w:rsidSect="00E759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7BC"/>
    <w:multiLevelType w:val="multilevel"/>
    <w:tmpl w:val="84CE62FC"/>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A46236"/>
    <w:multiLevelType w:val="multilevel"/>
    <w:tmpl w:val="6D90AD9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BD30B2"/>
    <w:multiLevelType w:val="multilevel"/>
    <w:tmpl w:val="15082D80"/>
    <w:lvl w:ilvl="0">
      <w:start w:val="1"/>
      <w:numFmt w:val="decimal"/>
      <w:lvlText w:val="%1)"/>
      <w:lvlJc w:val="left"/>
      <w:pPr>
        <w:ind w:left="360" w:hanging="360"/>
      </w:pPr>
      <w:rPr>
        <w:b/>
        <w:sz w:val="22"/>
        <w:szCs w:val="22"/>
      </w:rPr>
    </w:lvl>
    <w:lvl w:ilvl="1">
      <w:start w:val="1"/>
      <w:numFmt w:val="decimal"/>
      <w:lvlText w:val="%1.%2."/>
      <w:lvlJc w:val="left"/>
      <w:pPr>
        <w:ind w:left="4969" w:hanging="432"/>
      </w:pPr>
      <w:rPr>
        <w:rFonts w:ascii="Verdana" w:hAnsi="Verdan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100059"/>
    <w:multiLevelType w:val="multilevel"/>
    <w:tmpl w:val="6D90AD9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214C83"/>
    <w:multiLevelType w:val="multilevel"/>
    <w:tmpl w:val="6D90AD9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015A8E"/>
    <w:multiLevelType w:val="multilevel"/>
    <w:tmpl w:val="8D22C02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A81D94"/>
    <w:multiLevelType w:val="hybridMultilevel"/>
    <w:tmpl w:val="266C5BA6"/>
    <w:lvl w:ilvl="0" w:tplc="0416000D">
      <w:start w:val="1"/>
      <w:numFmt w:val="bullet"/>
      <w:lvlText w:val=""/>
      <w:lvlJc w:val="left"/>
      <w:pPr>
        <w:ind w:left="438" w:hanging="360"/>
      </w:pPr>
      <w:rPr>
        <w:rFonts w:ascii="Wingdings" w:hAnsi="Wingdings" w:hint="default"/>
      </w:rPr>
    </w:lvl>
    <w:lvl w:ilvl="1" w:tplc="04160003">
      <w:start w:val="1"/>
      <w:numFmt w:val="bullet"/>
      <w:lvlText w:val="o"/>
      <w:lvlJc w:val="left"/>
      <w:pPr>
        <w:ind w:left="1158" w:hanging="360"/>
      </w:pPr>
      <w:rPr>
        <w:rFonts w:ascii="Courier New" w:hAnsi="Courier New" w:cs="Courier New" w:hint="default"/>
      </w:rPr>
    </w:lvl>
    <w:lvl w:ilvl="2" w:tplc="04160005" w:tentative="1">
      <w:start w:val="1"/>
      <w:numFmt w:val="bullet"/>
      <w:lvlText w:val=""/>
      <w:lvlJc w:val="left"/>
      <w:pPr>
        <w:ind w:left="1878" w:hanging="360"/>
      </w:pPr>
      <w:rPr>
        <w:rFonts w:ascii="Wingdings" w:hAnsi="Wingdings" w:hint="default"/>
      </w:rPr>
    </w:lvl>
    <w:lvl w:ilvl="3" w:tplc="04160001" w:tentative="1">
      <w:start w:val="1"/>
      <w:numFmt w:val="bullet"/>
      <w:lvlText w:val=""/>
      <w:lvlJc w:val="left"/>
      <w:pPr>
        <w:ind w:left="2598" w:hanging="360"/>
      </w:pPr>
      <w:rPr>
        <w:rFonts w:ascii="Symbol" w:hAnsi="Symbol" w:hint="default"/>
      </w:rPr>
    </w:lvl>
    <w:lvl w:ilvl="4" w:tplc="04160003" w:tentative="1">
      <w:start w:val="1"/>
      <w:numFmt w:val="bullet"/>
      <w:lvlText w:val="o"/>
      <w:lvlJc w:val="left"/>
      <w:pPr>
        <w:ind w:left="3318" w:hanging="360"/>
      </w:pPr>
      <w:rPr>
        <w:rFonts w:ascii="Courier New" w:hAnsi="Courier New" w:cs="Courier New" w:hint="default"/>
      </w:rPr>
    </w:lvl>
    <w:lvl w:ilvl="5" w:tplc="04160005" w:tentative="1">
      <w:start w:val="1"/>
      <w:numFmt w:val="bullet"/>
      <w:lvlText w:val=""/>
      <w:lvlJc w:val="left"/>
      <w:pPr>
        <w:ind w:left="4038" w:hanging="360"/>
      </w:pPr>
      <w:rPr>
        <w:rFonts w:ascii="Wingdings" w:hAnsi="Wingdings" w:hint="default"/>
      </w:rPr>
    </w:lvl>
    <w:lvl w:ilvl="6" w:tplc="04160001" w:tentative="1">
      <w:start w:val="1"/>
      <w:numFmt w:val="bullet"/>
      <w:lvlText w:val=""/>
      <w:lvlJc w:val="left"/>
      <w:pPr>
        <w:ind w:left="4758" w:hanging="360"/>
      </w:pPr>
      <w:rPr>
        <w:rFonts w:ascii="Symbol" w:hAnsi="Symbol" w:hint="default"/>
      </w:rPr>
    </w:lvl>
    <w:lvl w:ilvl="7" w:tplc="04160003" w:tentative="1">
      <w:start w:val="1"/>
      <w:numFmt w:val="bullet"/>
      <w:lvlText w:val="o"/>
      <w:lvlJc w:val="left"/>
      <w:pPr>
        <w:ind w:left="5478" w:hanging="360"/>
      </w:pPr>
      <w:rPr>
        <w:rFonts w:ascii="Courier New" w:hAnsi="Courier New" w:cs="Courier New" w:hint="default"/>
      </w:rPr>
    </w:lvl>
    <w:lvl w:ilvl="8" w:tplc="04160005" w:tentative="1">
      <w:start w:val="1"/>
      <w:numFmt w:val="bullet"/>
      <w:lvlText w:val=""/>
      <w:lvlJc w:val="left"/>
      <w:pPr>
        <w:ind w:left="6198" w:hanging="360"/>
      </w:pPr>
      <w:rPr>
        <w:rFonts w:ascii="Wingdings" w:hAnsi="Wingdings" w:hint="default"/>
      </w:rPr>
    </w:lvl>
  </w:abstractNum>
  <w:abstractNum w:abstractNumId="7" w15:restartNumberingAfterBreak="0">
    <w:nsid w:val="411D29D5"/>
    <w:multiLevelType w:val="hybridMultilevel"/>
    <w:tmpl w:val="22F6A4B6"/>
    <w:lvl w:ilvl="0" w:tplc="30F0B2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1D971B5"/>
    <w:multiLevelType w:val="hybridMultilevel"/>
    <w:tmpl w:val="6734CE2E"/>
    <w:lvl w:ilvl="0" w:tplc="74CC51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8093D18"/>
    <w:multiLevelType w:val="multilevel"/>
    <w:tmpl w:val="272AD6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B042160"/>
    <w:multiLevelType w:val="multilevel"/>
    <w:tmpl w:val="196A59B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FED78F6"/>
    <w:multiLevelType w:val="multilevel"/>
    <w:tmpl w:val="6BF05D8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FD24676"/>
    <w:multiLevelType w:val="hybridMultilevel"/>
    <w:tmpl w:val="8FC4BC96"/>
    <w:lvl w:ilvl="0" w:tplc="53D20E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74808A7"/>
    <w:multiLevelType w:val="multilevel"/>
    <w:tmpl w:val="A43C32A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5965B3"/>
    <w:multiLevelType w:val="hybridMultilevel"/>
    <w:tmpl w:val="B4CC8D9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5" w15:restartNumberingAfterBreak="0">
    <w:nsid w:val="6FB708E7"/>
    <w:multiLevelType w:val="multilevel"/>
    <w:tmpl w:val="6D90AD9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046B21"/>
    <w:multiLevelType w:val="multilevel"/>
    <w:tmpl w:val="5DF875B4"/>
    <w:lvl w:ilvl="0">
      <w:start w:val="1"/>
      <w:numFmt w:val="decimal"/>
      <w:lvlText w:val="%1)"/>
      <w:lvlJc w:val="left"/>
      <w:pPr>
        <w:ind w:left="360" w:hanging="360"/>
      </w:pPr>
      <w:rPr>
        <w:b/>
        <w:sz w:val="22"/>
        <w:szCs w:val="22"/>
      </w:rPr>
    </w:lvl>
    <w:lvl w:ilvl="1">
      <w:start w:val="1"/>
      <w:numFmt w:val="decimal"/>
      <w:lvlText w:val="%1.%2."/>
      <w:lvlJc w:val="left"/>
      <w:pPr>
        <w:ind w:left="4969" w:hanging="432"/>
      </w:pPr>
      <w:rPr>
        <w:rFonts w:ascii="Verdana" w:hAnsi="Verdan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32770B"/>
    <w:multiLevelType w:val="multilevel"/>
    <w:tmpl w:val="A43C32A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713563"/>
    <w:multiLevelType w:val="hybridMultilevel"/>
    <w:tmpl w:val="489287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8"/>
  </w:num>
  <w:num w:numId="3">
    <w:abstractNumId w:val="12"/>
  </w:num>
  <w:num w:numId="4">
    <w:abstractNumId w:val="6"/>
  </w:num>
  <w:num w:numId="5">
    <w:abstractNumId w:val="14"/>
  </w:num>
  <w:num w:numId="6">
    <w:abstractNumId w:val="2"/>
  </w:num>
  <w:num w:numId="7">
    <w:abstractNumId w:val="15"/>
  </w:num>
  <w:num w:numId="8">
    <w:abstractNumId w:val="4"/>
  </w:num>
  <w:num w:numId="9">
    <w:abstractNumId w:val="3"/>
  </w:num>
  <w:num w:numId="10">
    <w:abstractNumId w:val="1"/>
  </w:num>
  <w:num w:numId="11">
    <w:abstractNumId w:val="5"/>
  </w:num>
  <w:num w:numId="12">
    <w:abstractNumId w:val="11"/>
  </w:num>
  <w:num w:numId="13">
    <w:abstractNumId w:val="9"/>
  </w:num>
  <w:num w:numId="14">
    <w:abstractNumId w:val="17"/>
  </w:num>
  <w:num w:numId="15">
    <w:abstractNumId w:val="13"/>
  </w:num>
  <w:num w:numId="16">
    <w:abstractNumId w:val="16"/>
  </w:num>
  <w:num w:numId="17">
    <w:abstractNumId w:val="0"/>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B5"/>
    <w:rsid w:val="00044AE3"/>
    <w:rsid w:val="000651FD"/>
    <w:rsid w:val="000724D1"/>
    <w:rsid w:val="00074D14"/>
    <w:rsid w:val="000A1CBB"/>
    <w:rsid w:val="00113907"/>
    <w:rsid w:val="00117408"/>
    <w:rsid w:val="0011748B"/>
    <w:rsid w:val="001664F2"/>
    <w:rsid w:val="00192C8D"/>
    <w:rsid w:val="0019332C"/>
    <w:rsid w:val="001A0458"/>
    <w:rsid w:val="001D36CC"/>
    <w:rsid w:val="001F30F0"/>
    <w:rsid w:val="00245AB0"/>
    <w:rsid w:val="00264AC4"/>
    <w:rsid w:val="002A4C40"/>
    <w:rsid w:val="002E363D"/>
    <w:rsid w:val="002E5794"/>
    <w:rsid w:val="002F25BF"/>
    <w:rsid w:val="0030382B"/>
    <w:rsid w:val="00322D9D"/>
    <w:rsid w:val="0034006D"/>
    <w:rsid w:val="00343C7A"/>
    <w:rsid w:val="003442EB"/>
    <w:rsid w:val="003448C9"/>
    <w:rsid w:val="00360CEA"/>
    <w:rsid w:val="00396CCD"/>
    <w:rsid w:val="003C3DFF"/>
    <w:rsid w:val="003D4C24"/>
    <w:rsid w:val="003D4FAE"/>
    <w:rsid w:val="003F120D"/>
    <w:rsid w:val="003F329C"/>
    <w:rsid w:val="003F557E"/>
    <w:rsid w:val="003F5AAF"/>
    <w:rsid w:val="003F5FC8"/>
    <w:rsid w:val="0041660C"/>
    <w:rsid w:val="004320FB"/>
    <w:rsid w:val="00442221"/>
    <w:rsid w:val="00442738"/>
    <w:rsid w:val="00446989"/>
    <w:rsid w:val="0045547B"/>
    <w:rsid w:val="0048476C"/>
    <w:rsid w:val="004A5358"/>
    <w:rsid w:val="004C13A8"/>
    <w:rsid w:val="004F2FD6"/>
    <w:rsid w:val="004F7490"/>
    <w:rsid w:val="00504EDA"/>
    <w:rsid w:val="005253FD"/>
    <w:rsid w:val="005272DF"/>
    <w:rsid w:val="00581803"/>
    <w:rsid w:val="005F365C"/>
    <w:rsid w:val="006002B2"/>
    <w:rsid w:val="0060213D"/>
    <w:rsid w:val="00621F17"/>
    <w:rsid w:val="00627D44"/>
    <w:rsid w:val="00634234"/>
    <w:rsid w:val="00647F3C"/>
    <w:rsid w:val="006560A7"/>
    <w:rsid w:val="00690629"/>
    <w:rsid w:val="007418F7"/>
    <w:rsid w:val="0077288D"/>
    <w:rsid w:val="00777690"/>
    <w:rsid w:val="0079249D"/>
    <w:rsid w:val="00792E81"/>
    <w:rsid w:val="007A3AA4"/>
    <w:rsid w:val="007A4C8C"/>
    <w:rsid w:val="007A653F"/>
    <w:rsid w:val="007F1664"/>
    <w:rsid w:val="00842748"/>
    <w:rsid w:val="00846029"/>
    <w:rsid w:val="00851792"/>
    <w:rsid w:val="008720DE"/>
    <w:rsid w:val="008E648F"/>
    <w:rsid w:val="00904F11"/>
    <w:rsid w:val="009250EA"/>
    <w:rsid w:val="009829BA"/>
    <w:rsid w:val="009A13F2"/>
    <w:rsid w:val="009E4DA0"/>
    <w:rsid w:val="009E6FF4"/>
    <w:rsid w:val="009F4DFB"/>
    <w:rsid w:val="00A76648"/>
    <w:rsid w:val="00A859D3"/>
    <w:rsid w:val="00A930E8"/>
    <w:rsid w:val="00A943DC"/>
    <w:rsid w:val="00A95014"/>
    <w:rsid w:val="00AB760A"/>
    <w:rsid w:val="00AD595F"/>
    <w:rsid w:val="00B17D15"/>
    <w:rsid w:val="00B7490A"/>
    <w:rsid w:val="00B91A5E"/>
    <w:rsid w:val="00BD55A2"/>
    <w:rsid w:val="00C033C3"/>
    <w:rsid w:val="00C06D9B"/>
    <w:rsid w:val="00C56005"/>
    <w:rsid w:val="00C751C3"/>
    <w:rsid w:val="00C75434"/>
    <w:rsid w:val="00C84E60"/>
    <w:rsid w:val="00CA0BC4"/>
    <w:rsid w:val="00CA6A61"/>
    <w:rsid w:val="00D15B3E"/>
    <w:rsid w:val="00D16B4E"/>
    <w:rsid w:val="00D174AB"/>
    <w:rsid w:val="00D3154F"/>
    <w:rsid w:val="00D35DDF"/>
    <w:rsid w:val="00D4667D"/>
    <w:rsid w:val="00D54391"/>
    <w:rsid w:val="00D60A14"/>
    <w:rsid w:val="00D854EA"/>
    <w:rsid w:val="00D95E1A"/>
    <w:rsid w:val="00DA4F63"/>
    <w:rsid w:val="00DE3356"/>
    <w:rsid w:val="00DE661E"/>
    <w:rsid w:val="00E04CB5"/>
    <w:rsid w:val="00E75993"/>
    <w:rsid w:val="00E924A1"/>
    <w:rsid w:val="00EA2464"/>
    <w:rsid w:val="00ED174A"/>
    <w:rsid w:val="00F82D9B"/>
    <w:rsid w:val="00FB77B0"/>
    <w:rsid w:val="00FE1B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D5F1"/>
  <w15:docId w15:val="{1A009FA1-F218-45E3-BC3C-CCD24CFF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408"/>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04CB5"/>
    <w:pPr>
      <w:autoSpaceDE w:val="0"/>
      <w:autoSpaceDN w:val="0"/>
      <w:adjustRightInd w:val="0"/>
    </w:pPr>
    <w:rPr>
      <w:rFonts w:ascii="Arial" w:hAnsi="Arial" w:cs="Arial"/>
      <w:color w:val="000000"/>
      <w:sz w:val="24"/>
      <w:szCs w:val="24"/>
      <w:lang w:eastAsia="en-US"/>
    </w:rPr>
  </w:style>
  <w:style w:type="character" w:styleId="Refdecomentrio">
    <w:name w:val="annotation reference"/>
    <w:basedOn w:val="Fontepargpadro"/>
    <w:uiPriority w:val="99"/>
    <w:semiHidden/>
    <w:unhideWhenUsed/>
    <w:rsid w:val="0048476C"/>
    <w:rPr>
      <w:sz w:val="16"/>
      <w:szCs w:val="16"/>
    </w:rPr>
  </w:style>
  <w:style w:type="paragraph" w:styleId="Textodecomentrio">
    <w:name w:val="annotation text"/>
    <w:basedOn w:val="Normal"/>
    <w:link w:val="TextodecomentrioChar"/>
    <w:uiPriority w:val="99"/>
    <w:semiHidden/>
    <w:unhideWhenUsed/>
    <w:rsid w:val="0048476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8476C"/>
    <w:rPr>
      <w:sz w:val="20"/>
      <w:szCs w:val="20"/>
    </w:rPr>
  </w:style>
  <w:style w:type="paragraph" w:styleId="Assuntodocomentrio">
    <w:name w:val="annotation subject"/>
    <w:basedOn w:val="Textodecomentrio"/>
    <w:next w:val="Textodecomentrio"/>
    <w:link w:val="AssuntodocomentrioChar"/>
    <w:uiPriority w:val="99"/>
    <w:semiHidden/>
    <w:unhideWhenUsed/>
    <w:rsid w:val="0048476C"/>
    <w:rPr>
      <w:b/>
      <w:bCs/>
    </w:rPr>
  </w:style>
  <w:style w:type="character" w:customStyle="1" w:styleId="AssuntodocomentrioChar">
    <w:name w:val="Assunto do comentário Char"/>
    <w:basedOn w:val="TextodecomentrioChar"/>
    <w:link w:val="Assuntodocomentrio"/>
    <w:uiPriority w:val="99"/>
    <w:semiHidden/>
    <w:rsid w:val="0048476C"/>
    <w:rPr>
      <w:b/>
      <w:bCs/>
      <w:sz w:val="20"/>
      <w:szCs w:val="20"/>
    </w:rPr>
  </w:style>
  <w:style w:type="paragraph" w:styleId="Textodebalo">
    <w:name w:val="Balloon Text"/>
    <w:basedOn w:val="Normal"/>
    <w:link w:val="TextodebaloChar"/>
    <w:uiPriority w:val="99"/>
    <w:semiHidden/>
    <w:unhideWhenUsed/>
    <w:rsid w:val="004847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476C"/>
    <w:rPr>
      <w:rFonts w:ascii="Tahoma" w:hAnsi="Tahoma" w:cs="Tahoma"/>
      <w:sz w:val="16"/>
      <w:szCs w:val="16"/>
    </w:rPr>
  </w:style>
  <w:style w:type="character" w:styleId="TextodoEspaoReservado">
    <w:name w:val="Placeholder Text"/>
    <w:basedOn w:val="Fontepargpadro"/>
    <w:uiPriority w:val="99"/>
    <w:semiHidden/>
    <w:rsid w:val="003F5FC8"/>
    <w:rPr>
      <w:color w:val="808080"/>
    </w:rPr>
  </w:style>
  <w:style w:type="paragraph" w:styleId="PargrafodaLista">
    <w:name w:val="List Paragraph"/>
    <w:basedOn w:val="Normal"/>
    <w:uiPriority w:val="34"/>
    <w:qFormat/>
    <w:rsid w:val="00117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47AA6-0B9E-4878-AEA5-4B5A3D4B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1785</Words>
  <Characters>9642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dc:creator>
  <cp:lastModifiedBy>Ana Regina Martins</cp:lastModifiedBy>
  <cp:revision>18</cp:revision>
  <cp:lastPrinted>2017-10-23T11:47:00Z</cp:lastPrinted>
  <dcterms:created xsi:type="dcterms:W3CDTF">2017-10-24T11:38:00Z</dcterms:created>
  <dcterms:modified xsi:type="dcterms:W3CDTF">2017-10-24T15:34:00Z</dcterms:modified>
</cp:coreProperties>
</file>