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2" w:rsidRDefault="008104D4" w:rsidP="00522A52">
      <w:pPr>
        <w:spacing w:after="0" w:line="240" w:lineRule="auto"/>
      </w:pPr>
      <w:r>
        <w:t>RETR, KCV. 00, 21/09</w:t>
      </w:r>
      <w:r w:rsidR="001C421C">
        <w:t>/2017</w:t>
      </w:r>
      <w:r w:rsidR="00522A52">
        <w:t>, DER CAPIVARI.</w:t>
      </w:r>
    </w:p>
    <w:p w:rsidR="00522A52" w:rsidRDefault="00522A52" w:rsidP="00522A52">
      <w:pPr>
        <w:spacing w:after="0" w:line="240" w:lineRule="auto"/>
      </w:pPr>
      <w:r>
        <w:t>SECRETARIA DE ESTADO DA EDUCAÇÃO</w:t>
      </w:r>
    </w:p>
    <w:p w:rsidR="00522A52" w:rsidRDefault="00522A52" w:rsidP="00522A52">
      <w:pPr>
        <w:spacing w:after="0" w:line="240" w:lineRule="auto"/>
      </w:pPr>
      <w:r>
        <w:t>DIRETORIA DE ENSINO – REGIÃO DE CAPIVARI</w:t>
      </w:r>
    </w:p>
    <w:p w:rsidR="00522A52" w:rsidRDefault="00522A52" w:rsidP="00522A52">
      <w:pPr>
        <w:spacing w:after="0" w:line="240" w:lineRule="auto"/>
      </w:pPr>
      <w:r>
        <w:t>Edital</w:t>
      </w:r>
    </w:p>
    <w:p w:rsidR="00522A52" w:rsidRDefault="00522A52" w:rsidP="00522A52">
      <w:pPr>
        <w:spacing w:after="0" w:line="240" w:lineRule="auto"/>
      </w:pPr>
    </w:p>
    <w:p w:rsidR="00522A52" w:rsidRPr="00D67A1D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Classificação</w:t>
      </w:r>
      <w:r w:rsidR="001C421C">
        <w:rPr>
          <w:sz w:val="18"/>
          <w:szCs w:val="18"/>
        </w:rPr>
        <w:t xml:space="preserve"> </w:t>
      </w:r>
      <w:r w:rsidR="00152D60">
        <w:rPr>
          <w:sz w:val="18"/>
          <w:szCs w:val="18"/>
        </w:rPr>
        <w:t xml:space="preserve">intermediária dos candidatos referente ao </w:t>
      </w:r>
      <w:r w:rsidRPr="00D67A1D">
        <w:rPr>
          <w:sz w:val="18"/>
          <w:szCs w:val="18"/>
        </w:rPr>
        <w:t>Processo Seletivo de Credenciamen</w:t>
      </w:r>
      <w:r w:rsidR="001C421C">
        <w:rPr>
          <w:sz w:val="18"/>
          <w:szCs w:val="18"/>
        </w:rPr>
        <w:t>t</w:t>
      </w:r>
      <w:r w:rsidR="008104D4">
        <w:rPr>
          <w:sz w:val="18"/>
          <w:szCs w:val="18"/>
        </w:rPr>
        <w:t>o do PEI, realizado em Setembro</w:t>
      </w:r>
      <w:r w:rsidR="001C421C">
        <w:rPr>
          <w:sz w:val="18"/>
          <w:szCs w:val="18"/>
        </w:rPr>
        <w:t xml:space="preserve"> de 2017.</w:t>
      </w:r>
    </w:p>
    <w:p w:rsidR="00522A52" w:rsidRPr="00D67A1D" w:rsidRDefault="00522A52" w:rsidP="00522A52">
      <w:pPr>
        <w:spacing w:after="0" w:line="240" w:lineRule="auto"/>
        <w:rPr>
          <w:sz w:val="18"/>
          <w:szCs w:val="18"/>
        </w:rPr>
      </w:pPr>
    </w:p>
    <w:p w:rsidR="00522A52" w:rsidRPr="00D67A1D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Classificados:</w:t>
      </w: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Faixa II - Professores com sede de classificação ou sede de controle de frequência na Diretoria de Ensino (Resolução 57/2016)</w:t>
      </w:r>
    </w:p>
    <w:p w:rsidR="00413A85" w:rsidRPr="00D67A1D" w:rsidRDefault="00413A85" w:rsidP="00522A52">
      <w:pPr>
        <w:spacing w:after="0" w:line="240" w:lineRule="auto"/>
        <w:rPr>
          <w:sz w:val="18"/>
          <w:szCs w:val="18"/>
        </w:rPr>
      </w:pPr>
    </w:p>
    <w:p w:rsidR="00522A52" w:rsidRPr="00D67A1D" w:rsidRDefault="008104D4" w:rsidP="00522A52">
      <w:pPr>
        <w:rPr>
          <w:sz w:val="18"/>
          <w:szCs w:val="18"/>
        </w:rPr>
      </w:pPr>
      <w:r>
        <w:rPr>
          <w:sz w:val="18"/>
          <w:szCs w:val="18"/>
        </w:rPr>
        <w:t>Função: Professor Sala de Leitura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3124"/>
        <w:gridCol w:w="1417"/>
        <w:gridCol w:w="1134"/>
        <w:gridCol w:w="1134"/>
        <w:gridCol w:w="1134"/>
        <w:gridCol w:w="1276"/>
        <w:gridCol w:w="1134"/>
        <w:gridCol w:w="1134"/>
      </w:tblGrid>
      <w:tr w:rsidR="00C52EFE" w:rsidRPr="00D67A1D" w:rsidTr="00C52EFE">
        <w:tc>
          <w:tcPr>
            <w:tcW w:w="112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17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C52EFE" w:rsidRPr="00D67A1D" w:rsidRDefault="00C52EFE" w:rsidP="00A46EE3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r w:rsidRPr="00D67A1D">
              <w:rPr>
                <w:sz w:val="18"/>
                <w:szCs w:val="18"/>
              </w:rPr>
              <w:t>pont.mínima</w:t>
            </w:r>
            <w:proofErr w:type="spellEnd"/>
          </w:p>
        </w:tc>
        <w:tc>
          <w:tcPr>
            <w:tcW w:w="1134" w:type="dxa"/>
          </w:tcPr>
          <w:p w:rsidR="00C52EFE" w:rsidRPr="00D67A1D" w:rsidRDefault="00C52EFE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C52EFE" w:rsidRPr="00D67A1D" w:rsidTr="00C52EFE">
        <w:tc>
          <w:tcPr>
            <w:tcW w:w="1124" w:type="dxa"/>
          </w:tcPr>
          <w:p w:rsidR="00C52EFE" w:rsidRPr="00D67A1D" w:rsidRDefault="00C52EFE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24" w:type="dxa"/>
          </w:tcPr>
          <w:p w:rsidR="00C52EFE" w:rsidRPr="00D67A1D" w:rsidRDefault="00C52EFE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SUELY GOMES DE ANDRADE</w:t>
            </w:r>
          </w:p>
        </w:tc>
        <w:tc>
          <w:tcPr>
            <w:tcW w:w="1417" w:type="dxa"/>
          </w:tcPr>
          <w:p w:rsidR="00C52EFE" w:rsidRPr="00D67A1D" w:rsidRDefault="00C52EFE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117.796.488-04</w:t>
            </w:r>
          </w:p>
        </w:tc>
        <w:tc>
          <w:tcPr>
            <w:tcW w:w="1134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2EFE" w:rsidRPr="00D67A1D" w:rsidRDefault="00C52EFE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48,339</w:t>
            </w:r>
          </w:p>
        </w:tc>
      </w:tr>
    </w:tbl>
    <w:p w:rsidR="00AF4198" w:rsidRDefault="00AF4198" w:rsidP="00C81624">
      <w:pPr>
        <w:rPr>
          <w:sz w:val="18"/>
          <w:szCs w:val="18"/>
        </w:rPr>
      </w:pPr>
    </w:p>
    <w:p w:rsidR="00C81624" w:rsidRDefault="00C81624" w:rsidP="00C81624">
      <w:pPr>
        <w:rPr>
          <w:sz w:val="18"/>
          <w:szCs w:val="18"/>
        </w:rPr>
      </w:pPr>
      <w:r w:rsidRPr="00D67A1D">
        <w:rPr>
          <w:sz w:val="18"/>
          <w:szCs w:val="18"/>
        </w:rPr>
        <w:t>Faixa III - Professores com sede de classificação ou sede de controle de frequência em outra Diretoria de Ensino (Resolução 57/2016)</w:t>
      </w:r>
    </w:p>
    <w:p w:rsidR="00152D60" w:rsidRDefault="001C421C" w:rsidP="00C81624">
      <w:pPr>
        <w:rPr>
          <w:sz w:val="18"/>
          <w:szCs w:val="18"/>
        </w:rPr>
      </w:pPr>
      <w:r>
        <w:rPr>
          <w:sz w:val="18"/>
          <w:szCs w:val="18"/>
        </w:rPr>
        <w:t>F</w:t>
      </w:r>
      <w:r w:rsidR="00AF4198">
        <w:rPr>
          <w:sz w:val="18"/>
          <w:szCs w:val="18"/>
        </w:rPr>
        <w:t xml:space="preserve">unção: Professor </w:t>
      </w:r>
      <w:r w:rsidR="00152D60">
        <w:rPr>
          <w:sz w:val="18"/>
          <w:szCs w:val="18"/>
        </w:rPr>
        <w:t xml:space="preserve">de </w:t>
      </w:r>
      <w:r w:rsidR="00AF4198">
        <w:rPr>
          <w:sz w:val="18"/>
          <w:szCs w:val="18"/>
        </w:rPr>
        <w:t>Sala de Leitura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3124"/>
        <w:gridCol w:w="1417"/>
        <w:gridCol w:w="1134"/>
        <w:gridCol w:w="1134"/>
        <w:gridCol w:w="1134"/>
        <w:gridCol w:w="1276"/>
        <w:gridCol w:w="1134"/>
        <w:gridCol w:w="1134"/>
      </w:tblGrid>
      <w:tr w:rsidR="00152D60" w:rsidRPr="00D67A1D" w:rsidTr="00152D60">
        <w:tc>
          <w:tcPr>
            <w:tcW w:w="112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17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r w:rsidRPr="00D67A1D">
              <w:rPr>
                <w:sz w:val="18"/>
                <w:szCs w:val="18"/>
              </w:rPr>
              <w:t>pont.mínima</w:t>
            </w:r>
            <w:proofErr w:type="spellEnd"/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152D60" w:rsidRPr="00D67A1D" w:rsidTr="00152D60">
        <w:tc>
          <w:tcPr>
            <w:tcW w:w="1124" w:type="dxa"/>
          </w:tcPr>
          <w:p w:rsidR="00152D60" w:rsidRPr="00D67A1D" w:rsidRDefault="00674AD8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bookmarkStart w:id="0" w:name="_GoBack"/>
            <w:bookmarkEnd w:id="0"/>
          </w:p>
        </w:tc>
        <w:tc>
          <w:tcPr>
            <w:tcW w:w="3124" w:type="dxa"/>
          </w:tcPr>
          <w:p w:rsidR="00152D60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ADRIANA CRISTINA ALVES</w:t>
            </w:r>
          </w:p>
        </w:tc>
        <w:tc>
          <w:tcPr>
            <w:tcW w:w="1417" w:type="dxa"/>
          </w:tcPr>
          <w:p w:rsidR="00152D60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123.005.728-50</w:t>
            </w:r>
          </w:p>
        </w:tc>
        <w:tc>
          <w:tcPr>
            <w:tcW w:w="1134" w:type="dxa"/>
          </w:tcPr>
          <w:p w:rsidR="00152D60" w:rsidRPr="00D67A1D" w:rsidRDefault="00674AD8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2D60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52D60" w:rsidRPr="00D67A1D" w:rsidRDefault="00674AD8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52D60" w:rsidRPr="00D67A1D" w:rsidRDefault="00674AD8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2D60" w:rsidRPr="00D67A1D" w:rsidRDefault="00674AD8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2D60" w:rsidRPr="00D67A1D" w:rsidRDefault="00674AD8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39,527</w:t>
            </w:r>
          </w:p>
        </w:tc>
      </w:tr>
    </w:tbl>
    <w:p w:rsidR="000D246D" w:rsidRDefault="000D246D" w:rsidP="00152D60">
      <w:pPr>
        <w:rPr>
          <w:sz w:val="18"/>
          <w:szCs w:val="18"/>
        </w:rPr>
      </w:pPr>
    </w:p>
    <w:sectPr w:rsidR="000D246D" w:rsidSect="009312E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2"/>
    <w:rsid w:val="000A5FB1"/>
    <w:rsid w:val="000D246D"/>
    <w:rsid w:val="00143EE3"/>
    <w:rsid w:val="00152D60"/>
    <w:rsid w:val="00187CBD"/>
    <w:rsid w:val="001C421C"/>
    <w:rsid w:val="00203CF8"/>
    <w:rsid w:val="003F481B"/>
    <w:rsid w:val="00413A85"/>
    <w:rsid w:val="00417622"/>
    <w:rsid w:val="0047789B"/>
    <w:rsid w:val="004C0D10"/>
    <w:rsid w:val="00522A52"/>
    <w:rsid w:val="00674AD8"/>
    <w:rsid w:val="00746287"/>
    <w:rsid w:val="007622A4"/>
    <w:rsid w:val="007B6AAD"/>
    <w:rsid w:val="008104D4"/>
    <w:rsid w:val="00810606"/>
    <w:rsid w:val="009312E0"/>
    <w:rsid w:val="00A11275"/>
    <w:rsid w:val="00A46EE3"/>
    <w:rsid w:val="00A544CE"/>
    <w:rsid w:val="00AF4198"/>
    <w:rsid w:val="00C52EFE"/>
    <w:rsid w:val="00C81624"/>
    <w:rsid w:val="00D5185A"/>
    <w:rsid w:val="00D67A1D"/>
    <w:rsid w:val="00E063F9"/>
    <w:rsid w:val="00E63E53"/>
    <w:rsid w:val="00E71379"/>
    <w:rsid w:val="00F1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8395"/>
  <w15:chartTrackingRefBased/>
  <w15:docId w15:val="{C7E0EB38-36A2-4885-AACB-F0A0876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2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Roseneia L. Do C. B. De Almeida</dc:creator>
  <cp:keywords/>
  <dc:description/>
  <cp:lastModifiedBy>Roseneia L. Do C. B. De Almeida</cp:lastModifiedBy>
  <cp:revision>2</cp:revision>
  <dcterms:created xsi:type="dcterms:W3CDTF">2017-09-21T20:09:00Z</dcterms:created>
  <dcterms:modified xsi:type="dcterms:W3CDTF">2017-09-21T20:09:00Z</dcterms:modified>
</cp:coreProperties>
</file>