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5C63B6" w:rsidTr="00BF77CE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5"/>
              <w:gridCol w:w="6775"/>
              <w:gridCol w:w="1648"/>
            </w:tblGrid>
            <w:tr w:rsidR="004D3B81" w:rsidTr="00C6350A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  <w:r>
                    <w:rPr>
                      <w:rFonts w:ascii="Arial" w:hAnsi="Arial"/>
                      <w:noProof/>
                      <w:color w:val="808080"/>
                      <w:sz w:val="2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4D3B81" w:rsidRPr="008207D5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rPr>
                      <w:rFonts w:ascii="Arial" w:hAnsi="Arial"/>
                      <w:bCs w:val="0"/>
                      <w:color w:val="000000"/>
                    </w:rPr>
                  </w:pP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4D3B81" w:rsidRPr="004D3B81" w:rsidRDefault="004D3B81" w:rsidP="004D3B81">
                  <w:pPr>
                    <w:contextualSpacing/>
                    <w:jc w:val="center"/>
                  </w:pPr>
                  <w:r w:rsidRPr="004D3B81">
                    <w:t>DIRETORIA DE ENSINO REGIÃO OSASCO</w:t>
                  </w:r>
                </w:p>
                <w:p w:rsidR="004D3B81" w:rsidRDefault="004D3B81" w:rsidP="00C630C3">
                  <w:pPr>
                    <w:contextualSpacing/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b/>
                      <w:color w:val="808080"/>
                      <w:sz w:val="20"/>
                    </w:rPr>
                  </w:pPr>
                </w:p>
              </w:tc>
            </w:tr>
          </w:tbl>
          <w:p w:rsidR="005C63B6" w:rsidRDefault="005C63B6" w:rsidP="00BF77CE">
            <w:pPr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5C63B6" w:rsidRDefault="005C63B6" w:rsidP="005C63B6">
      <w:pPr>
        <w:jc w:val="both"/>
        <w:rPr>
          <w:b/>
          <w:color w:val="222222"/>
          <w:shd w:val="clear" w:color="auto" w:fill="FFFFFF"/>
        </w:rPr>
      </w:pPr>
      <w:r w:rsidRPr="00513BF6">
        <w:rPr>
          <w:b/>
          <w:color w:val="222222"/>
          <w:shd w:val="clear" w:color="auto" w:fill="FFFFFF"/>
        </w:rPr>
        <w:t xml:space="preserve">Circular </w:t>
      </w:r>
      <w:r>
        <w:rPr>
          <w:b/>
          <w:color w:val="222222"/>
          <w:shd w:val="clear" w:color="auto" w:fill="FFFFFF"/>
        </w:rPr>
        <w:t>n</w:t>
      </w:r>
      <w:r>
        <w:rPr>
          <w:color w:val="222222"/>
          <w:shd w:val="clear" w:color="auto" w:fill="FFFFFF"/>
        </w:rPr>
        <w:t>.</w:t>
      </w:r>
      <w:r w:rsidRPr="0039746F">
        <w:rPr>
          <w:b/>
          <w:color w:val="222222"/>
          <w:shd w:val="clear" w:color="auto" w:fill="FFFFFF"/>
        </w:rPr>
        <w:t>º</w:t>
      </w:r>
      <w:r w:rsidR="000D0198">
        <w:rPr>
          <w:b/>
          <w:color w:val="222222"/>
          <w:shd w:val="clear" w:color="auto" w:fill="FFFFFF"/>
        </w:rPr>
        <w:t xml:space="preserve"> </w:t>
      </w:r>
      <w:r w:rsidR="00A66136">
        <w:rPr>
          <w:b/>
          <w:color w:val="222222"/>
          <w:shd w:val="clear" w:color="auto" w:fill="FFFFFF"/>
        </w:rPr>
        <w:t>411</w:t>
      </w:r>
      <w:bookmarkStart w:id="0" w:name="_GoBack"/>
      <w:bookmarkEnd w:id="0"/>
      <w:r w:rsidRPr="0039746F">
        <w:rPr>
          <w:b/>
          <w:color w:val="222222"/>
          <w:shd w:val="clear" w:color="auto" w:fill="FFFFFF"/>
        </w:rPr>
        <w:t>/</w:t>
      </w:r>
      <w:r w:rsidR="00FF0633">
        <w:rPr>
          <w:b/>
          <w:color w:val="222222"/>
          <w:shd w:val="clear" w:color="auto" w:fill="FFFFFF"/>
        </w:rPr>
        <w:t>2017</w:t>
      </w:r>
      <w:r>
        <w:rPr>
          <w:b/>
          <w:color w:val="222222"/>
          <w:shd w:val="clear" w:color="auto" w:fill="FFFFFF"/>
        </w:rPr>
        <w:t xml:space="preserve"> – CIE/</w:t>
      </w:r>
      <w:r w:rsidR="00FD7E36">
        <w:rPr>
          <w:b/>
          <w:color w:val="222222"/>
          <w:shd w:val="clear" w:color="auto" w:fill="FFFFFF"/>
        </w:rPr>
        <w:t>NIT</w:t>
      </w:r>
    </w:p>
    <w:p w:rsidR="009D575E" w:rsidRPr="00EB59E0" w:rsidRDefault="005C63B6" w:rsidP="00A270ED">
      <w:pPr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</w:rPr>
        <w:t xml:space="preserve">                           </w:t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 xml:space="preserve">Osasco, </w:t>
      </w:r>
      <w:r w:rsidR="00FC57A1">
        <w:rPr>
          <w:rFonts w:eastAsiaTheme="minorHAnsi"/>
          <w:color w:val="222222"/>
          <w:shd w:val="clear" w:color="auto" w:fill="FFFFFF"/>
          <w:lang w:eastAsia="en-US"/>
        </w:rPr>
        <w:t>27 de setembro</w:t>
      </w:r>
      <w:r w:rsidR="00FF0633">
        <w:rPr>
          <w:rFonts w:eastAsiaTheme="minorHAnsi"/>
          <w:color w:val="222222"/>
          <w:shd w:val="clear" w:color="auto" w:fill="FFFFFF"/>
          <w:lang w:eastAsia="en-US"/>
        </w:rPr>
        <w:t xml:space="preserve"> de 2017</w:t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>.</w:t>
      </w:r>
    </w:p>
    <w:p w:rsidR="009D575E" w:rsidRPr="00EB59E0" w:rsidRDefault="009D575E" w:rsidP="009D575E">
      <w:pPr>
        <w:rPr>
          <w:rFonts w:ascii="Verdana" w:hAnsi="Verdana"/>
          <w:b/>
          <w:bCs/>
          <w:sz w:val="20"/>
          <w:szCs w:val="20"/>
        </w:rPr>
      </w:pPr>
    </w:p>
    <w:p w:rsidR="009D575E" w:rsidRPr="00E07990" w:rsidRDefault="009D575E" w:rsidP="009D575E">
      <w:proofErr w:type="gramStart"/>
      <w:r w:rsidRPr="00E07990">
        <w:t>Prezado(</w:t>
      </w:r>
      <w:proofErr w:type="gramEnd"/>
      <w:r w:rsidRPr="00E07990">
        <w:t>a):</w:t>
      </w:r>
    </w:p>
    <w:p w:rsidR="00AC2501" w:rsidRDefault="00AC2501" w:rsidP="009D575E">
      <w:r>
        <w:t>Supervisor (a) de Ensino e</w:t>
      </w:r>
      <w:r w:rsidRPr="00E07990">
        <w:t xml:space="preserve"> </w:t>
      </w:r>
    </w:p>
    <w:p w:rsidR="009D575E" w:rsidRPr="00E07990" w:rsidRDefault="009D575E" w:rsidP="009D575E">
      <w:r w:rsidRPr="00E07990">
        <w:t>Gestor (a) de Escola</w:t>
      </w:r>
      <w:r w:rsidR="004F349A">
        <w:t>,</w:t>
      </w:r>
      <w:r w:rsidRPr="00E07990">
        <w:t xml:space="preserve"> </w:t>
      </w:r>
    </w:p>
    <w:p w:rsidR="00AC2501" w:rsidRDefault="00AC2501" w:rsidP="00AC2501"/>
    <w:p w:rsidR="00884C92" w:rsidRDefault="00E07990" w:rsidP="00884C92">
      <w:pPr>
        <w:pStyle w:val="Corpodetexto"/>
        <w:jc w:val="both"/>
        <w:rPr>
          <w:rFonts w:ascii="Times New Roman" w:hAnsi="Times New Roman" w:cs="Times New Roman"/>
          <w:sz w:val="24"/>
        </w:rPr>
      </w:pPr>
      <w:r w:rsidRPr="00A0344F">
        <w:rPr>
          <w:rFonts w:ascii="Times New Roman" w:eastAsiaTheme="minorHAnsi" w:hAnsi="Times New Roman" w:cs="Times New Roman"/>
          <w:b/>
          <w:color w:val="222222"/>
          <w:sz w:val="24"/>
          <w:shd w:val="clear" w:color="auto" w:fill="FFFFFF"/>
          <w:lang w:eastAsia="en-US"/>
        </w:rPr>
        <w:t>Assunto:</w:t>
      </w:r>
      <w:r w:rsidRPr="00A0344F">
        <w:rPr>
          <w:rFonts w:ascii="Times New Roman" w:hAnsi="Times New Roman" w:cs="Times New Roman"/>
          <w:sz w:val="24"/>
        </w:rPr>
        <w:t xml:space="preserve"> </w:t>
      </w:r>
      <w:r w:rsidR="00FC57A1">
        <w:rPr>
          <w:rFonts w:ascii="Times New Roman" w:hAnsi="Times New Roman" w:cs="Times New Roman"/>
          <w:sz w:val="24"/>
        </w:rPr>
        <w:t>B</w:t>
      </w:r>
      <w:r w:rsidR="00884C92">
        <w:rPr>
          <w:rFonts w:ascii="Times New Roman" w:hAnsi="Times New Roman" w:cs="Times New Roman"/>
          <w:sz w:val="24"/>
        </w:rPr>
        <w:t>oletim Rede do Saber – EFAP – n5</w:t>
      </w:r>
      <w:r w:rsidR="00FC57A1">
        <w:rPr>
          <w:rFonts w:ascii="Times New Roman" w:hAnsi="Times New Roman" w:cs="Times New Roman"/>
          <w:sz w:val="24"/>
        </w:rPr>
        <w:t xml:space="preserve">2 – </w:t>
      </w:r>
      <w:r w:rsidR="00884C92">
        <w:rPr>
          <w:rFonts w:ascii="Times New Roman" w:hAnsi="Times New Roman" w:cs="Times New Roman"/>
          <w:sz w:val="24"/>
        </w:rPr>
        <w:t xml:space="preserve">Contagem do Público Presente nas </w:t>
      </w:r>
    </w:p>
    <w:p w:rsidR="009D575E" w:rsidRDefault="00884C92" w:rsidP="00884C92">
      <w:pPr>
        <w:pStyle w:val="Corpodetex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</w:rPr>
        <w:t>Atividades  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FC57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Videoconferências e </w:t>
      </w:r>
      <w:proofErr w:type="spellStart"/>
      <w:r w:rsidR="00FC57A1">
        <w:rPr>
          <w:rFonts w:ascii="Times New Roman" w:hAnsi="Times New Roman" w:cs="Times New Roman"/>
          <w:sz w:val="24"/>
        </w:rPr>
        <w:t>Web</w:t>
      </w:r>
      <w:r>
        <w:rPr>
          <w:rFonts w:ascii="Times New Roman" w:hAnsi="Times New Roman" w:cs="Times New Roman"/>
          <w:sz w:val="24"/>
        </w:rPr>
        <w:t>c</w:t>
      </w:r>
      <w:r w:rsidR="00FC57A1">
        <w:rPr>
          <w:rFonts w:ascii="Times New Roman" w:hAnsi="Times New Roman" w:cs="Times New Roman"/>
          <w:sz w:val="24"/>
        </w:rPr>
        <w:t>onferência</w:t>
      </w:r>
      <w:r>
        <w:rPr>
          <w:rFonts w:ascii="Times New Roman" w:hAnsi="Times New Roman" w:cs="Times New Roman"/>
          <w:sz w:val="24"/>
        </w:rPr>
        <w:t>s</w:t>
      </w:r>
      <w:proofErr w:type="spellEnd"/>
    </w:p>
    <w:p w:rsidR="00A538E6" w:rsidRDefault="00A538E6" w:rsidP="004F349A">
      <w:pPr>
        <w:ind w:firstLine="708"/>
        <w:jc w:val="both"/>
      </w:pPr>
    </w:p>
    <w:p w:rsidR="00A0344F" w:rsidRDefault="009D575E" w:rsidP="004F349A">
      <w:pPr>
        <w:ind w:firstLine="708"/>
        <w:jc w:val="both"/>
        <w:rPr>
          <w:color w:val="000000"/>
        </w:rPr>
      </w:pPr>
      <w:r w:rsidRPr="00A0344F">
        <w:t xml:space="preserve">Em </w:t>
      </w:r>
      <w:r w:rsidR="00FC57A1">
        <w:t>atenção ao Boletim em epígrafe</w:t>
      </w:r>
      <w:r w:rsidR="00511F0F">
        <w:rPr>
          <w:color w:val="000000"/>
        </w:rPr>
        <w:t xml:space="preserve">, </w:t>
      </w:r>
      <w:r w:rsidR="00A0344F" w:rsidRPr="00A0344F">
        <w:rPr>
          <w:color w:val="000000"/>
        </w:rPr>
        <w:t xml:space="preserve">o </w:t>
      </w:r>
      <w:r w:rsidR="004C59E0" w:rsidRPr="00A0344F">
        <w:rPr>
          <w:color w:val="000000"/>
        </w:rPr>
        <w:t xml:space="preserve">Núcleo de </w:t>
      </w:r>
      <w:r w:rsidR="004F349A">
        <w:rPr>
          <w:color w:val="000000"/>
        </w:rPr>
        <w:t>Informações Educacionais e Tecnologia - NIT</w:t>
      </w:r>
      <w:r w:rsidR="004C59E0" w:rsidRPr="00A0344F">
        <w:rPr>
          <w:color w:val="000000"/>
        </w:rPr>
        <w:t>,</w:t>
      </w:r>
      <w:r w:rsidR="00FF0633" w:rsidRPr="00A0344F">
        <w:rPr>
          <w:color w:val="000000"/>
        </w:rPr>
        <w:t xml:space="preserve"> </w:t>
      </w:r>
      <w:r w:rsidR="004F349A">
        <w:rPr>
          <w:color w:val="000000"/>
        </w:rPr>
        <w:t>reencaminha anexo</w:t>
      </w:r>
      <w:r w:rsidR="00D3180D">
        <w:rPr>
          <w:color w:val="000000"/>
        </w:rPr>
        <w:t>, para conhecimento e providências,</w:t>
      </w:r>
      <w:r w:rsidR="004F349A">
        <w:rPr>
          <w:color w:val="000000"/>
        </w:rPr>
        <w:t xml:space="preserve"> o </w:t>
      </w:r>
      <w:r w:rsidR="00511F0F">
        <w:rPr>
          <w:color w:val="000000"/>
        </w:rPr>
        <w:t xml:space="preserve">referido Comunicado, </w:t>
      </w:r>
      <w:r w:rsidR="00884C92">
        <w:rPr>
          <w:color w:val="000000"/>
        </w:rPr>
        <w:t xml:space="preserve">contendo os procedimentos a serem </w:t>
      </w:r>
      <w:r w:rsidR="00FC57A1">
        <w:rPr>
          <w:color w:val="000000"/>
        </w:rPr>
        <w:t>executados pelas Escolas e Diretoria de Ensino</w:t>
      </w:r>
      <w:r w:rsidR="00884C92">
        <w:rPr>
          <w:color w:val="000000"/>
        </w:rPr>
        <w:t>, de acordo com o recurso utilizado</w:t>
      </w:r>
      <w:r w:rsidR="00FC57A1">
        <w:rPr>
          <w:color w:val="000000"/>
        </w:rPr>
        <w:t>.</w:t>
      </w:r>
    </w:p>
    <w:p w:rsidR="00FC57A1" w:rsidRPr="00A0344F" w:rsidRDefault="00FC57A1" w:rsidP="004F349A">
      <w:pPr>
        <w:ind w:firstLine="708"/>
        <w:jc w:val="both"/>
      </w:pPr>
    </w:p>
    <w:p w:rsidR="00A538E6" w:rsidRDefault="00A538E6" w:rsidP="00A538E6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59E0" w:rsidRPr="00E07990">
        <w:rPr>
          <w:sz w:val="24"/>
          <w:szCs w:val="24"/>
        </w:rPr>
        <w:t>C</w:t>
      </w:r>
      <w:r w:rsidR="009D575E" w:rsidRPr="00E07990">
        <w:rPr>
          <w:sz w:val="24"/>
          <w:szCs w:val="24"/>
        </w:rPr>
        <w:t xml:space="preserve">ontando com a atenção de todos, antecipadamente agradece e </w:t>
      </w:r>
      <w:r w:rsidR="008D4431">
        <w:rPr>
          <w:sz w:val="24"/>
          <w:szCs w:val="24"/>
        </w:rPr>
        <w:t>se</w:t>
      </w:r>
      <w:r w:rsidR="009D575E" w:rsidRPr="00E07990">
        <w:rPr>
          <w:sz w:val="24"/>
          <w:szCs w:val="24"/>
        </w:rPr>
        <w:t xml:space="preserve"> coloca à disposição</w:t>
      </w:r>
      <w:r w:rsidR="005D1C4E" w:rsidRPr="00E07990">
        <w:rPr>
          <w:sz w:val="24"/>
          <w:szCs w:val="24"/>
        </w:rPr>
        <w:t xml:space="preserve"> para o caso de </w:t>
      </w:r>
      <w:proofErr w:type="gramStart"/>
      <w:r w:rsidR="005D1C4E" w:rsidRPr="00E07990">
        <w:rPr>
          <w:sz w:val="24"/>
          <w:szCs w:val="24"/>
        </w:rPr>
        <w:t>dúvidas  ou</w:t>
      </w:r>
      <w:proofErr w:type="gramEnd"/>
      <w:r w:rsidR="005D1C4E" w:rsidRPr="00E07990">
        <w:rPr>
          <w:sz w:val="24"/>
          <w:szCs w:val="24"/>
        </w:rPr>
        <w:t xml:space="preserve"> dificuldades, </w:t>
      </w:r>
      <w:r>
        <w:rPr>
          <w:sz w:val="24"/>
          <w:szCs w:val="24"/>
        </w:rPr>
        <w:t xml:space="preserve">através do e-mail: </w:t>
      </w:r>
      <w:hyperlink r:id="rId11" w:history="1">
        <w:r w:rsidRPr="009100C7">
          <w:rPr>
            <w:rStyle w:val="Hyperlink"/>
            <w:sz w:val="24"/>
            <w:szCs w:val="24"/>
          </w:rPr>
          <w:t>deoscnit@educacao.sp.gov.br</w:t>
        </w:r>
      </w:hyperlink>
      <w:r w:rsidR="005D1C4E" w:rsidRPr="00E07990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9D575E" w:rsidRPr="00E07990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</w:t>
      </w:r>
      <w:r w:rsidR="004C59E0" w:rsidRPr="00E07990">
        <w:rPr>
          <w:sz w:val="24"/>
          <w:szCs w:val="24"/>
        </w:rPr>
        <w:t xml:space="preserve">       </w:t>
      </w:r>
    </w:p>
    <w:p w:rsidR="00FC57A1" w:rsidRDefault="00A538E6" w:rsidP="00A538E6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C57A1" w:rsidRDefault="00FC57A1" w:rsidP="00A538E6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575E" w:rsidRPr="00E07990">
        <w:rPr>
          <w:sz w:val="24"/>
          <w:szCs w:val="24"/>
        </w:rPr>
        <w:t>Atenciosamente,</w:t>
      </w:r>
    </w:p>
    <w:p w:rsidR="00FC57A1" w:rsidRDefault="00FC57A1" w:rsidP="00A538E6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9D575E" w:rsidRPr="00E07990" w:rsidRDefault="009D575E" w:rsidP="00A538E6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E07990">
        <w:rPr>
          <w:sz w:val="24"/>
          <w:szCs w:val="24"/>
        </w:rPr>
        <w:tab/>
      </w:r>
      <w:r w:rsidRPr="00E07990">
        <w:rPr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A538E6" w:rsidRDefault="00A538E6" w:rsidP="001E62DD">
      <w:pPr>
        <w:pStyle w:val="Cabealho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A2637" w:rsidRDefault="004F349A" w:rsidP="006A2637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Carlos Robercio Pereira</w:t>
      </w:r>
    </w:p>
    <w:p w:rsidR="006A2637" w:rsidRDefault="009D575E" w:rsidP="006A2637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E07990">
        <w:rPr>
          <w:sz w:val="24"/>
          <w:szCs w:val="24"/>
        </w:rPr>
        <w:t xml:space="preserve">Diretor Técnico I – </w:t>
      </w:r>
      <w:r w:rsidR="004F349A">
        <w:rPr>
          <w:sz w:val="24"/>
          <w:szCs w:val="24"/>
        </w:rPr>
        <w:t>NIT</w:t>
      </w:r>
    </w:p>
    <w:p w:rsidR="006A2637" w:rsidRDefault="006A2637" w:rsidP="006A2637">
      <w:pPr>
        <w:pStyle w:val="Cabealho"/>
        <w:tabs>
          <w:tab w:val="left" w:pos="708"/>
        </w:tabs>
        <w:rPr>
          <w:sz w:val="24"/>
          <w:szCs w:val="24"/>
        </w:rPr>
      </w:pPr>
    </w:p>
    <w:p w:rsidR="006A2637" w:rsidRDefault="006A2637" w:rsidP="006A2637">
      <w:pPr>
        <w:pStyle w:val="Cabealho"/>
        <w:tabs>
          <w:tab w:val="left" w:pos="708"/>
        </w:tabs>
        <w:rPr>
          <w:sz w:val="24"/>
          <w:szCs w:val="24"/>
        </w:rPr>
      </w:pPr>
    </w:p>
    <w:p w:rsidR="009D575E" w:rsidRPr="00E07990" w:rsidRDefault="006A2637" w:rsidP="006A2637">
      <w:pPr>
        <w:pStyle w:val="Cabealho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De</w:t>
      </w:r>
      <w:r w:rsidR="009D575E" w:rsidRPr="00E07990">
        <w:rPr>
          <w:sz w:val="24"/>
          <w:szCs w:val="24"/>
        </w:rPr>
        <w:t xml:space="preserve"> acordo:</w:t>
      </w:r>
    </w:p>
    <w:p w:rsidR="00A538E6" w:rsidRDefault="00A538E6" w:rsidP="0002474D">
      <w:pPr>
        <w:jc w:val="center"/>
      </w:pPr>
    </w:p>
    <w:p w:rsidR="004A4074" w:rsidRDefault="004A4074" w:rsidP="0002474D">
      <w:pPr>
        <w:jc w:val="center"/>
      </w:pPr>
    </w:p>
    <w:p w:rsidR="004A4074" w:rsidRPr="004A4074" w:rsidRDefault="004A4074" w:rsidP="004A4074">
      <w:pPr>
        <w:autoSpaceDE w:val="0"/>
        <w:autoSpaceDN w:val="0"/>
        <w:adjustRightInd w:val="0"/>
        <w:rPr>
          <w:rFonts w:eastAsiaTheme="minorHAnsi"/>
          <w:color w:val="212121"/>
          <w:lang w:eastAsia="en-US"/>
        </w:rPr>
      </w:pPr>
      <w:r w:rsidRPr="004A4074">
        <w:rPr>
          <w:rFonts w:eastAsiaTheme="minorHAnsi"/>
          <w:color w:val="212121"/>
          <w:lang w:eastAsia="en-US"/>
        </w:rPr>
        <w:t xml:space="preserve">Maristela </w:t>
      </w:r>
      <w:proofErr w:type="spellStart"/>
      <w:r w:rsidRPr="004A4074">
        <w:rPr>
          <w:rFonts w:eastAsiaTheme="minorHAnsi"/>
          <w:color w:val="212121"/>
          <w:lang w:eastAsia="en-US"/>
        </w:rPr>
        <w:t>Manfio</w:t>
      </w:r>
      <w:proofErr w:type="spellEnd"/>
      <w:r w:rsidRPr="004A4074">
        <w:rPr>
          <w:rFonts w:eastAsiaTheme="minorHAnsi"/>
          <w:color w:val="212121"/>
          <w:lang w:eastAsia="en-US"/>
        </w:rPr>
        <w:t xml:space="preserve"> </w:t>
      </w:r>
      <w:proofErr w:type="spellStart"/>
      <w:r w:rsidRPr="004A4074">
        <w:rPr>
          <w:rFonts w:eastAsiaTheme="minorHAnsi"/>
          <w:color w:val="212121"/>
          <w:lang w:eastAsia="en-US"/>
        </w:rPr>
        <w:t>Bonametti</w:t>
      </w:r>
      <w:proofErr w:type="spellEnd"/>
    </w:p>
    <w:p w:rsidR="004A4074" w:rsidRPr="004A4074" w:rsidRDefault="004A4074" w:rsidP="004A4074">
      <w:pPr>
        <w:ind w:firstLine="708"/>
        <w:rPr>
          <w:rFonts w:eastAsiaTheme="minorHAnsi"/>
          <w:color w:val="212121"/>
          <w:lang w:eastAsia="en-US"/>
        </w:rPr>
      </w:pPr>
      <w:r w:rsidRPr="004A4074">
        <w:rPr>
          <w:rFonts w:eastAsiaTheme="minorHAnsi"/>
          <w:color w:val="212121"/>
          <w:lang w:eastAsia="en-US"/>
        </w:rPr>
        <w:t>RG 16.277.864</w:t>
      </w:r>
      <w:r w:rsidRPr="004A4074">
        <w:rPr>
          <w:rFonts w:ascii="Cambria Math" w:eastAsiaTheme="minorHAnsi" w:hAnsi="Cambria Math" w:cs="Cambria Math"/>
          <w:color w:val="212121"/>
          <w:lang w:eastAsia="en-US"/>
        </w:rPr>
        <w:t>‐</w:t>
      </w:r>
      <w:r w:rsidRPr="004A4074">
        <w:rPr>
          <w:rFonts w:eastAsiaTheme="minorHAnsi"/>
          <w:color w:val="212121"/>
          <w:lang w:eastAsia="en-US"/>
        </w:rPr>
        <w:t>8</w:t>
      </w:r>
    </w:p>
    <w:p w:rsidR="004A4074" w:rsidRDefault="004F349A" w:rsidP="004A4074">
      <w:r w:rsidRPr="00E07990">
        <w:t>Dirigente Regional de Ensino</w:t>
      </w:r>
      <w:r w:rsidR="004A4074">
        <w:t xml:space="preserve"> </w:t>
      </w:r>
    </w:p>
    <w:p w:rsidR="005C63B6" w:rsidRPr="004A4074" w:rsidRDefault="004A4074" w:rsidP="004A4074">
      <w:pPr>
        <w:ind w:firstLine="708"/>
      </w:pPr>
      <w:r>
        <w:t>Em substituição</w:t>
      </w:r>
    </w:p>
    <w:sectPr w:rsidR="005C63B6" w:rsidRPr="004A4074" w:rsidSect="00C22454">
      <w:foot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4BD" w:rsidRDefault="004074BD" w:rsidP="00E07990">
      <w:r>
        <w:separator/>
      </w:r>
    </w:p>
  </w:endnote>
  <w:endnote w:type="continuationSeparator" w:id="0">
    <w:p w:rsidR="004074BD" w:rsidRDefault="004074BD" w:rsidP="00E0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90" w:rsidRDefault="00E07990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07990" w:rsidP="00E07990">
    <w:pPr>
      <w:jc w:val="center"/>
    </w:pPr>
    <w:r w:rsidRPr="00E07990">
      <w:t>Tel.: 2284-8107/2284-</w:t>
    </w:r>
    <w:proofErr w:type="gramStart"/>
    <w:r w:rsidRPr="00E07990">
      <w:t>8109</w:t>
    </w:r>
    <w:r>
      <w:t xml:space="preserve">  -</w:t>
    </w:r>
    <w:proofErr w:type="gramEnd"/>
    <w:r>
      <w:t xml:space="preserve"> </w:t>
    </w:r>
    <w:r w:rsidRPr="00E07990">
      <w:t>e-mail deosccie@educacao.sp.gov.br</w:t>
    </w:r>
  </w:p>
  <w:p w:rsidR="00E07990" w:rsidRDefault="00E07990">
    <w:pPr>
      <w:pStyle w:val="Rodap"/>
    </w:pPr>
  </w:p>
  <w:p w:rsidR="00E07990" w:rsidRDefault="00E079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4BD" w:rsidRDefault="004074BD" w:rsidP="00E07990">
      <w:r>
        <w:separator/>
      </w:r>
    </w:p>
  </w:footnote>
  <w:footnote w:type="continuationSeparator" w:id="0">
    <w:p w:rsidR="004074BD" w:rsidRDefault="004074BD" w:rsidP="00E0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F20D2"/>
    <w:multiLevelType w:val="multilevel"/>
    <w:tmpl w:val="90AE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1A61FB"/>
    <w:multiLevelType w:val="hybridMultilevel"/>
    <w:tmpl w:val="7AA2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33CC7"/>
    <w:multiLevelType w:val="multilevel"/>
    <w:tmpl w:val="A4AE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EA18F9"/>
    <w:multiLevelType w:val="multilevel"/>
    <w:tmpl w:val="8CC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F539CA"/>
    <w:multiLevelType w:val="hybridMultilevel"/>
    <w:tmpl w:val="2670F7B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75E"/>
    <w:rsid w:val="0002474D"/>
    <w:rsid w:val="00062994"/>
    <w:rsid w:val="000876AB"/>
    <w:rsid w:val="00094B04"/>
    <w:rsid w:val="000D0198"/>
    <w:rsid w:val="0010559C"/>
    <w:rsid w:val="001832B6"/>
    <w:rsid w:val="001E62DD"/>
    <w:rsid w:val="001F0F4C"/>
    <w:rsid w:val="00230C70"/>
    <w:rsid w:val="002A5192"/>
    <w:rsid w:val="003106F2"/>
    <w:rsid w:val="003B6B12"/>
    <w:rsid w:val="003B6FD0"/>
    <w:rsid w:val="00404A48"/>
    <w:rsid w:val="004074BD"/>
    <w:rsid w:val="0043744B"/>
    <w:rsid w:val="004840F5"/>
    <w:rsid w:val="004A4074"/>
    <w:rsid w:val="004C59E0"/>
    <w:rsid w:val="004D3B81"/>
    <w:rsid w:val="004F289A"/>
    <w:rsid w:val="004F349A"/>
    <w:rsid w:val="00504092"/>
    <w:rsid w:val="00511F0F"/>
    <w:rsid w:val="00560A44"/>
    <w:rsid w:val="005C63B6"/>
    <w:rsid w:val="005D03C3"/>
    <w:rsid w:val="005D1C4E"/>
    <w:rsid w:val="00685A85"/>
    <w:rsid w:val="006A2637"/>
    <w:rsid w:val="00700AD3"/>
    <w:rsid w:val="00756DD2"/>
    <w:rsid w:val="007B41B2"/>
    <w:rsid w:val="007E1C87"/>
    <w:rsid w:val="008042C0"/>
    <w:rsid w:val="008500DD"/>
    <w:rsid w:val="00880647"/>
    <w:rsid w:val="00884C92"/>
    <w:rsid w:val="008A74C9"/>
    <w:rsid w:val="008D4431"/>
    <w:rsid w:val="008D4A13"/>
    <w:rsid w:val="00907DF6"/>
    <w:rsid w:val="009A30BF"/>
    <w:rsid w:val="009C0442"/>
    <w:rsid w:val="009D575E"/>
    <w:rsid w:val="009F0095"/>
    <w:rsid w:val="00A0344F"/>
    <w:rsid w:val="00A270ED"/>
    <w:rsid w:val="00A538E6"/>
    <w:rsid w:val="00A66136"/>
    <w:rsid w:val="00AC2501"/>
    <w:rsid w:val="00AD4D38"/>
    <w:rsid w:val="00B27A2E"/>
    <w:rsid w:val="00BD563F"/>
    <w:rsid w:val="00BF39BC"/>
    <w:rsid w:val="00C22454"/>
    <w:rsid w:val="00C630C3"/>
    <w:rsid w:val="00CC5FB0"/>
    <w:rsid w:val="00CF51A5"/>
    <w:rsid w:val="00D11A6F"/>
    <w:rsid w:val="00D3180D"/>
    <w:rsid w:val="00D600C7"/>
    <w:rsid w:val="00D76F56"/>
    <w:rsid w:val="00E07990"/>
    <w:rsid w:val="00EB59E0"/>
    <w:rsid w:val="00F2714A"/>
    <w:rsid w:val="00F45A1F"/>
    <w:rsid w:val="00FC374D"/>
    <w:rsid w:val="00FC57A1"/>
    <w:rsid w:val="00FD7A21"/>
    <w:rsid w:val="00FD7E36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FF1A1-DBE4-495B-92F5-4AF09D6B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344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C63B6"/>
    <w:pPr>
      <w:keepNext/>
      <w:overflowPunct w:val="0"/>
      <w:autoSpaceDE w:val="0"/>
      <w:autoSpaceDN w:val="0"/>
      <w:adjustRightInd w:val="0"/>
      <w:spacing w:after="150"/>
      <w:jc w:val="both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C63B6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57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D57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D575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5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75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D575E"/>
  </w:style>
  <w:style w:type="character" w:customStyle="1" w:styleId="Ttulo2Char">
    <w:name w:val="Título 2 Char"/>
    <w:basedOn w:val="Fontepargpadro"/>
    <w:link w:val="Ttulo2"/>
    <w:rsid w:val="005C63B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C63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D1C4E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E07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9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0344F"/>
    <w:pPr>
      <w:spacing w:line="360" w:lineRule="auto"/>
    </w:pPr>
    <w:rPr>
      <w:rFonts w:ascii="Comic Sans MS" w:hAnsi="Comic Sans MS" w:cs="Tahoma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0344F"/>
    <w:rPr>
      <w:rFonts w:ascii="Comic Sans MS" w:eastAsia="Times New Roman" w:hAnsi="Comic Sans MS" w:cs="Tahoma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0344F"/>
    <w:rPr>
      <w:rFonts w:ascii="Arial" w:eastAsia="Arial Unicode MS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4F349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4F34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oscnit@educacao.sp.gov.b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2D082-A4CE-41E9-8560-B66FD76D0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DE5315-A060-4B75-81D5-20F8A9ABE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8E0D96-EEDD-494B-A06D-8F29B6B89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2</cp:revision>
  <cp:lastPrinted>2017-01-17T13:40:00Z</cp:lastPrinted>
  <dcterms:created xsi:type="dcterms:W3CDTF">2017-09-28T19:41:00Z</dcterms:created>
  <dcterms:modified xsi:type="dcterms:W3CDTF">2017-09-28T19:41:00Z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