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1E" w:rsidRDefault="0035421E" w:rsidP="00C440F7">
      <w:pPr>
        <w:ind w:left="-709"/>
        <w:rPr>
          <w:noProof/>
          <w:lang w:eastAsia="pt-BR"/>
        </w:rPr>
      </w:pPr>
    </w:p>
    <w:p w:rsidR="00C440F7" w:rsidRDefault="00C440F7" w:rsidP="00C440F7">
      <w:pPr>
        <w:ind w:left="-709"/>
        <w:rPr>
          <w:noProof/>
          <w:lang w:eastAsia="pt-BR"/>
        </w:rPr>
      </w:pPr>
    </w:p>
    <w:p w:rsidR="00C440F7" w:rsidRPr="00C440F7" w:rsidRDefault="00C440F7" w:rsidP="00C440F7">
      <w:pPr>
        <w:ind w:left="-709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   </w:t>
      </w:r>
      <w:r w:rsidRPr="00C440F7">
        <w:rPr>
          <w:rFonts w:ascii="Arial" w:hAnsi="Arial" w:cs="Arial"/>
          <w:b/>
          <w:noProof/>
          <w:sz w:val="28"/>
          <w:szCs w:val="28"/>
          <w:lang w:eastAsia="pt-BR"/>
        </w:rPr>
        <w:t>Passo a passo para o recebimento das etiquetas pendente no Painel de solicitação aberta das unidades escolares:</w:t>
      </w:r>
    </w:p>
    <w:p w:rsidR="00C440F7" w:rsidRPr="00861238" w:rsidRDefault="00C440F7" w:rsidP="00C440F7">
      <w:pPr>
        <w:pStyle w:val="PargrafodaLista"/>
        <w:numPr>
          <w:ilvl w:val="0"/>
          <w:numId w:val="2"/>
        </w:numPr>
        <w:ind w:firstLine="633"/>
        <w:rPr>
          <w:rFonts w:ascii="Arial" w:hAnsi="Arial" w:cs="Arial"/>
          <w:sz w:val="24"/>
          <w:szCs w:val="24"/>
        </w:rPr>
      </w:pPr>
      <w:r w:rsidRPr="00861238">
        <w:rPr>
          <w:rFonts w:ascii="Arial" w:hAnsi="Arial" w:cs="Arial"/>
          <w:sz w:val="24"/>
          <w:szCs w:val="24"/>
        </w:rPr>
        <w:t xml:space="preserve"> Clicar em Impressão de Etiqueta Patrimonial;</w:t>
      </w:r>
    </w:p>
    <w:p w:rsidR="00C440F7" w:rsidRDefault="00C440F7" w:rsidP="00C440F7">
      <w:pPr>
        <w:ind w:left="-142"/>
      </w:pPr>
      <w:r>
        <w:rPr>
          <w:noProof/>
          <w:lang w:eastAsia="pt-BR"/>
        </w:rPr>
        <w:drawing>
          <wp:inline distT="0" distB="0" distL="0" distR="0">
            <wp:extent cx="6829425" cy="3200400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138" b="2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F7" w:rsidRDefault="00C440F7" w:rsidP="00C440F7">
      <w:pPr>
        <w:ind w:left="-142"/>
        <w:rPr>
          <w:rFonts w:ascii="Arial" w:hAnsi="Arial" w:cs="Arial"/>
          <w:sz w:val="28"/>
          <w:szCs w:val="28"/>
        </w:rPr>
      </w:pPr>
      <w:r>
        <w:t xml:space="preserve">        </w:t>
      </w:r>
      <w:r w:rsidRPr="00861238">
        <w:rPr>
          <w:rFonts w:ascii="Arial" w:hAnsi="Arial" w:cs="Arial"/>
          <w:sz w:val="24"/>
          <w:szCs w:val="24"/>
        </w:rPr>
        <w:t>2 – Clicar em Etiqueta Patrimonial recebida pela unidade de guarda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781800" cy="387667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969" b="1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23" w:rsidRDefault="00C91E23" w:rsidP="00C440F7">
      <w:pPr>
        <w:ind w:left="-142"/>
        <w:rPr>
          <w:rFonts w:ascii="Arial" w:hAnsi="Arial" w:cs="Arial"/>
          <w:sz w:val="28"/>
          <w:szCs w:val="28"/>
        </w:rPr>
      </w:pPr>
    </w:p>
    <w:p w:rsidR="00C440F7" w:rsidRDefault="00C440F7" w:rsidP="00C440F7">
      <w:pPr>
        <w:ind w:left="-142"/>
        <w:rPr>
          <w:rFonts w:ascii="Arial" w:hAnsi="Arial" w:cs="Arial"/>
          <w:sz w:val="28"/>
          <w:szCs w:val="28"/>
        </w:rPr>
      </w:pPr>
      <w:r w:rsidRPr="00861238">
        <w:rPr>
          <w:rFonts w:ascii="Arial" w:hAnsi="Arial" w:cs="Arial"/>
          <w:sz w:val="24"/>
          <w:szCs w:val="24"/>
        </w:rPr>
        <w:lastRenderedPageBreak/>
        <w:t xml:space="preserve">3 </w:t>
      </w:r>
      <w:r w:rsidR="00C91E23" w:rsidRPr="00861238">
        <w:rPr>
          <w:rFonts w:ascii="Arial" w:hAnsi="Arial" w:cs="Arial"/>
          <w:sz w:val="24"/>
          <w:szCs w:val="24"/>
        </w:rPr>
        <w:t>–</w:t>
      </w:r>
      <w:r w:rsidRPr="008612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1E23" w:rsidRPr="00861238">
        <w:rPr>
          <w:rFonts w:ascii="Arial" w:hAnsi="Arial" w:cs="Arial"/>
          <w:sz w:val="24"/>
          <w:szCs w:val="24"/>
        </w:rPr>
        <w:t>Flegar</w:t>
      </w:r>
      <w:proofErr w:type="spellEnd"/>
      <w:proofErr w:type="gramStart"/>
      <w:r w:rsidR="00C91E23" w:rsidRPr="00861238">
        <w:rPr>
          <w:rFonts w:ascii="Arial" w:hAnsi="Arial" w:cs="Arial"/>
          <w:sz w:val="24"/>
          <w:szCs w:val="24"/>
        </w:rPr>
        <w:t xml:space="preserve">  </w:t>
      </w:r>
      <w:proofErr w:type="gramEnd"/>
      <w:r w:rsidR="00C91E23" w:rsidRPr="00861238">
        <w:rPr>
          <w:rFonts w:ascii="Arial" w:hAnsi="Arial" w:cs="Arial"/>
          <w:sz w:val="24"/>
          <w:szCs w:val="24"/>
        </w:rPr>
        <w:t xml:space="preserve">na 4ª </w:t>
      </w:r>
      <w:proofErr w:type="spellStart"/>
      <w:r w:rsidR="00C91E23" w:rsidRPr="00861238">
        <w:rPr>
          <w:rFonts w:ascii="Arial" w:hAnsi="Arial" w:cs="Arial"/>
          <w:sz w:val="24"/>
          <w:szCs w:val="24"/>
        </w:rPr>
        <w:t>barrinha</w:t>
      </w:r>
      <w:proofErr w:type="spellEnd"/>
      <w:r w:rsidR="00C91E23" w:rsidRPr="00861238">
        <w:rPr>
          <w:rFonts w:ascii="Arial" w:hAnsi="Arial" w:cs="Arial"/>
          <w:sz w:val="24"/>
          <w:szCs w:val="24"/>
        </w:rPr>
        <w:t xml:space="preserve"> vermelha e este comando fará a seleção dos bens desta  página;</w:t>
      </w:r>
      <w:r w:rsidR="00C91E23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819900" cy="43719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464" t="7474" r="-1334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23" w:rsidRPr="00861238" w:rsidRDefault="00C91E23" w:rsidP="00C440F7">
      <w:pPr>
        <w:ind w:left="-142"/>
        <w:rPr>
          <w:rFonts w:ascii="Arial" w:hAnsi="Arial" w:cs="Arial"/>
          <w:sz w:val="24"/>
          <w:szCs w:val="24"/>
        </w:rPr>
      </w:pPr>
      <w:r w:rsidRPr="00861238">
        <w:rPr>
          <w:rFonts w:ascii="Arial" w:hAnsi="Arial" w:cs="Arial"/>
          <w:sz w:val="24"/>
          <w:szCs w:val="24"/>
        </w:rPr>
        <w:t xml:space="preserve">4 – No final da página </w:t>
      </w:r>
      <w:proofErr w:type="gramStart"/>
      <w:r w:rsidR="00861238" w:rsidRPr="00861238">
        <w:rPr>
          <w:rFonts w:ascii="Arial" w:hAnsi="Arial" w:cs="Arial"/>
          <w:sz w:val="24"/>
          <w:szCs w:val="24"/>
        </w:rPr>
        <w:t>ir</w:t>
      </w:r>
      <w:r w:rsidR="00861238">
        <w:rPr>
          <w:rFonts w:ascii="Arial" w:hAnsi="Arial" w:cs="Arial"/>
          <w:sz w:val="24"/>
          <w:szCs w:val="24"/>
        </w:rPr>
        <w:t>á</w:t>
      </w:r>
      <w:r w:rsidR="00861238" w:rsidRPr="00861238">
        <w:rPr>
          <w:rFonts w:ascii="Arial" w:hAnsi="Arial" w:cs="Arial"/>
          <w:sz w:val="24"/>
          <w:szCs w:val="24"/>
        </w:rPr>
        <w:t xml:space="preserve"> aparecer</w:t>
      </w:r>
      <w:proofErr w:type="gramEnd"/>
      <w:r w:rsidRPr="00861238">
        <w:rPr>
          <w:rFonts w:ascii="Arial" w:hAnsi="Arial" w:cs="Arial"/>
          <w:sz w:val="24"/>
          <w:szCs w:val="24"/>
        </w:rPr>
        <w:t xml:space="preserve"> uma janela para mudar o status (clicar) </w:t>
      </w:r>
    </w:p>
    <w:p w:rsidR="00C91E23" w:rsidRDefault="00C91E23" w:rsidP="00C440F7">
      <w:pPr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570345" cy="3190875"/>
            <wp:effectExtent l="1905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278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93" w:rsidRDefault="00327293" w:rsidP="00C440F7">
      <w:pPr>
        <w:ind w:left="-142"/>
        <w:rPr>
          <w:rFonts w:ascii="Arial" w:hAnsi="Arial" w:cs="Arial"/>
          <w:sz w:val="28"/>
          <w:szCs w:val="28"/>
        </w:rPr>
      </w:pPr>
    </w:p>
    <w:p w:rsidR="00861238" w:rsidRDefault="00861238" w:rsidP="00C440F7">
      <w:pPr>
        <w:ind w:left="-142"/>
        <w:rPr>
          <w:rFonts w:ascii="Arial" w:hAnsi="Arial" w:cs="Arial"/>
          <w:sz w:val="28"/>
          <w:szCs w:val="28"/>
        </w:rPr>
      </w:pPr>
    </w:p>
    <w:p w:rsidR="00861238" w:rsidRDefault="00861238" w:rsidP="00C440F7">
      <w:pPr>
        <w:ind w:left="-142"/>
        <w:rPr>
          <w:rFonts w:ascii="Arial" w:hAnsi="Arial" w:cs="Arial"/>
          <w:sz w:val="28"/>
          <w:szCs w:val="28"/>
        </w:rPr>
      </w:pPr>
    </w:p>
    <w:p w:rsidR="00C91E23" w:rsidRDefault="00C91E23" w:rsidP="00C440F7">
      <w:pPr>
        <w:ind w:left="-142"/>
        <w:rPr>
          <w:rFonts w:ascii="Arial" w:hAnsi="Arial" w:cs="Arial"/>
          <w:sz w:val="28"/>
          <w:szCs w:val="28"/>
        </w:rPr>
      </w:pPr>
      <w:r w:rsidRPr="00861238">
        <w:rPr>
          <w:rFonts w:ascii="Arial" w:hAnsi="Arial" w:cs="Arial"/>
          <w:sz w:val="24"/>
          <w:szCs w:val="24"/>
        </w:rPr>
        <w:lastRenderedPageBreak/>
        <w:t xml:space="preserve">5- </w:t>
      </w:r>
      <w:r w:rsidR="00181A18" w:rsidRPr="00861238">
        <w:rPr>
          <w:rFonts w:ascii="Arial" w:hAnsi="Arial" w:cs="Arial"/>
          <w:sz w:val="24"/>
          <w:szCs w:val="24"/>
        </w:rPr>
        <w:t xml:space="preserve">No lado </w:t>
      </w:r>
      <w:r w:rsidR="00C26808" w:rsidRPr="00861238">
        <w:rPr>
          <w:rFonts w:ascii="Arial" w:hAnsi="Arial" w:cs="Arial"/>
          <w:sz w:val="24"/>
          <w:szCs w:val="24"/>
        </w:rPr>
        <w:t>direito</w:t>
      </w:r>
      <w:r w:rsidR="00181A18" w:rsidRPr="00861238">
        <w:rPr>
          <w:rFonts w:ascii="Arial" w:hAnsi="Arial" w:cs="Arial"/>
          <w:sz w:val="24"/>
          <w:szCs w:val="24"/>
        </w:rPr>
        <w:t xml:space="preserve"> da tela </w:t>
      </w:r>
      <w:r w:rsidR="00C26808" w:rsidRPr="00861238">
        <w:rPr>
          <w:rFonts w:ascii="Arial" w:hAnsi="Arial" w:cs="Arial"/>
          <w:sz w:val="24"/>
          <w:szCs w:val="24"/>
        </w:rPr>
        <w:t>escolher a quantidade de registro que poderá ser feita (10,50 e 100), lembrando que quanto maior a quantidade de itens escolhido mais rápido será a conclusão da tarefa</w:t>
      </w:r>
      <w:r w:rsidR="00770C4B">
        <w:rPr>
          <w:rFonts w:ascii="Arial" w:hAnsi="Arial" w:cs="Arial"/>
          <w:sz w:val="24"/>
          <w:szCs w:val="24"/>
        </w:rPr>
        <w:t>.</w:t>
      </w:r>
      <w:r w:rsidR="00C26808" w:rsidRPr="00861238">
        <w:rPr>
          <w:rFonts w:ascii="Arial" w:hAnsi="Arial" w:cs="Arial"/>
          <w:sz w:val="24"/>
          <w:szCs w:val="24"/>
        </w:rPr>
        <w:t xml:space="preserve"> Após, clicar na linha vermelha para selecionar todos os itens;</w:t>
      </w:r>
      <w:r w:rsidR="00C2680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570345" cy="4705350"/>
            <wp:effectExtent l="19050" t="0" r="19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63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808" w:rsidRPr="00861238" w:rsidRDefault="00C26808" w:rsidP="00C440F7">
      <w:pPr>
        <w:ind w:left="-142"/>
        <w:rPr>
          <w:rFonts w:ascii="Arial" w:hAnsi="Arial" w:cs="Arial"/>
          <w:sz w:val="24"/>
          <w:szCs w:val="24"/>
        </w:rPr>
      </w:pPr>
      <w:proofErr w:type="gramStart"/>
      <w:r w:rsidRPr="00861238">
        <w:rPr>
          <w:rFonts w:ascii="Arial" w:hAnsi="Arial" w:cs="Arial"/>
          <w:sz w:val="24"/>
          <w:szCs w:val="24"/>
        </w:rPr>
        <w:t>6</w:t>
      </w:r>
      <w:proofErr w:type="gramEnd"/>
      <w:r w:rsidRPr="00861238">
        <w:rPr>
          <w:rFonts w:ascii="Arial" w:hAnsi="Arial" w:cs="Arial"/>
          <w:sz w:val="24"/>
          <w:szCs w:val="24"/>
        </w:rPr>
        <w:t>) Clicar em salvar e repetir todas essas etapas até terminar todas as páginas e zerar o recebimento das etiquetas.</w:t>
      </w:r>
    </w:p>
    <w:p w:rsidR="00C26808" w:rsidRDefault="00C26808" w:rsidP="00C440F7">
      <w:pPr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6570345" cy="2590800"/>
            <wp:effectExtent l="19050" t="0" r="190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4130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91" w:rsidRPr="00861238" w:rsidRDefault="00755491" w:rsidP="00C440F7">
      <w:pPr>
        <w:ind w:left="-142"/>
        <w:rPr>
          <w:rFonts w:ascii="Arial" w:hAnsi="Arial" w:cs="Arial"/>
          <w:sz w:val="24"/>
          <w:szCs w:val="24"/>
        </w:rPr>
      </w:pPr>
      <w:proofErr w:type="spellStart"/>
      <w:r w:rsidRPr="00861238">
        <w:rPr>
          <w:rFonts w:ascii="Arial" w:hAnsi="Arial" w:cs="Arial"/>
          <w:sz w:val="24"/>
          <w:szCs w:val="24"/>
        </w:rPr>
        <w:t>Obs</w:t>
      </w:r>
      <w:proofErr w:type="spellEnd"/>
      <w:r w:rsidRPr="00861238">
        <w:rPr>
          <w:rFonts w:ascii="Arial" w:hAnsi="Arial" w:cs="Arial"/>
          <w:sz w:val="24"/>
          <w:szCs w:val="24"/>
        </w:rPr>
        <w:t>: Qualquer dúvida entrar em contato com o Núcleo de Administração</w:t>
      </w:r>
    </w:p>
    <w:p w:rsidR="00C26808" w:rsidRPr="00861238" w:rsidRDefault="00755491" w:rsidP="00C440F7">
      <w:pPr>
        <w:ind w:left="-142"/>
        <w:rPr>
          <w:rFonts w:ascii="Arial" w:hAnsi="Arial" w:cs="Arial"/>
          <w:sz w:val="24"/>
          <w:szCs w:val="24"/>
        </w:rPr>
      </w:pPr>
      <w:r w:rsidRPr="00861238">
        <w:rPr>
          <w:rFonts w:ascii="Arial" w:hAnsi="Arial" w:cs="Arial"/>
          <w:sz w:val="24"/>
          <w:szCs w:val="24"/>
        </w:rPr>
        <w:t>Tel.: - 4336-7543.</w:t>
      </w:r>
    </w:p>
    <w:sectPr w:rsidR="00C26808" w:rsidRPr="00861238" w:rsidSect="00755491">
      <w:pgSz w:w="11906" w:h="16838"/>
      <w:pgMar w:top="851" w:right="566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4A3" w:rsidRDefault="00FA34A3" w:rsidP="00C440F7">
      <w:pPr>
        <w:spacing w:after="0" w:line="240" w:lineRule="auto"/>
      </w:pPr>
      <w:r>
        <w:separator/>
      </w:r>
    </w:p>
  </w:endnote>
  <w:endnote w:type="continuationSeparator" w:id="0">
    <w:p w:rsidR="00FA34A3" w:rsidRDefault="00FA34A3" w:rsidP="00C4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4A3" w:rsidRDefault="00FA34A3" w:rsidP="00C440F7">
      <w:pPr>
        <w:spacing w:after="0" w:line="240" w:lineRule="auto"/>
      </w:pPr>
      <w:r>
        <w:separator/>
      </w:r>
    </w:p>
  </w:footnote>
  <w:footnote w:type="continuationSeparator" w:id="0">
    <w:p w:rsidR="00FA34A3" w:rsidRDefault="00FA34A3" w:rsidP="00C44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31C6C"/>
    <w:multiLevelType w:val="hybridMultilevel"/>
    <w:tmpl w:val="398C1BB2"/>
    <w:lvl w:ilvl="0" w:tplc="26107A7A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7BDE382B"/>
    <w:multiLevelType w:val="hybridMultilevel"/>
    <w:tmpl w:val="2332B7CE"/>
    <w:lvl w:ilvl="0" w:tplc="032AA74A">
      <w:start w:val="1"/>
      <w:numFmt w:val="decimal"/>
      <w:lvlText w:val="%1-"/>
      <w:lvlJc w:val="left"/>
      <w:pPr>
        <w:ind w:left="-349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0F7"/>
    <w:rsid w:val="00181A18"/>
    <w:rsid w:val="00327293"/>
    <w:rsid w:val="0035421E"/>
    <w:rsid w:val="0040282C"/>
    <w:rsid w:val="0073649E"/>
    <w:rsid w:val="00755491"/>
    <w:rsid w:val="00770C4B"/>
    <w:rsid w:val="00861238"/>
    <w:rsid w:val="00916D4C"/>
    <w:rsid w:val="00A00DAB"/>
    <w:rsid w:val="00C26808"/>
    <w:rsid w:val="00C440F7"/>
    <w:rsid w:val="00C91E23"/>
    <w:rsid w:val="00DF69E9"/>
    <w:rsid w:val="00FA3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2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0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C44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440F7"/>
  </w:style>
  <w:style w:type="paragraph" w:styleId="Rodap">
    <w:name w:val="footer"/>
    <w:basedOn w:val="Normal"/>
    <w:link w:val="RodapChar"/>
    <w:uiPriority w:val="99"/>
    <w:semiHidden/>
    <w:unhideWhenUsed/>
    <w:rsid w:val="00C440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440F7"/>
  </w:style>
  <w:style w:type="paragraph" w:styleId="PargrafodaLista">
    <w:name w:val="List Paragraph"/>
    <w:basedOn w:val="Normal"/>
    <w:uiPriority w:val="34"/>
    <w:qFormat/>
    <w:rsid w:val="00C440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2017-08-23T14:50:00Z</dcterms:created>
  <dcterms:modified xsi:type="dcterms:W3CDTF">2017-08-23T15:51:00Z</dcterms:modified>
</cp:coreProperties>
</file>