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8" w:type="dxa"/>
        <w:tblInd w:w="-5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6775"/>
        <w:gridCol w:w="1648"/>
      </w:tblGrid>
      <w:tr w:rsidR="00EB5419" w:rsidRPr="004512C2" w:rsidTr="004C6A7A">
        <w:trPr>
          <w:trHeight w:val="74"/>
        </w:trPr>
        <w:tc>
          <w:tcPr>
            <w:tcW w:w="1465" w:type="dxa"/>
            <w:vAlign w:val="center"/>
          </w:tcPr>
          <w:p w:rsidR="00EB5419" w:rsidRPr="004512C2" w:rsidRDefault="00EB5419" w:rsidP="004C6A7A">
            <w:pPr>
              <w:jc w:val="center"/>
              <w:rPr>
                <w:rFonts w:ascii="Arial" w:hAnsi="Arial" w:cs="Arial"/>
                <w:color w:val="808080"/>
              </w:rPr>
            </w:pPr>
            <w:r w:rsidRPr="004512C2">
              <w:rPr>
                <w:rFonts w:ascii="Arial" w:hAnsi="Arial" w:cs="Arial"/>
                <w:noProof/>
                <w:color w:val="808080"/>
                <w:lang w:eastAsia="pt-BR"/>
              </w:rPr>
              <w:drawing>
                <wp:inline distT="0" distB="0" distL="0" distR="0">
                  <wp:extent cx="866775" cy="85725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:rsidR="00F51A05" w:rsidRDefault="00F51A05" w:rsidP="004C6A7A">
            <w:pPr>
              <w:pStyle w:val="Ttulo3"/>
              <w:rPr>
                <w:bCs w:val="0"/>
                <w:color w:val="808080"/>
                <w:sz w:val="24"/>
                <w:szCs w:val="28"/>
              </w:rPr>
            </w:pPr>
          </w:p>
          <w:p w:rsidR="00EB5419" w:rsidRPr="000D241C" w:rsidRDefault="00EB5419" w:rsidP="004C6A7A">
            <w:pPr>
              <w:pStyle w:val="Ttulo3"/>
              <w:rPr>
                <w:b w:val="0"/>
                <w:bCs w:val="0"/>
                <w:sz w:val="24"/>
                <w:szCs w:val="28"/>
              </w:rPr>
            </w:pPr>
            <w:r w:rsidRPr="000D241C">
              <w:rPr>
                <w:b w:val="0"/>
                <w:bCs w:val="0"/>
                <w:sz w:val="24"/>
                <w:szCs w:val="28"/>
              </w:rPr>
              <w:t>GOVERNO DO ESTADO DE SÃO PAULO</w:t>
            </w:r>
          </w:p>
          <w:p w:rsidR="00EB5419" w:rsidRPr="000D241C" w:rsidRDefault="00F51A05" w:rsidP="004C6A7A">
            <w:pPr>
              <w:pStyle w:val="Ttulo3"/>
              <w:rPr>
                <w:b w:val="0"/>
                <w:bCs w:val="0"/>
                <w:sz w:val="24"/>
                <w:szCs w:val="28"/>
              </w:rPr>
            </w:pPr>
            <w:r w:rsidRPr="000D241C">
              <w:rPr>
                <w:b w:val="0"/>
                <w:bCs w:val="0"/>
                <w:sz w:val="24"/>
                <w:szCs w:val="28"/>
              </w:rPr>
              <w:t>SECRETARIA DE ESTADO DA EDUCAÇÃO</w:t>
            </w:r>
          </w:p>
          <w:p w:rsidR="00EB5419" w:rsidRPr="00F51A05" w:rsidRDefault="00EB5419" w:rsidP="00F51A05">
            <w:pPr>
              <w:pStyle w:val="Ttulo2"/>
              <w:jc w:val="center"/>
              <w:rPr>
                <w:sz w:val="24"/>
              </w:rPr>
            </w:pPr>
            <w:bookmarkStart w:id="0" w:name="_DIRETORIA_DE_ENSINO"/>
            <w:bookmarkEnd w:id="0"/>
            <w:r w:rsidRPr="000D241C">
              <w:rPr>
                <w:b w:val="0"/>
                <w:sz w:val="24"/>
              </w:rPr>
              <w:t>DIRETORIA DE ENSINO - REGIÃO OSASCO</w:t>
            </w:r>
          </w:p>
        </w:tc>
        <w:tc>
          <w:tcPr>
            <w:tcW w:w="1648" w:type="dxa"/>
            <w:vAlign w:val="center"/>
          </w:tcPr>
          <w:p w:rsidR="00EB5419" w:rsidRPr="004512C2" w:rsidRDefault="00EB5419" w:rsidP="004C6A7A">
            <w:pPr>
              <w:jc w:val="center"/>
              <w:rPr>
                <w:rFonts w:ascii="Arial" w:hAnsi="Arial" w:cs="Arial"/>
                <w:b/>
                <w:color w:val="808080"/>
              </w:rPr>
            </w:pPr>
          </w:p>
        </w:tc>
      </w:tr>
    </w:tbl>
    <w:p w:rsidR="00276CFF" w:rsidRPr="00564E68" w:rsidRDefault="00EB5419" w:rsidP="004512C2">
      <w:pPr>
        <w:pStyle w:val="Recuodecorpodetexto"/>
        <w:spacing w:line="360" w:lineRule="auto"/>
        <w:ind w:right="335" w:firstLine="0"/>
        <w:rPr>
          <w:b/>
          <w:sz w:val="24"/>
          <w:szCs w:val="24"/>
        </w:rPr>
      </w:pPr>
      <w:r w:rsidRPr="00564E68">
        <w:rPr>
          <w:b/>
          <w:sz w:val="24"/>
          <w:szCs w:val="24"/>
        </w:rPr>
        <w:t xml:space="preserve">Circular </w:t>
      </w:r>
      <w:r w:rsidR="00F51A05" w:rsidRPr="00564E68">
        <w:rPr>
          <w:b/>
          <w:sz w:val="24"/>
          <w:szCs w:val="24"/>
        </w:rPr>
        <w:t>n</w:t>
      </w:r>
      <w:r w:rsidRPr="00564E68">
        <w:rPr>
          <w:b/>
          <w:sz w:val="24"/>
          <w:szCs w:val="24"/>
        </w:rPr>
        <w:t>.º</w:t>
      </w:r>
      <w:r w:rsidR="007D1FB4">
        <w:rPr>
          <w:b/>
          <w:sz w:val="24"/>
          <w:szCs w:val="24"/>
        </w:rPr>
        <w:t xml:space="preserve"> 336</w:t>
      </w:r>
      <w:r w:rsidRPr="00564E68">
        <w:rPr>
          <w:b/>
          <w:sz w:val="24"/>
          <w:szCs w:val="24"/>
        </w:rPr>
        <w:t>/201</w:t>
      </w:r>
      <w:r w:rsidR="009834C7" w:rsidRPr="00564E68">
        <w:rPr>
          <w:b/>
          <w:sz w:val="24"/>
          <w:szCs w:val="24"/>
        </w:rPr>
        <w:t>7</w:t>
      </w:r>
      <w:r w:rsidR="00276CFF" w:rsidRPr="00564E68">
        <w:rPr>
          <w:b/>
          <w:sz w:val="24"/>
          <w:szCs w:val="24"/>
        </w:rPr>
        <w:t xml:space="preserve">- </w:t>
      </w:r>
      <w:r w:rsidR="00C17916" w:rsidRPr="00564E68">
        <w:rPr>
          <w:b/>
          <w:sz w:val="24"/>
          <w:szCs w:val="24"/>
        </w:rPr>
        <w:t>ESE</w:t>
      </w:r>
      <w:r w:rsidR="00437780" w:rsidRPr="00564E68">
        <w:rPr>
          <w:b/>
          <w:sz w:val="24"/>
          <w:szCs w:val="24"/>
        </w:rPr>
        <w:t xml:space="preserve"> </w:t>
      </w:r>
    </w:p>
    <w:p w:rsidR="00276CFF" w:rsidRPr="00564E68" w:rsidRDefault="00276CFF" w:rsidP="004512C2">
      <w:pPr>
        <w:pStyle w:val="Recuodecorpodetexto"/>
        <w:spacing w:line="360" w:lineRule="auto"/>
        <w:ind w:right="335" w:firstLine="0"/>
        <w:jc w:val="right"/>
        <w:rPr>
          <w:sz w:val="24"/>
          <w:szCs w:val="24"/>
        </w:rPr>
      </w:pPr>
      <w:r w:rsidRPr="00564E68">
        <w:rPr>
          <w:b/>
          <w:sz w:val="24"/>
          <w:szCs w:val="24"/>
        </w:rPr>
        <w:t xml:space="preserve">                                                                            </w:t>
      </w:r>
      <w:r w:rsidR="00C17916" w:rsidRPr="00564E68">
        <w:rPr>
          <w:sz w:val="24"/>
          <w:szCs w:val="24"/>
        </w:rPr>
        <w:t xml:space="preserve">Osasco, </w:t>
      </w:r>
      <w:r w:rsidR="00113B00" w:rsidRPr="00564E68">
        <w:rPr>
          <w:sz w:val="24"/>
          <w:szCs w:val="24"/>
        </w:rPr>
        <w:t>0</w:t>
      </w:r>
      <w:r w:rsidR="00564E68" w:rsidRPr="00564E68">
        <w:rPr>
          <w:sz w:val="24"/>
          <w:szCs w:val="24"/>
        </w:rPr>
        <w:t>3</w:t>
      </w:r>
      <w:r w:rsidR="00CC26E8" w:rsidRPr="00564E68">
        <w:rPr>
          <w:sz w:val="24"/>
          <w:szCs w:val="24"/>
        </w:rPr>
        <w:t xml:space="preserve"> de </w:t>
      </w:r>
      <w:r w:rsidR="00D8738D" w:rsidRPr="00564E68">
        <w:rPr>
          <w:sz w:val="24"/>
          <w:szCs w:val="24"/>
        </w:rPr>
        <w:t>agosto</w:t>
      </w:r>
      <w:r w:rsidRPr="00564E68">
        <w:rPr>
          <w:sz w:val="24"/>
          <w:szCs w:val="24"/>
        </w:rPr>
        <w:t xml:space="preserve"> de 2017.</w:t>
      </w:r>
    </w:p>
    <w:p w:rsidR="00EB5419" w:rsidRPr="00564E68" w:rsidRDefault="00EB5419" w:rsidP="007D5F4A">
      <w:pPr>
        <w:pStyle w:val="Recuodecorpodetexto"/>
        <w:ind w:right="335" w:firstLine="0"/>
        <w:rPr>
          <w:sz w:val="24"/>
          <w:szCs w:val="24"/>
        </w:rPr>
      </w:pPr>
      <w:r w:rsidRPr="00564E68">
        <w:rPr>
          <w:sz w:val="24"/>
          <w:szCs w:val="24"/>
        </w:rPr>
        <w:t>Senhores (as) Diretores (as) de Escola</w:t>
      </w:r>
    </w:p>
    <w:p w:rsidR="00276CFF" w:rsidRPr="00564E68" w:rsidRDefault="00EB5419" w:rsidP="007D5F4A">
      <w:pPr>
        <w:pStyle w:val="Recuodecorpodetexto"/>
        <w:ind w:right="335" w:firstLine="0"/>
        <w:rPr>
          <w:sz w:val="24"/>
          <w:szCs w:val="24"/>
        </w:rPr>
      </w:pPr>
      <w:r w:rsidRPr="00564E68">
        <w:rPr>
          <w:sz w:val="24"/>
          <w:szCs w:val="24"/>
        </w:rPr>
        <w:t xml:space="preserve">Senhores (as) </w:t>
      </w:r>
      <w:r w:rsidR="00C17916" w:rsidRPr="00564E68">
        <w:rPr>
          <w:sz w:val="24"/>
          <w:szCs w:val="24"/>
        </w:rPr>
        <w:t>Professores</w:t>
      </w:r>
      <w:r w:rsidR="00F514B1" w:rsidRPr="00564E68">
        <w:rPr>
          <w:sz w:val="24"/>
          <w:szCs w:val="24"/>
        </w:rPr>
        <w:t xml:space="preserve"> </w:t>
      </w:r>
      <w:r w:rsidR="00C17916" w:rsidRPr="00564E68">
        <w:rPr>
          <w:sz w:val="24"/>
          <w:szCs w:val="24"/>
        </w:rPr>
        <w:t>(as) Coordenadores</w:t>
      </w:r>
      <w:r w:rsidR="001C61EF" w:rsidRPr="00564E68">
        <w:rPr>
          <w:sz w:val="24"/>
          <w:szCs w:val="24"/>
        </w:rPr>
        <w:t xml:space="preserve"> </w:t>
      </w:r>
      <w:r w:rsidR="00C17916" w:rsidRPr="00564E68">
        <w:rPr>
          <w:sz w:val="24"/>
          <w:szCs w:val="24"/>
        </w:rPr>
        <w:t>(as)</w:t>
      </w:r>
    </w:p>
    <w:p w:rsidR="007D5F4A" w:rsidRPr="00564E68" w:rsidRDefault="007D5F4A" w:rsidP="004512C2">
      <w:pPr>
        <w:pStyle w:val="Recuodecorpodetexto"/>
        <w:spacing w:line="360" w:lineRule="auto"/>
        <w:ind w:right="335" w:firstLine="0"/>
        <w:rPr>
          <w:sz w:val="24"/>
          <w:szCs w:val="24"/>
        </w:rPr>
      </w:pPr>
    </w:p>
    <w:p w:rsidR="00200BE3" w:rsidRDefault="00276CFF" w:rsidP="00200BE3">
      <w:pPr>
        <w:pStyle w:val="Recuodecorpodetexto"/>
        <w:ind w:right="335" w:firstLine="0"/>
        <w:rPr>
          <w:sz w:val="24"/>
          <w:szCs w:val="24"/>
        </w:rPr>
      </w:pPr>
      <w:r w:rsidRPr="00564E68">
        <w:rPr>
          <w:b/>
          <w:sz w:val="24"/>
          <w:szCs w:val="24"/>
        </w:rPr>
        <w:t>Assunto</w:t>
      </w:r>
      <w:r w:rsidRPr="00564E68">
        <w:rPr>
          <w:sz w:val="24"/>
          <w:szCs w:val="24"/>
        </w:rPr>
        <w:t xml:space="preserve">: </w:t>
      </w:r>
      <w:r w:rsidR="00B267A5">
        <w:rPr>
          <w:sz w:val="24"/>
          <w:szCs w:val="24"/>
        </w:rPr>
        <w:t xml:space="preserve">Informações </w:t>
      </w:r>
      <w:proofErr w:type="gramStart"/>
      <w:r w:rsidR="00B267A5">
        <w:rPr>
          <w:sz w:val="24"/>
          <w:szCs w:val="24"/>
        </w:rPr>
        <w:t>sobre  o</w:t>
      </w:r>
      <w:proofErr w:type="gramEnd"/>
      <w:r w:rsidR="00B267A5">
        <w:rPr>
          <w:sz w:val="24"/>
          <w:szCs w:val="24"/>
        </w:rPr>
        <w:t xml:space="preserve"> Programa Novo Mais Educação (PNME)</w:t>
      </w:r>
    </w:p>
    <w:p w:rsidR="00B267A5" w:rsidRPr="00564E68" w:rsidRDefault="00B267A5" w:rsidP="00200BE3">
      <w:pPr>
        <w:pStyle w:val="Recuodecorpodetexto"/>
        <w:ind w:right="335" w:firstLine="0"/>
        <w:rPr>
          <w:sz w:val="24"/>
          <w:szCs w:val="24"/>
        </w:rPr>
      </w:pPr>
    </w:p>
    <w:p w:rsidR="00226F35" w:rsidRPr="00564E68" w:rsidRDefault="00D8738D" w:rsidP="00F76E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E68">
        <w:rPr>
          <w:rFonts w:ascii="Times New Roman" w:hAnsi="Times New Roman" w:cs="Times New Roman"/>
          <w:color w:val="000000"/>
          <w:sz w:val="24"/>
          <w:szCs w:val="24"/>
        </w:rPr>
        <w:t>Na Circular 268/2017 de 8/6/2017 foram disponibilizadas ori</w:t>
      </w:r>
      <w:r w:rsidR="00F76E50" w:rsidRPr="00564E68">
        <w:rPr>
          <w:rFonts w:ascii="Times New Roman" w:hAnsi="Times New Roman" w:cs="Times New Roman"/>
          <w:color w:val="000000"/>
          <w:sz w:val="24"/>
          <w:szCs w:val="24"/>
        </w:rPr>
        <w:t>entações quanto ao cadastro</w:t>
      </w:r>
      <w:r w:rsidR="002344A5" w:rsidRPr="00564E68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="00564E68" w:rsidRPr="00564E6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344A5" w:rsidRPr="00564E68">
        <w:rPr>
          <w:rFonts w:ascii="Times New Roman" w:hAnsi="Times New Roman" w:cs="Times New Roman"/>
          <w:color w:val="000000"/>
          <w:sz w:val="24"/>
          <w:szCs w:val="24"/>
        </w:rPr>
        <w:t xml:space="preserve"> informações das turmas </w:t>
      </w:r>
      <w:r w:rsidR="00F76E50" w:rsidRPr="00564E68">
        <w:rPr>
          <w:rFonts w:ascii="Times New Roman" w:hAnsi="Times New Roman" w:cs="Times New Roman"/>
          <w:color w:val="000000"/>
          <w:sz w:val="24"/>
          <w:szCs w:val="24"/>
        </w:rPr>
        <w:t xml:space="preserve">do Programa Novo Mais Educação (PNME) </w:t>
      </w:r>
      <w:r w:rsidR="009F50DF" w:rsidRPr="00564E68">
        <w:rPr>
          <w:rFonts w:ascii="Times New Roman" w:hAnsi="Times New Roman" w:cs="Times New Roman"/>
          <w:color w:val="000000"/>
          <w:sz w:val="24"/>
          <w:szCs w:val="24"/>
        </w:rPr>
        <w:t xml:space="preserve">na plataforma pddeinterativo </w:t>
      </w:r>
      <w:r w:rsidR="00F76E50" w:rsidRPr="00564E68">
        <w:rPr>
          <w:rFonts w:ascii="Times New Roman" w:hAnsi="Times New Roman" w:cs="Times New Roman"/>
          <w:color w:val="000000"/>
          <w:sz w:val="24"/>
          <w:szCs w:val="24"/>
        </w:rPr>
        <w:t>e foi di</w:t>
      </w:r>
      <w:r w:rsidR="00226F35" w:rsidRPr="00564E68">
        <w:rPr>
          <w:rFonts w:ascii="Times New Roman" w:hAnsi="Times New Roman" w:cs="Times New Roman"/>
          <w:sz w:val="24"/>
          <w:szCs w:val="24"/>
        </w:rPr>
        <w:t>vulgada no D</w:t>
      </w:r>
      <w:r w:rsidR="00F76E50" w:rsidRPr="00564E68">
        <w:rPr>
          <w:rFonts w:ascii="Times New Roman" w:hAnsi="Times New Roman" w:cs="Times New Roman"/>
          <w:sz w:val="24"/>
          <w:szCs w:val="24"/>
        </w:rPr>
        <w:t xml:space="preserve">iário Oficial </w:t>
      </w:r>
      <w:r w:rsidR="002344A5" w:rsidRPr="00564E68">
        <w:rPr>
          <w:rFonts w:ascii="Times New Roman" w:hAnsi="Times New Roman" w:cs="Times New Roman"/>
          <w:sz w:val="24"/>
          <w:szCs w:val="24"/>
        </w:rPr>
        <w:t xml:space="preserve">de 20/07/2017 a </w:t>
      </w:r>
      <w:hyperlink r:id="rId11" w:history="1">
        <w:r w:rsidR="002364B4" w:rsidRPr="002364B4">
          <w:rPr>
            <w:rStyle w:val="Hyperlink"/>
            <w:rFonts w:ascii="Times New Roman" w:hAnsi="Times New Roman" w:cs="Times New Roman"/>
            <w:sz w:val="24"/>
            <w:szCs w:val="24"/>
          </w:rPr>
          <w:t>Resolução FNDE 09/2017</w:t>
        </w:r>
      </w:hyperlink>
      <w:r w:rsidR="00B267A5">
        <w:t xml:space="preserve"> ,</w:t>
      </w:r>
      <w:r w:rsidR="007D775A">
        <w:rPr>
          <w:rFonts w:ascii="Times New Roman" w:hAnsi="Times New Roman" w:cs="Times New Roman"/>
          <w:sz w:val="24"/>
          <w:szCs w:val="24"/>
        </w:rPr>
        <w:t xml:space="preserve"> </w:t>
      </w:r>
      <w:r w:rsidR="002364B4">
        <w:rPr>
          <w:rFonts w:ascii="Times New Roman" w:hAnsi="Times New Roman" w:cs="Times New Roman"/>
          <w:sz w:val="24"/>
          <w:szCs w:val="24"/>
        </w:rPr>
        <w:t xml:space="preserve">que </w:t>
      </w:r>
      <w:r w:rsidR="002344A5" w:rsidRPr="00564E68">
        <w:rPr>
          <w:rFonts w:ascii="Times New Roman" w:hAnsi="Times New Roman" w:cs="Times New Roman"/>
          <w:sz w:val="24"/>
          <w:szCs w:val="24"/>
        </w:rPr>
        <w:t>altera dispositivos que regulamentam o Programa Novo Mais Educação,</w:t>
      </w:r>
      <w:r w:rsidR="00FF7851" w:rsidRPr="00564E68">
        <w:rPr>
          <w:rFonts w:ascii="Times New Roman" w:hAnsi="Times New Roman" w:cs="Times New Roman"/>
          <w:sz w:val="24"/>
          <w:szCs w:val="24"/>
        </w:rPr>
        <w:t xml:space="preserve"> </w:t>
      </w:r>
      <w:r w:rsidR="002344A5" w:rsidRPr="00564E68">
        <w:rPr>
          <w:rFonts w:ascii="Times New Roman" w:hAnsi="Times New Roman" w:cs="Times New Roman"/>
          <w:sz w:val="24"/>
          <w:szCs w:val="24"/>
        </w:rPr>
        <w:t>em especial as regras sobre o preen</w:t>
      </w:r>
      <w:r w:rsidR="00FF7851" w:rsidRPr="00564E68">
        <w:rPr>
          <w:rFonts w:ascii="Times New Roman" w:hAnsi="Times New Roman" w:cs="Times New Roman"/>
          <w:sz w:val="24"/>
          <w:szCs w:val="24"/>
        </w:rPr>
        <w:t>chimento de dados na plataforma, principalmente a</w:t>
      </w:r>
      <w:r w:rsidR="00226F35" w:rsidRPr="00564E68">
        <w:rPr>
          <w:rFonts w:ascii="Times New Roman" w:hAnsi="Times New Roman" w:cs="Times New Roman"/>
          <w:sz w:val="24"/>
          <w:szCs w:val="24"/>
        </w:rPr>
        <w:t xml:space="preserve">s alterações </w:t>
      </w:r>
      <w:r w:rsidR="009F50DF" w:rsidRPr="00564E68">
        <w:rPr>
          <w:rFonts w:ascii="Times New Roman" w:hAnsi="Times New Roman" w:cs="Times New Roman"/>
          <w:sz w:val="24"/>
          <w:szCs w:val="24"/>
        </w:rPr>
        <w:t xml:space="preserve">efetuadas em virtude da redução de número de alunos </w:t>
      </w:r>
      <w:r w:rsidR="00226F35" w:rsidRPr="00564E68">
        <w:rPr>
          <w:rFonts w:ascii="Times New Roman" w:hAnsi="Times New Roman" w:cs="Times New Roman"/>
          <w:sz w:val="24"/>
          <w:szCs w:val="24"/>
        </w:rPr>
        <w:t>na plataforma CAED, acessada exclusivamente pelos direto</w:t>
      </w:r>
      <w:r w:rsidR="009F50DF" w:rsidRPr="00564E68">
        <w:rPr>
          <w:rFonts w:ascii="Times New Roman" w:hAnsi="Times New Roman" w:cs="Times New Roman"/>
          <w:sz w:val="24"/>
          <w:szCs w:val="24"/>
        </w:rPr>
        <w:t>r</w:t>
      </w:r>
      <w:r w:rsidR="00FF7851" w:rsidRPr="00564E68">
        <w:rPr>
          <w:rFonts w:ascii="Times New Roman" w:hAnsi="Times New Roman" w:cs="Times New Roman"/>
          <w:sz w:val="24"/>
          <w:szCs w:val="24"/>
        </w:rPr>
        <w:t>es por meio do PDDE Interativo. E</w:t>
      </w:r>
      <w:r w:rsidR="00226F35" w:rsidRPr="00564E68">
        <w:rPr>
          <w:rFonts w:ascii="Times New Roman" w:hAnsi="Times New Roman" w:cs="Times New Roman"/>
          <w:sz w:val="24"/>
          <w:szCs w:val="24"/>
        </w:rPr>
        <w:t xml:space="preserve">sse preenchimento </w:t>
      </w:r>
      <w:r w:rsidR="009F50DF" w:rsidRPr="00564E68">
        <w:rPr>
          <w:rFonts w:ascii="Times New Roman" w:hAnsi="Times New Roman" w:cs="Times New Roman"/>
          <w:sz w:val="24"/>
          <w:szCs w:val="24"/>
        </w:rPr>
        <w:t>é</w:t>
      </w:r>
      <w:r w:rsidR="00226F35" w:rsidRPr="00564E68">
        <w:rPr>
          <w:rFonts w:ascii="Times New Roman" w:hAnsi="Times New Roman" w:cs="Times New Roman"/>
          <w:sz w:val="24"/>
          <w:szCs w:val="24"/>
        </w:rPr>
        <w:t xml:space="preserve"> </w:t>
      </w:r>
      <w:r w:rsidR="002344A5" w:rsidRPr="00564E68">
        <w:rPr>
          <w:rFonts w:ascii="Times New Roman" w:hAnsi="Times New Roman" w:cs="Times New Roman"/>
          <w:sz w:val="24"/>
          <w:szCs w:val="24"/>
        </w:rPr>
        <w:t>f</w:t>
      </w:r>
      <w:r w:rsidR="00226F35" w:rsidRPr="00564E68">
        <w:rPr>
          <w:rFonts w:ascii="Times New Roman" w:hAnsi="Times New Roman" w:cs="Times New Roman"/>
          <w:sz w:val="24"/>
          <w:szCs w:val="24"/>
        </w:rPr>
        <w:t xml:space="preserve">undamental para o recebimento da segunda parcela. </w:t>
      </w:r>
    </w:p>
    <w:p w:rsidR="00113B00" w:rsidRPr="00564E68" w:rsidRDefault="00564E68" w:rsidP="009F50DF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64E68">
        <w:rPr>
          <w:rFonts w:ascii="Times New Roman" w:hAnsi="Times New Roman" w:cs="Times New Roman"/>
        </w:rPr>
        <w:t>Reiteramos que s</w:t>
      </w:r>
      <w:r w:rsidR="009F50DF" w:rsidRPr="00564E68">
        <w:rPr>
          <w:rFonts w:ascii="Times New Roman" w:hAnsi="Times New Roman" w:cs="Times New Roman"/>
        </w:rPr>
        <w:t>erá por meio dos dados inseridos na plataforma</w:t>
      </w:r>
      <w:r w:rsidR="00226F35" w:rsidRPr="00564E68">
        <w:rPr>
          <w:rFonts w:ascii="Times New Roman" w:hAnsi="Times New Roman" w:cs="Times New Roman"/>
        </w:rPr>
        <w:t xml:space="preserve"> </w:t>
      </w:r>
      <w:r w:rsidR="009F50DF" w:rsidRPr="00564E68">
        <w:rPr>
          <w:rFonts w:ascii="Times New Roman" w:hAnsi="Times New Roman" w:cs="Times New Roman"/>
        </w:rPr>
        <w:t xml:space="preserve">pddeinterativo que </w:t>
      </w:r>
      <w:r>
        <w:rPr>
          <w:rFonts w:ascii="Times New Roman" w:hAnsi="Times New Roman" w:cs="Times New Roman"/>
        </w:rPr>
        <w:t xml:space="preserve">as </w:t>
      </w:r>
      <w:r w:rsidR="009F50DF" w:rsidRPr="00564E68">
        <w:rPr>
          <w:rFonts w:ascii="Times New Roman" w:hAnsi="Times New Roman" w:cs="Times New Roman"/>
        </w:rPr>
        <w:t xml:space="preserve">escolas </w:t>
      </w:r>
      <w:r>
        <w:rPr>
          <w:rFonts w:ascii="Times New Roman" w:hAnsi="Times New Roman" w:cs="Times New Roman"/>
        </w:rPr>
        <w:t xml:space="preserve">participantes do programa </w:t>
      </w:r>
      <w:r w:rsidR="009F50DF" w:rsidRPr="00564E68">
        <w:rPr>
          <w:rFonts w:ascii="Times New Roman" w:hAnsi="Times New Roman" w:cs="Times New Roman"/>
        </w:rPr>
        <w:t>receberão</w:t>
      </w:r>
      <w:r w:rsidR="00226F35" w:rsidRPr="00564E68">
        <w:rPr>
          <w:rFonts w:ascii="Times New Roman" w:hAnsi="Times New Roman" w:cs="Times New Roman"/>
        </w:rPr>
        <w:t xml:space="preserve"> o repasse da segunda parcela, que será recalculado de acordo com o número de alunos atendidos e respectiva jornada, de 5 ou 15 horas. Ressaltamos que esses números </w:t>
      </w:r>
      <w:r w:rsidR="00226F35" w:rsidRPr="00564E68">
        <w:rPr>
          <w:rFonts w:ascii="Times New Roman" w:hAnsi="Times New Roman" w:cs="Times New Roman"/>
          <w:b/>
          <w:bCs/>
        </w:rPr>
        <w:t>não pode</w:t>
      </w:r>
      <w:r w:rsidR="009F50DF" w:rsidRPr="00564E68">
        <w:rPr>
          <w:rFonts w:ascii="Times New Roman" w:hAnsi="Times New Roman" w:cs="Times New Roman"/>
          <w:b/>
          <w:bCs/>
        </w:rPr>
        <w:t xml:space="preserve">riam </w:t>
      </w:r>
      <w:r w:rsidR="00226F35" w:rsidRPr="00564E68">
        <w:rPr>
          <w:rFonts w:ascii="Times New Roman" w:hAnsi="Times New Roman" w:cs="Times New Roman"/>
          <w:b/>
          <w:bCs/>
        </w:rPr>
        <w:t xml:space="preserve">ser superiores </w:t>
      </w:r>
      <w:r w:rsidR="00226F35" w:rsidRPr="00564E68">
        <w:rPr>
          <w:rFonts w:ascii="Times New Roman" w:hAnsi="Times New Roman" w:cs="Times New Roman"/>
        </w:rPr>
        <w:t xml:space="preserve">àqueles informados na adesão em novembro de 2016 que se referem ao Censo Escolar de 2015. </w:t>
      </w:r>
    </w:p>
    <w:p w:rsidR="00B91A20" w:rsidRPr="00564E68" w:rsidRDefault="00B91A20" w:rsidP="00564E6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64E68">
        <w:rPr>
          <w:rFonts w:ascii="Times New Roman" w:hAnsi="Times New Roman" w:cs="Times New Roman"/>
        </w:rPr>
        <w:t>Informamos que o repasse do programa Novo Mais Educação foi organizado</w:t>
      </w:r>
      <w:r w:rsidR="00564E68">
        <w:rPr>
          <w:rFonts w:ascii="Times New Roman" w:hAnsi="Times New Roman" w:cs="Times New Roman"/>
        </w:rPr>
        <w:t xml:space="preserve"> </w:t>
      </w:r>
      <w:r w:rsidRPr="00564E68">
        <w:rPr>
          <w:rFonts w:ascii="Times New Roman" w:hAnsi="Times New Roman" w:cs="Times New Roman"/>
        </w:rPr>
        <w:t xml:space="preserve">para ser executado durante o ano letivo de 2017, iniciando em março e finalizando em novembro. </w:t>
      </w:r>
    </w:p>
    <w:p w:rsidR="00B91A20" w:rsidRPr="00564E68" w:rsidRDefault="00B91A20" w:rsidP="00564E68">
      <w:pPr>
        <w:pStyle w:val="Default"/>
        <w:ind w:firstLine="708"/>
        <w:rPr>
          <w:rFonts w:ascii="Times New Roman" w:hAnsi="Times New Roman" w:cs="Times New Roman"/>
        </w:rPr>
      </w:pPr>
      <w:r w:rsidRPr="00564E68">
        <w:rPr>
          <w:rFonts w:ascii="Times New Roman" w:hAnsi="Times New Roman" w:cs="Times New Roman"/>
        </w:rPr>
        <w:t xml:space="preserve">As unidades escolares que iniciaram posteriormente a essa </w:t>
      </w:r>
      <w:proofErr w:type="gramStart"/>
      <w:r w:rsidRPr="00564E68">
        <w:rPr>
          <w:rFonts w:ascii="Times New Roman" w:hAnsi="Times New Roman" w:cs="Times New Roman"/>
        </w:rPr>
        <w:t xml:space="preserve">data </w:t>
      </w:r>
      <w:r w:rsidR="00564E68">
        <w:rPr>
          <w:rFonts w:ascii="Times New Roman" w:hAnsi="Times New Roman" w:cs="Times New Roman"/>
        </w:rPr>
        <w:t xml:space="preserve"> e</w:t>
      </w:r>
      <w:proofErr w:type="gramEnd"/>
      <w:r w:rsidR="00564E68">
        <w:rPr>
          <w:rFonts w:ascii="Times New Roman" w:hAnsi="Times New Roman" w:cs="Times New Roman"/>
        </w:rPr>
        <w:t xml:space="preserve"> terão sobra de recurso deverão </w:t>
      </w:r>
      <w:r w:rsidRPr="00564E68">
        <w:rPr>
          <w:rFonts w:ascii="Times New Roman" w:hAnsi="Times New Roman" w:cs="Times New Roman"/>
        </w:rPr>
        <w:t xml:space="preserve">reunir os membros da sua unidade executora, fazer uma ata justificando os motivos de atraso e </w:t>
      </w:r>
      <w:r w:rsidRPr="00564E68">
        <w:rPr>
          <w:rFonts w:ascii="Times New Roman" w:hAnsi="Times New Roman" w:cs="Times New Roman"/>
          <w:b/>
          <w:bCs/>
        </w:rPr>
        <w:t xml:space="preserve">reprogramar </w:t>
      </w:r>
      <w:r w:rsidRPr="00564E68">
        <w:rPr>
          <w:rFonts w:ascii="Times New Roman" w:hAnsi="Times New Roman" w:cs="Times New Roman"/>
        </w:rPr>
        <w:t xml:space="preserve">os </w:t>
      </w:r>
      <w:r w:rsidR="00564E68">
        <w:rPr>
          <w:rFonts w:ascii="Times New Roman" w:hAnsi="Times New Roman" w:cs="Times New Roman"/>
        </w:rPr>
        <w:t>recursos para execução em 2018.</w:t>
      </w:r>
    </w:p>
    <w:p w:rsidR="00B91A20" w:rsidRPr="00564E68" w:rsidRDefault="00B91A20" w:rsidP="00B91A20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64E68">
        <w:rPr>
          <w:rFonts w:ascii="Times New Roman" w:hAnsi="Times New Roman" w:cs="Times New Roman"/>
        </w:rPr>
        <w:t>Ressaltamos que em Julho, mês de recesso escolar, não são realizadas atividades do PNME, portanto, não deve</w:t>
      </w:r>
      <w:r w:rsidR="00564E68">
        <w:rPr>
          <w:rFonts w:ascii="Times New Roman" w:hAnsi="Times New Roman" w:cs="Times New Roman"/>
        </w:rPr>
        <w:t xml:space="preserve"> </w:t>
      </w:r>
      <w:proofErr w:type="gramStart"/>
      <w:r w:rsidR="00564E68">
        <w:rPr>
          <w:rFonts w:ascii="Times New Roman" w:hAnsi="Times New Roman" w:cs="Times New Roman"/>
        </w:rPr>
        <w:t xml:space="preserve">ter </w:t>
      </w:r>
      <w:r w:rsidRPr="00564E68">
        <w:rPr>
          <w:rFonts w:ascii="Times New Roman" w:hAnsi="Times New Roman" w:cs="Times New Roman"/>
        </w:rPr>
        <w:t xml:space="preserve"> ressarcimento</w:t>
      </w:r>
      <w:proofErr w:type="gramEnd"/>
      <w:r w:rsidRPr="00564E68">
        <w:rPr>
          <w:rFonts w:ascii="Times New Roman" w:hAnsi="Times New Roman" w:cs="Times New Roman"/>
        </w:rPr>
        <w:t xml:space="preserve"> dos voluntários</w:t>
      </w:r>
    </w:p>
    <w:p w:rsidR="009A692F" w:rsidRPr="00564E68" w:rsidRDefault="00844478" w:rsidP="005D7BA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64E68">
        <w:rPr>
          <w:rFonts w:ascii="Times New Roman" w:hAnsi="Times New Roman" w:cs="Times New Roman"/>
        </w:rPr>
        <w:t xml:space="preserve"> </w:t>
      </w:r>
      <w:r w:rsidR="00CA7856" w:rsidRPr="00564E68">
        <w:rPr>
          <w:rFonts w:ascii="Times New Roman" w:hAnsi="Times New Roman" w:cs="Times New Roman"/>
        </w:rPr>
        <w:t>Na certeza de que as dúvidas foram esclarecidas, colocamo-nos à disposição para mais informações.</w:t>
      </w:r>
    </w:p>
    <w:p w:rsidR="00B62D01" w:rsidRPr="00564E68" w:rsidRDefault="00B62D01" w:rsidP="005D7BA8">
      <w:pPr>
        <w:spacing w:line="240" w:lineRule="auto"/>
        <w:ind w:firstLine="708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564E68">
        <w:rPr>
          <w:rFonts w:ascii="Times New Roman" w:hAnsi="Times New Roman" w:cs="Times New Roman"/>
          <w:color w:val="212121"/>
          <w:sz w:val="24"/>
          <w:szCs w:val="24"/>
        </w:rPr>
        <w:t>Atenciosamente, </w:t>
      </w:r>
    </w:p>
    <w:p w:rsidR="00B65FC7" w:rsidRPr="00564E68" w:rsidRDefault="00B65FC7" w:rsidP="00B65FC7">
      <w:pPr>
        <w:tabs>
          <w:tab w:val="left" w:pos="20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4E68">
        <w:rPr>
          <w:rFonts w:ascii="Times New Roman" w:hAnsi="Times New Roman" w:cs="Times New Roman"/>
          <w:sz w:val="24"/>
          <w:szCs w:val="24"/>
        </w:rPr>
        <w:t>Supervisora Maria de Fátima Francisco</w:t>
      </w:r>
    </w:p>
    <w:p w:rsidR="00B65FC7" w:rsidRPr="00564E68" w:rsidRDefault="00B65FC7" w:rsidP="00B65FC7">
      <w:pPr>
        <w:tabs>
          <w:tab w:val="left" w:pos="20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4E68">
        <w:rPr>
          <w:rFonts w:ascii="Times New Roman" w:hAnsi="Times New Roman" w:cs="Times New Roman"/>
          <w:sz w:val="24"/>
          <w:szCs w:val="24"/>
        </w:rPr>
        <w:t>Supervisora Ellis Regina Neves Pereira</w:t>
      </w:r>
    </w:p>
    <w:p w:rsidR="001969B6" w:rsidRDefault="00CA3416" w:rsidP="0071765C">
      <w:pPr>
        <w:tabs>
          <w:tab w:val="left" w:pos="20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4E68">
        <w:rPr>
          <w:rFonts w:ascii="Times New Roman" w:hAnsi="Times New Roman" w:cs="Times New Roman"/>
          <w:b/>
          <w:sz w:val="24"/>
          <w:szCs w:val="24"/>
        </w:rPr>
        <w:t>De</w:t>
      </w:r>
      <w:r w:rsidR="00F17CB1" w:rsidRPr="00564E68">
        <w:rPr>
          <w:rFonts w:ascii="Times New Roman" w:hAnsi="Times New Roman" w:cs="Times New Roman"/>
          <w:b/>
          <w:sz w:val="24"/>
          <w:szCs w:val="24"/>
        </w:rPr>
        <w:t xml:space="preserve"> acordo</w:t>
      </w:r>
      <w:r w:rsidR="00F17CB1" w:rsidRPr="00564E68">
        <w:rPr>
          <w:rFonts w:ascii="Times New Roman" w:hAnsi="Times New Roman" w:cs="Times New Roman"/>
          <w:sz w:val="24"/>
          <w:szCs w:val="24"/>
        </w:rPr>
        <w:t xml:space="preserve">. Osasco, </w:t>
      </w:r>
      <w:r w:rsidR="002B7446" w:rsidRPr="00564E68">
        <w:rPr>
          <w:rFonts w:ascii="Times New Roman" w:hAnsi="Times New Roman" w:cs="Times New Roman"/>
          <w:sz w:val="24"/>
          <w:szCs w:val="24"/>
        </w:rPr>
        <w:t>01</w:t>
      </w:r>
      <w:r w:rsidR="00844478" w:rsidRPr="00564E68">
        <w:rPr>
          <w:rFonts w:ascii="Times New Roman" w:hAnsi="Times New Roman" w:cs="Times New Roman"/>
          <w:sz w:val="24"/>
          <w:szCs w:val="24"/>
        </w:rPr>
        <w:t>/</w:t>
      </w:r>
      <w:r w:rsidR="00F17CB1" w:rsidRPr="00564E68">
        <w:rPr>
          <w:rFonts w:ascii="Times New Roman" w:hAnsi="Times New Roman" w:cs="Times New Roman"/>
          <w:sz w:val="24"/>
          <w:szCs w:val="24"/>
        </w:rPr>
        <w:t>0</w:t>
      </w:r>
      <w:r w:rsidR="002B7446" w:rsidRPr="00564E68">
        <w:rPr>
          <w:rFonts w:ascii="Times New Roman" w:hAnsi="Times New Roman" w:cs="Times New Roman"/>
          <w:sz w:val="24"/>
          <w:szCs w:val="24"/>
        </w:rPr>
        <w:t>8</w:t>
      </w:r>
      <w:r w:rsidR="00F17CB1" w:rsidRPr="00564E68">
        <w:rPr>
          <w:rFonts w:ascii="Times New Roman" w:hAnsi="Times New Roman" w:cs="Times New Roman"/>
          <w:sz w:val="24"/>
          <w:szCs w:val="24"/>
        </w:rPr>
        <w:t>/201</w:t>
      </w:r>
      <w:r w:rsidR="001969B6" w:rsidRPr="00564E68">
        <w:rPr>
          <w:rFonts w:ascii="Times New Roman" w:hAnsi="Times New Roman" w:cs="Times New Roman"/>
          <w:sz w:val="24"/>
          <w:szCs w:val="24"/>
        </w:rPr>
        <w:t>7</w:t>
      </w:r>
      <w:r w:rsidR="00F17CB1" w:rsidRPr="00564E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23F" w:rsidRPr="00564E68" w:rsidRDefault="009E623F" w:rsidP="0071765C">
      <w:pPr>
        <w:tabs>
          <w:tab w:val="left" w:pos="20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17CB1" w:rsidRPr="00564E68" w:rsidRDefault="001969B6" w:rsidP="0071765C">
      <w:pPr>
        <w:tabs>
          <w:tab w:val="left" w:pos="20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4E68">
        <w:rPr>
          <w:rFonts w:ascii="Times New Roman" w:hAnsi="Times New Roman" w:cs="Times New Roman"/>
          <w:sz w:val="24"/>
          <w:szCs w:val="24"/>
        </w:rPr>
        <w:t xml:space="preserve">Profª </w:t>
      </w:r>
      <w:r w:rsidR="00044C0D" w:rsidRPr="00564E68">
        <w:rPr>
          <w:rFonts w:ascii="Times New Roman" w:hAnsi="Times New Roman" w:cs="Times New Roman"/>
          <w:sz w:val="24"/>
          <w:szCs w:val="24"/>
        </w:rPr>
        <w:t>Irene Machado Pantelidakis</w:t>
      </w:r>
    </w:p>
    <w:p w:rsidR="00993F82" w:rsidRPr="00564E68" w:rsidRDefault="00993F82" w:rsidP="0071765C">
      <w:pPr>
        <w:tabs>
          <w:tab w:val="left" w:pos="20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4E68">
        <w:rPr>
          <w:rFonts w:ascii="Times New Roman" w:hAnsi="Times New Roman" w:cs="Times New Roman"/>
          <w:sz w:val="24"/>
          <w:szCs w:val="24"/>
        </w:rPr>
        <w:t xml:space="preserve">Dirigente Regional de Ensino- D.E.R. </w:t>
      </w:r>
      <w:proofErr w:type="spellStart"/>
      <w:r w:rsidRPr="00564E68">
        <w:rPr>
          <w:rFonts w:ascii="Times New Roman" w:hAnsi="Times New Roman" w:cs="Times New Roman"/>
          <w:sz w:val="24"/>
          <w:szCs w:val="24"/>
        </w:rPr>
        <w:t>Osc</w:t>
      </w:r>
      <w:proofErr w:type="spellEnd"/>
    </w:p>
    <w:sectPr w:rsidR="00993F82" w:rsidRPr="00564E68" w:rsidSect="001C1365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DC0" w:rsidRDefault="00174DC0" w:rsidP="0028383D">
      <w:pPr>
        <w:spacing w:after="0" w:line="240" w:lineRule="auto"/>
      </w:pPr>
      <w:r>
        <w:separator/>
      </w:r>
    </w:p>
  </w:endnote>
  <w:endnote w:type="continuationSeparator" w:id="0">
    <w:p w:rsidR="00174DC0" w:rsidRDefault="00174DC0" w:rsidP="0028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3D" w:rsidRPr="0028383D" w:rsidRDefault="0028383D" w:rsidP="0028383D">
    <w:pPr>
      <w:pStyle w:val="Rodap"/>
      <w:rPr>
        <w:rFonts w:ascii="Times New Roman" w:hAnsi="Times New Roman"/>
        <w:sz w:val="24"/>
      </w:rPr>
    </w:pPr>
    <w:r w:rsidRPr="0028383D">
      <w:rPr>
        <w:rFonts w:ascii="Times New Roman" w:hAnsi="Times New Roman"/>
        <w:sz w:val="24"/>
      </w:rPr>
      <w:t>Rua Geraldo Moran, 271 – Jardim Umuarama – Osasco – SP – CEP 06030-060</w:t>
    </w:r>
  </w:p>
  <w:p w:rsidR="0028383D" w:rsidRPr="0028383D" w:rsidRDefault="0028383D" w:rsidP="0028383D">
    <w:pPr>
      <w:pStyle w:val="Rodap"/>
      <w:rPr>
        <w:rFonts w:ascii="Times New Roman" w:hAnsi="Times New Roman"/>
        <w:sz w:val="24"/>
      </w:rPr>
    </w:pPr>
    <w:r w:rsidRPr="0028383D">
      <w:rPr>
        <w:rFonts w:ascii="Times New Roman" w:hAnsi="Times New Roman"/>
        <w:sz w:val="24"/>
      </w:rPr>
      <w:t xml:space="preserve">        Telefone: (11) 2284-8101         email: deosc@educacao.sp.gov.br</w:t>
    </w:r>
  </w:p>
  <w:p w:rsidR="0028383D" w:rsidRPr="0028383D" w:rsidRDefault="0028383D">
    <w:pPr>
      <w:pStyle w:val="Rodap"/>
      <w:rPr>
        <w:sz w:val="24"/>
      </w:rPr>
    </w:pPr>
  </w:p>
  <w:p w:rsidR="0028383D" w:rsidRDefault="002838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DC0" w:rsidRDefault="00174DC0" w:rsidP="0028383D">
      <w:pPr>
        <w:spacing w:after="0" w:line="240" w:lineRule="auto"/>
      </w:pPr>
      <w:r>
        <w:separator/>
      </w:r>
    </w:p>
  </w:footnote>
  <w:footnote w:type="continuationSeparator" w:id="0">
    <w:p w:rsidR="00174DC0" w:rsidRDefault="00174DC0" w:rsidP="00283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5634B"/>
    <w:multiLevelType w:val="hybridMultilevel"/>
    <w:tmpl w:val="24B6BB8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211445"/>
    <w:multiLevelType w:val="multilevel"/>
    <w:tmpl w:val="B8CC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D0426E"/>
    <w:multiLevelType w:val="hybridMultilevel"/>
    <w:tmpl w:val="51104DF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419"/>
    <w:rsid w:val="00015DD8"/>
    <w:rsid w:val="00021B4E"/>
    <w:rsid w:val="00044C0D"/>
    <w:rsid w:val="00051777"/>
    <w:rsid w:val="00082919"/>
    <w:rsid w:val="000D241C"/>
    <w:rsid w:val="000D6090"/>
    <w:rsid w:val="001138B4"/>
    <w:rsid w:val="00113B00"/>
    <w:rsid w:val="00150104"/>
    <w:rsid w:val="00150200"/>
    <w:rsid w:val="00174DC0"/>
    <w:rsid w:val="001969B6"/>
    <w:rsid w:val="001C1365"/>
    <w:rsid w:val="001C61EF"/>
    <w:rsid w:val="001D0A2D"/>
    <w:rsid w:val="001D1FDC"/>
    <w:rsid w:val="001E0C71"/>
    <w:rsid w:val="001E5739"/>
    <w:rsid w:val="00200BE3"/>
    <w:rsid w:val="002256B7"/>
    <w:rsid w:val="00226F35"/>
    <w:rsid w:val="002344A5"/>
    <w:rsid w:val="002364B4"/>
    <w:rsid w:val="002470BD"/>
    <w:rsid w:val="00276CFF"/>
    <w:rsid w:val="0028383D"/>
    <w:rsid w:val="002B7446"/>
    <w:rsid w:val="002D7B70"/>
    <w:rsid w:val="002E049B"/>
    <w:rsid w:val="002E11F1"/>
    <w:rsid w:val="00317B03"/>
    <w:rsid w:val="00327091"/>
    <w:rsid w:val="003664F5"/>
    <w:rsid w:val="00397D09"/>
    <w:rsid w:val="003B4122"/>
    <w:rsid w:val="003D212B"/>
    <w:rsid w:val="003D681E"/>
    <w:rsid w:val="003F1F4D"/>
    <w:rsid w:val="003F5B44"/>
    <w:rsid w:val="00417B81"/>
    <w:rsid w:val="00423A35"/>
    <w:rsid w:val="00437780"/>
    <w:rsid w:val="00445A27"/>
    <w:rsid w:val="004512C2"/>
    <w:rsid w:val="00454F3C"/>
    <w:rsid w:val="004B3711"/>
    <w:rsid w:val="004E208F"/>
    <w:rsid w:val="00564E68"/>
    <w:rsid w:val="00572ABF"/>
    <w:rsid w:val="00581C68"/>
    <w:rsid w:val="005B2C72"/>
    <w:rsid w:val="005D7BA8"/>
    <w:rsid w:val="005F598A"/>
    <w:rsid w:val="00622C45"/>
    <w:rsid w:val="00646A73"/>
    <w:rsid w:val="006533A5"/>
    <w:rsid w:val="00661238"/>
    <w:rsid w:val="00664FE5"/>
    <w:rsid w:val="00697638"/>
    <w:rsid w:val="006C0C3B"/>
    <w:rsid w:val="006C30F9"/>
    <w:rsid w:val="0071765C"/>
    <w:rsid w:val="007A405D"/>
    <w:rsid w:val="007C3373"/>
    <w:rsid w:val="007D1FB4"/>
    <w:rsid w:val="007D5F4A"/>
    <w:rsid w:val="007D775A"/>
    <w:rsid w:val="007E1191"/>
    <w:rsid w:val="00834581"/>
    <w:rsid w:val="00844478"/>
    <w:rsid w:val="008662EA"/>
    <w:rsid w:val="0087232D"/>
    <w:rsid w:val="00880CE1"/>
    <w:rsid w:val="008A61A2"/>
    <w:rsid w:val="008C0CC6"/>
    <w:rsid w:val="008D6BEA"/>
    <w:rsid w:val="008F4862"/>
    <w:rsid w:val="00932685"/>
    <w:rsid w:val="0095258D"/>
    <w:rsid w:val="009546BC"/>
    <w:rsid w:val="0098014C"/>
    <w:rsid w:val="009832FA"/>
    <w:rsid w:val="009834C7"/>
    <w:rsid w:val="00987F40"/>
    <w:rsid w:val="00993F82"/>
    <w:rsid w:val="009A692F"/>
    <w:rsid w:val="009D2CE0"/>
    <w:rsid w:val="009E623F"/>
    <w:rsid w:val="009F50DF"/>
    <w:rsid w:val="00A1377F"/>
    <w:rsid w:val="00A20BBB"/>
    <w:rsid w:val="00A25F02"/>
    <w:rsid w:val="00A36916"/>
    <w:rsid w:val="00A578CD"/>
    <w:rsid w:val="00A745DF"/>
    <w:rsid w:val="00AC03AF"/>
    <w:rsid w:val="00AD34E6"/>
    <w:rsid w:val="00B14C82"/>
    <w:rsid w:val="00B16A27"/>
    <w:rsid w:val="00B205C7"/>
    <w:rsid w:val="00B267A5"/>
    <w:rsid w:val="00B30B75"/>
    <w:rsid w:val="00B62D01"/>
    <w:rsid w:val="00B65FC7"/>
    <w:rsid w:val="00B91A20"/>
    <w:rsid w:val="00BA36C0"/>
    <w:rsid w:val="00BB4173"/>
    <w:rsid w:val="00BC7EDD"/>
    <w:rsid w:val="00BD7481"/>
    <w:rsid w:val="00BE3BF4"/>
    <w:rsid w:val="00BE7939"/>
    <w:rsid w:val="00C17916"/>
    <w:rsid w:val="00C1791D"/>
    <w:rsid w:val="00CA3416"/>
    <w:rsid w:val="00CA7856"/>
    <w:rsid w:val="00CC26E8"/>
    <w:rsid w:val="00CD4A11"/>
    <w:rsid w:val="00CF082D"/>
    <w:rsid w:val="00D01BC0"/>
    <w:rsid w:val="00D3649E"/>
    <w:rsid w:val="00D5176A"/>
    <w:rsid w:val="00D6700E"/>
    <w:rsid w:val="00D8738D"/>
    <w:rsid w:val="00DB68DB"/>
    <w:rsid w:val="00E20B25"/>
    <w:rsid w:val="00E27326"/>
    <w:rsid w:val="00E37685"/>
    <w:rsid w:val="00E45107"/>
    <w:rsid w:val="00E5146E"/>
    <w:rsid w:val="00E95C92"/>
    <w:rsid w:val="00EA2C28"/>
    <w:rsid w:val="00EB5419"/>
    <w:rsid w:val="00ED333F"/>
    <w:rsid w:val="00ED4B65"/>
    <w:rsid w:val="00EF4AC1"/>
    <w:rsid w:val="00F17CB1"/>
    <w:rsid w:val="00F46E45"/>
    <w:rsid w:val="00F514B1"/>
    <w:rsid w:val="00F51A05"/>
    <w:rsid w:val="00F76E50"/>
    <w:rsid w:val="00F84B6E"/>
    <w:rsid w:val="00FD374D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1F8E3-C960-4394-8939-2047B125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365"/>
  </w:style>
  <w:style w:type="paragraph" w:styleId="Ttulo1">
    <w:name w:val="heading 1"/>
    <w:basedOn w:val="Normal"/>
    <w:next w:val="Normal"/>
    <w:link w:val="Ttulo1Char"/>
    <w:uiPriority w:val="9"/>
    <w:qFormat/>
    <w:rsid w:val="002470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B541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41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plaintext">
    <w:name w:val="x_msoplaintext"/>
    <w:basedOn w:val="Normal"/>
    <w:rsid w:val="00EB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B5419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B541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41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EB541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B541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agraph">
    <w:name w:val="paragraph"/>
    <w:basedOn w:val="Normal"/>
    <w:rsid w:val="0066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64FE5"/>
  </w:style>
  <w:style w:type="character" w:customStyle="1" w:styleId="eop">
    <w:name w:val="eop"/>
    <w:basedOn w:val="Fontepargpadro"/>
    <w:rsid w:val="00664FE5"/>
  </w:style>
  <w:style w:type="paragraph" w:customStyle="1" w:styleId="Default">
    <w:name w:val="Default"/>
    <w:rsid w:val="00C179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CA3416"/>
  </w:style>
  <w:style w:type="paragraph" w:styleId="PargrafodaLista">
    <w:name w:val="List Paragraph"/>
    <w:basedOn w:val="Normal"/>
    <w:uiPriority w:val="34"/>
    <w:qFormat/>
    <w:rsid w:val="008F48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83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383D"/>
  </w:style>
  <w:style w:type="paragraph" w:styleId="Rodap">
    <w:name w:val="footer"/>
    <w:basedOn w:val="Normal"/>
    <w:link w:val="RodapChar"/>
    <w:uiPriority w:val="99"/>
    <w:unhideWhenUsed/>
    <w:rsid w:val="00283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383D"/>
  </w:style>
  <w:style w:type="character" w:styleId="Hyperlink">
    <w:name w:val="Hyperlink"/>
    <w:basedOn w:val="Fontepargpadro"/>
    <w:uiPriority w:val="99"/>
    <w:unhideWhenUsed/>
    <w:rsid w:val="00BA36C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A36C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B65FC7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2470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robercio.pereira.SEESP\Downloads\RESOLU&#199;&#195;O%20FNDE.docx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272D89-26C7-43F9-B48D-50F3FE6EDE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D5D899-38DB-4EEE-B6A4-7FC75AEC5E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441E8-3D4F-4F33-A511-16F0992B2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3</cp:revision>
  <dcterms:created xsi:type="dcterms:W3CDTF">2017-08-07T19:49:00Z</dcterms:created>
  <dcterms:modified xsi:type="dcterms:W3CDTF">2017-08-07T20:09:00Z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